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93F32" w14:textId="6CED1B80" w:rsidR="0046290E" w:rsidRPr="00E42E6E" w:rsidRDefault="007B2C0A" w:rsidP="00AB033C">
      <w:pPr>
        <w:pStyle w:val="Geenafstand"/>
        <w:contextualSpacing/>
        <w:rPr>
          <w:rFonts w:ascii="Arial" w:hAnsi="Arial" w:cs="Arial"/>
          <w:noProof/>
          <w:sz w:val="20"/>
          <w:szCs w:val="20"/>
        </w:rPr>
      </w:pPr>
      <w:r w:rsidRPr="00E42E6E">
        <w:rPr>
          <w:rFonts w:ascii="Arial" w:hAnsi="Arial" w:cs="Arial"/>
          <w:noProof/>
          <w:sz w:val="20"/>
          <w:szCs w:val="20"/>
          <w:lang w:val="en-US"/>
        </w:rPr>
        <w:drawing>
          <wp:anchor distT="0" distB="0" distL="114300" distR="114300" simplePos="0" relativeHeight="251658240" behindDoc="1" locked="0" layoutInCell="1" allowOverlap="1" wp14:anchorId="701C42A4" wp14:editId="5D653C07">
            <wp:simplePos x="0" y="0"/>
            <wp:positionH relativeFrom="page">
              <wp:posOffset>1905</wp:posOffset>
            </wp:positionH>
            <wp:positionV relativeFrom="margin">
              <wp:posOffset>-765810</wp:posOffset>
            </wp:positionV>
            <wp:extent cx="7558405" cy="10691495"/>
            <wp:effectExtent l="0" t="0" r="0" b="0"/>
            <wp:wrapNone/>
            <wp:docPr id="1" name="Afbeelding 1" descr="Afbeelding met schermopname, tekst, Rechthoek,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schermopname, tekst, Rechthoek, ontwerp&#10;&#10;Automatisch gegenereerde beschrijvi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558405" cy="10691495"/>
                    </a:xfrm>
                    <a:prstGeom prst="rect">
                      <a:avLst/>
                    </a:prstGeom>
                  </pic:spPr>
                </pic:pic>
              </a:graphicData>
            </a:graphic>
            <wp14:sizeRelH relativeFrom="margin">
              <wp14:pctWidth>0</wp14:pctWidth>
            </wp14:sizeRelH>
            <wp14:sizeRelV relativeFrom="margin">
              <wp14:pctHeight>0</wp14:pctHeight>
            </wp14:sizeRelV>
          </wp:anchor>
        </w:drawing>
      </w:r>
    </w:p>
    <w:p w14:paraId="75206EA6" w14:textId="295AB82B" w:rsidR="004A5F77" w:rsidRPr="00E42E6E" w:rsidRDefault="004A5F77" w:rsidP="00AB033C">
      <w:pPr>
        <w:pStyle w:val="Geenafstand"/>
        <w:contextualSpacing/>
        <w:rPr>
          <w:rFonts w:ascii="Arial" w:hAnsi="Arial" w:cs="Arial"/>
          <w:noProof/>
          <w:sz w:val="20"/>
          <w:szCs w:val="20"/>
          <w:lang w:val="en-US"/>
        </w:rPr>
      </w:pPr>
    </w:p>
    <w:p w14:paraId="29BCBE0F" w14:textId="1D283E0E" w:rsidR="004A5F77" w:rsidRPr="00E42E6E" w:rsidRDefault="004A5F77" w:rsidP="00AB033C">
      <w:pPr>
        <w:pStyle w:val="Geenafstand"/>
        <w:contextualSpacing/>
        <w:rPr>
          <w:rFonts w:ascii="Arial" w:hAnsi="Arial" w:cs="Arial"/>
          <w:noProof/>
          <w:sz w:val="20"/>
          <w:szCs w:val="20"/>
          <w:lang w:val="en-US"/>
        </w:rPr>
      </w:pPr>
    </w:p>
    <w:p w14:paraId="090C963C" w14:textId="0848E2F2" w:rsidR="004A5F77" w:rsidRPr="00E42E6E" w:rsidRDefault="007B2C0A" w:rsidP="00AB033C">
      <w:pPr>
        <w:pStyle w:val="Geenafstand"/>
        <w:tabs>
          <w:tab w:val="left" w:pos="7380"/>
        </w:tabs>
        <w:contextualSpacing/>
        <w:rPr>
          <w:rFonts w:ascii="Arial" w:hAnsi="Arial" w:cs="Arial"/>
          <w:noProof/>
          <w:sz w:val="20"/>
          <w:szCs w:val="20"/>
          <w:lang w:val="en-US"/>
        </w:rPr>
      </w:pPr>
      <w:r w:rsidRPr="00E42E6E">
        <w:rPr>
          <w:rFonts w:ascii="Arial" w:hAnsi="Arial" w:cs="Arial"/>
          <w:noProof/>
          <w:sz w:val="20"/>
          <w:szCs w:val="20"/>
          <w:lang w:val="en-US"/>
        </w:rPr>
        <w:tab/>
      </w:r>
    </w:p>
    <w:p w14:paraId="7C624521" w14:textId="0A88722A" w:rsidR="004A5F77" w:rsidRPr="00E42E6E" w:rsidRDefault="004A5F77" w:rsidP="00AB033C">
      <w:pPr>
        <w:pStyle w:val="Geenafstand"/>
        <w:contextualSpacing/>
        <w:rPr>
          <w:rFonts w:ascii="Arial" w:hAnsi="Arial" w:cs="Arial"/>
          <w:noProof/>
          <w:sz w:val="20"/>
          <w:szCs w:val="20"/>
          <w:lang w:val="en-US"/>
        </w:rPr>
      </w:pPr>
    </w:p>
    <w:p w14:paraId="4B310576" w14:textId="2E8C9008" w:rsidR="004A5F77" w:rsidRPr="00E42E6E" w:rsidRDefault="004A5F77" w:rsidP="00AB033C">
      <w:pPr>
        <w:pStyle w:val="Geenafstand"/>
        <w:contextualSpacing/>
        <w:rPr>
          <w:rFonts w:ascii="Arial" w:hAnsi="Arial" w:cs="Arial"/>
          <w:noProof/>
          <w:sz w:val="20"/>
          <w:szCs w:val="20"/>
          <w:lang w:val="en-US"/>
        </w:rPr>
      </w:pPr>
    </w:p>
    <w:p w14:paraId="741015BD" w14:textId="0B6B03C6" w:rsidR="004A5F77" w:rsidRPr="00E42E6E" w:rsidRDefault="004A5F77" w:rsidP="00AB033C">
      <w:pPr>
        <w:pStyle w:val="Geenafstand"/>
        <w:contextualSpacing/>
        <w:rPr>
          <w:rFonts w:ascii="Arial" w:hAnsi="Arial" w:cs="Arial"/>
          <w:noProof/>
          <w:sz w:val="20"/>
          <w:szCs w:val="20"/>
          <w:lang w:val="en-US"/>
        </w:rPr>
      </w:pPr>
    </w:p>
    <w:p w14:paraId="473ECE71" w14:textId="547C75A7" w:rsidR="004A5F77" w:rsidRPr="00E42E6E" w:rsidRDefault="004A5F77" w:rsidP="00AB033C">
      <w:pPr>
        <w:pStyle w:val="Geenafstand"/>
        <w:contextualSpacing/>
        <w:rPr>
          <w:rFonts w:ascii="Arial" w:hAnsi="Arial" w:cs="Arial"/>
          <w:noProof/>
          <w:sz w:val="20"/>
          <w:szCs w:val="20"/>
          <w:lang w:val="en-US"/>
        </w:rPr>
      </w:pPr>
    </w:p>
    <w:p w14:paraId="61F97848" w14:textId="41C619DE" w:rsidR="004A5F77" w:rsidRPr="00E42E6E" w:rsidRDefault="004A5F77" w:rsidP="00AB033C">
      <w:pPr>
        <w:pStyle w:val="Geenafstand"/>
        <w:contextualSpacing/>
        <w:rPr>
          <w:rFonts w:ascii="Arial" w:hAnsi="Arial" w:cs="Arial"/>
          <w:noProof/>
          <w:sz w:val="20"/>
          <w:szCs w:val="20"/>
          <w:lang w:val="en-US"/>
        </w:rPr>
      </w:pPr>
    </w:p>
    <w:p w14:paraId="1A553613" w14:textId="28F5C4C1" w:rsidR="004A5F77" w:rsidRPr="00E42E6E" w:rsidRDefault="004A5F77" w:rsidP="00AB033C">
      <w:pPr>
        <w:pStyle w:val="Geenafstand"/>
        <w:contextualSpacing/>
        <w:rPr>
          <w:rFonts w:ascii="Arial" w:hAnsi="Arial" w:cs="Arial"/>
          <w:noProof/>
          <w:sz w:val="20"/>
          <w:szCs w:val="20"/>
          <w:lang w:val="en-US"/>
        </w:rPr>
      </w:pPr>
    </w:p>
    <w:p w14:paraId="62DD638F" w14:textId="4EE8983F" w:rsidR="004A5F77" w:rsidRPr="00E42E6E" w:rsidRDefault="004A5F77" w:rsidP="00AB033C">
      <w:pPr>
        <w:pStyle w:val="Geenafstand"/>
        <w:contextualSpacing/>
        <w:rPr>
          <w:rFonts w:ascii="Arial" w:hAnsi="Arial" w:cs="Arial"/>
          <w:noProof/>
          <w:sz w:val="20"/>
          <w:szCs w:val="20"/>
          <w:lang w:val="en-US"/>
        </w:rPr>
      </w:pPr>
    </w:p>
    <w:p w14:paraId="00206560" w14:textId="67DB2BB1" w:rsidR="004A5F77" w:rsidRPr="00E42E6E" w:rsidRDefault="004C2346" w:rsidP="00AB033C">
      <w:pPr>
        <w:pStyle w:val="Geenafstand"/>
        <w:contextualSpacing/>
        <w:rPr>
          <w:rFonts w:ascii="Arial" w:hAnsi="Arial" w:cs="Arial"/>
          <w:noProof/>
          <w:sz w:val="20"/>
          <w:szCs w:val="20"/>
          <w:lang w:val="en-US"/>
        </w:rPr>
      </w:pPr>
      <w:r w:rsidRPr="00E42E6E">
        <w:rPr>
          <w:rFonts w:ascii="Arial" w:hAnsi="Arial" w:cs="Arial"/>
          <w:noProof/>
          <w:sz w:val="20"/>
          <w:szCs w:val="20"/>
          <w:lang w:val="en-US"/>
        </w:rPr>
        <mc:AlternateContent>
          <mc:Choice Requires="wps">
            <w:drawing>
              <wp:anchor distT="0" distB="0" distL="114300" distR="114300" simplePos="0" relativeHeight="251658241" behindDoc="0" locked="0" layoutInCell="1" allowOverlap="1" wp14:anchorId="59CDBE24" wp14:editId="5E282188">
                <wp:simplePos x="0" y="0"/>
                <wp:positionH relativeFrom="margin">
                  <wp:align>right</wp:align>
                </wp:positionH>
                <wp:positionV relativeFrom="paragraph">
                  <wp:posOffset>6792</wp:posOffset>
                </wp:positionV>
                <wp:extent cx="3886200" cy="1257300"/>
                <wp:effectExtent l="0" t="0" r="0" b="0"/>
                <wp:wrapSquare wrapText="bothSides"/>
                <wp:docPr id="2" name="Tekstvak 2"/>
                <wp:cNvGraphicFramePr/>
                <a:graphic xmlns:a="http://schemas.openxmlformats.org/drawingml/2006/main">
                  <a:graphicData uri="http://schemas.microsoft.com/office/word/2010/wordprocessingShape">
                    <wps:wsp>
                      <wps:cNvSpPr txBox="1"/>
                      <wps:spPr>
                        <a:xfrm>
                          <a:off x="0" y="0"/>
                          <a:ext cx="3886200" cy="1257300"/>
                        </a:xfrm>
                        <a:prstGeom prst="rect">
                          <a:avLst/>
                        </a:prstGeom>
                        <a:noFill/>
                        <a:ln>
                          <a:noFill/>
                        </a:ln>
                        <a:effectLst/>
                        <a:extLst>
                          <a:ext uri="{C572A759-6A51-4108-AA02-DFA0A04FC94B}">
                            <ma14:wrappingTextBox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14="http://schemas.microsoft.com/office/drawing/2010/main" xmlns:pic="http://schemas.openxmlformats.org/drawingml/2006/picture"/>
                          </a:ext>
                        </a:extLst>
                      </wps:spPr>
                      <wps:style>
                        <a:lnRef idx="0">
                          <a:schemeClr val="accent1"/>
                        </a:lnRef>
                        <a:fillRef idx="0">
                          <a:schemeClr val="accent1"/>
                        </a:fillRef>
                        <a:effectRef idx="0">
                          <a:schemeClr val="accent1"/>
                        </a:effectRef>
                        <a:fontRef idx="minor">
                          <a:schemeClr val="dk1"/>
                        </a:fontRef>
                      </wps:style>
                      <wps:txbx>
                        <w:txbxContent>
                          <w:p w14:paraId="20AA7846" w14:textId="4485FBEA" w:rsidR="004A5F77" w:rsidRPr="004C2346" w:rsidRDefault="00706B75" w:rsidP="004C2929">
                            <w:pPr>
                              <w:pStyle w:val="Geenafstand"/>
                              <w:jc w:val="center"/>
                              <w:rPr>
                                <w:rFonts w:ascii="Arial" w:hAnsi="Arial" w:cs="Arial"/>
                                <w:b/>
                                <w:bCs/>
                                <w:sz w:val="40"/>
                                <w:szCs w:val="40"/>
                              </w:rPr>
                            </w:pPr>
                            <w:r w:rsidRPr="004C2346">
                              <w:rPr>
                                <w:rFonts w:ascii="Arial" w:hAnsi="Arial" w:cs="Arial"/>
                                <w:b/>
                                <w:bCs/>
                                <w:sz w:val="40"/>
                                <w:szCs w:val="40"/>
                              </w:rPr>
                              <w:t>AANBESTEDINGSLEIDRAAD</w:t>
                            </w:r>
                          </w:p>
                          <w:p w14:paraId="46D4DCD6" w14:textId="631E07DD" w:rsidR="004A5F77" w:rsidRPr="004C2346" w:rsidRDefault="00706B75" w:rsidP="004C2929">
                            <w:pPr>
                              <w:pStyle w:val="Geenafstand"/>
                              <w:jc w:val="center"/>
                              <w:rPr>
                                <w:rFonts w:ascii="Arial" w:hAnsi="Arial" w:cs="Arial"/>
                                <w:b/>
                                <w:bCs/>
                              </w:rPr>
                            </w:pPr>
                            <w:r w:rsidRPr="004C2346">
                              <w:rPr>
                                <w:rFonts w:ascii="Arial" w:hAnsi="Arial" w:cs="Arial"/>
                                <w:b/>
                                <w:bCs/>
                              </w:rPr>
                              <w:t>Europese Aanbesteding</w:t>
                            </w:r>
                          </w:p>
                          <w:p w14:paraId="1B244635" w14:textId="3CA9AF4B" w:rsidR="00DA3AA6" w:rsidRPr="004C2346" w:rsidRDefault="00B21C37" w:rsidP="004C2929">
                            <w:pPr>
                              <w:pStyle w:val="Geenafstand"/>
                              <w:jc w:val="center"/>
                              <w:rPr>
                                <w:rFonts w:ascii="Arial" w:hAnsi="Arial" w:cs="Arial"/>
                                <w:b/>
                                <w:bCs/>
                              </w:rPr>
                            </w:pPr>
                            <w:r>
                              <w:rPr>
                                <w:rFonts w:ascii="Arial" w:hAnsi="Arial" w:cs="Arial"/>
                                <w:b/>
                                <w:bCs/>
                              </w:rPr>
                              <w:t>Inhuur van e</w:t>
                            </w:r>
                            <w:r w:rsidR="00151BE3">
                              <w:rPr>
                                <w:rFonts w:ascii="Arial" w:hAnsi="Arial" w:cs="Arial"/>
                                <w:b/>
                                <w:bCs/>
                              </w:rPr>
                              <w:t>xtern</w:t>
                            </w:r>
                            <w:r>
                              <w:rPr>
                                <w:rFonts w:ascii="Arial" w:hAnsi="Arial" w:cs="Arial"/>
                                <w:b/>
                                <w:bCs/>
                              </w:rPr>
                              <w:t xml:space="preserve"> personeel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9CDBE24" id="_x0000_t202" coordsize="21600,21600" o:spt="202" path="m,l,21600r21600,l21600,xe">
                <v:stroke joinstyle="miter"/>
                <v:path gradientshapeok="t" o:connecttype="rect"/>
              </v:shapetype>
              <v:shape id="Tekstvak 2" o:spid="_x0000_s1026" type="#_x0000_t202" style="position:absolute;margin-left:254.8pt;margin-top:.55pt;width:306pt;height:99pt;z-index:251658241;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" filled="f" stroked="f">
                <v:textbox>
                  <w:txbxContent>
                    <w:p w14:paraId="20AA7846" w14:textId="4485FBEA" w:rsidR="004A5F77" w:rsidRPr="004C2346" w:rsidRDefault="00706B75" w:rsidP="004C2929">
                      <w:pPr>
                        <w:pStyle w:val="Geenafstand"/>
                        <w:jc w:val="center"/>
                        <w:rPr>
                          <w:rFonts w:ascii="Arial" w:hAnsi="Arial" w:cs="Arial"/>
                          <w:b/>
                          <w:bCs/>
                          <w:sz w:val="40"/>
                          <w:szCs w:val="40"/>
                        </w:rPr>
                      </w:pPr>
                      <w:r w:rsidRPr="004C2346">
                        <w:rPr>
                          <w:rFonts w:ascii="Arial" w:hAnsi="Arial" w:cs="Arial"/>
                          <w:b/>
                          <w:bCs/>
                          <w:sz w:val="40"/>
                          <w:szCs w:val="40"/>
                        </w:rPr>
                        <w:t>AANBESTEDINGSLEIDRAAD</w:t>
                      </w:r>
                    </w:p>
                    <w:p w14:paraId="46D4DCD6" w14:textId="631E07DD" w:rsidR="004A5F77" w:rsidRPr="004C2346" w:rsidRDefault="00706B75" w:rsidP="004C2929">
                      <w:pPr>
                        <w:pStyle w:val="Geenafstand"/>
                        <w:jc w:val="center"/>
                        <w:rPr>
                          <w:rFonts w:ascii="Arial" w:hAnsi="Arial" w:cs="Arial"/>
                          <w:b/>
                          <w:bCs/>
                        </w:rPr>
                      </w:pPr>
                      <w:r w:rsidRPr="004C2346">
                        <w:rPr>
                          <w:rFonts w:ascii="Arial" w:hAnsi="Arial" w:cs="Arial"/>
                          <w:b/>
                          <w:bCs/>
                        </w:rPr>
                        <w:t>Europese Aanbesteding</w:t>
                      </w:r>
                    </w:p>
                    <w:p w14:paraId="1B244635" w14:textId="3CA9AF4B" w:rsidR="00DA3AA6" w:rsidRPr="004C2346" w:rsidRDefault="00B21C37" w:rsidP="004C2929">
                      <w:pPr>
                        <w:pStyle w:val="Geenafstand"/>
                        <w:jc w:val="center"/>
                        <w:rPr>
                          <w:rFonts w:ascii="Arial" w:hAnsi="Arial" w:cs="Arial"/>
                          <w:b/>
                          <w:bCs/>
                        </w:rPr>
                      </w:pPr>
                      <w:r>
                        <w:rPr>
                          <w:rFonts w:ascii="Arial" w:hAnsi="Arial" w:cs="Arial"/>
                          <w:b/>
                          <w:bCs/>
                        </w:rPr>
                        <w:t>Inhuur van e</w:t>
                      </w:r>
                      <w:r w:rsidR="00151BE3">
                        <w:rPr>
                          <w:rFonts w:ascii="Arial" w:hAnsi="Arial" w:cs="Arial"/>
                          <w:b/>
                          <w:bCs/>
                        </w:rPr>
                        <w:t>xtern</w:t>
                      </w:r>
                      <w:r>
                        <w:rPr>
                          <w:rFonts w:ascii="Arial" w:hAnsi="Arial" w:cs="Arial"/>
                          <w:b/>
                          <w:bCs/>
                        </w:rPr>
                        <w:t xml:space="preserve"> personeel</w:t>
                      </w:r>
                    </w:p>
                  </w:txbxContent>
                </v:textbox>
                <w10:wrap type="square" anchorx="margin"/>
              </v:shape>
            </w:pict>
          </mc:Fallback>
        </mc:AlternateContent>
      </w:r>
    </w:p>
    <w:p w14:paraId="580D5B2E" w14:textId="77777777" w:rsidR="004A5F77" w:rsidRPr="00E42E6E" w:rsidRDefault="004A5F77" w:rsidP="00AB033C">
      <w:pPr>
        <w:pStyle w:val="Geenafstand"/>
        <w:contextualSpacing/>
        <w:rPr>
          <w:rFonts w:ascii="Arial" w:hAnsi="Arial" w:cs="Arial"/>
          <w:noProof/>
          <w:sz w:val="20"/>
          <w:szCs w:val="20"/>
          <w:lang w:val="en-US"/>
        </w:rPr>
      </w:pPr>
    </w:p>
    <w:p w14:paraId="4269F4B0" w14:textId="77777777" w:rsidR="004A5F77" w:rsidRPr="00E42E6E" w:rsidRDefault="004A5F77" w:rsidP="00AB033C">
      <w:pPr>
        <w:pStyle w:val="Geenafstand"/>
        <w:contextualSpacing/>
        <w:rPr>
          <w:rFonts w:ascii="Arial" w:hAnsi="Arial" w:cs="Arial"/>
          <w:noProof/>
          <w:sz w:val="20"/>
          <w:szCs w:val="20"/>
          <w:lang w:val="en-US"/>
        </w:rPr>
      </w:pPr>
    </w:p>
    <w:p w14:paraId="36E41991" w14:textId="3DD76A05" w:rsidR="004A5F77" w:rsidRPr="00E42E6E" w:rsidRDefault="004A5F77" w:rsidP="00AB033C">
      <w:pPr>
        <w:pStyle w:val="Geenafstand"/>
        <w:contextualSpacing/>
        <w:rPr>
          <w:rFonts w:ascii="Arial" w:hAnsi="Arial" w:cs="Arial"/>
          <w:noProof/>
          <w:sz w:val="20"/>
          <w:szCs w:val="20"/>
          <w:lang w:val="en-US"/>
        </w:rPr>
      </w:pPr>
    </w:p>
    <w:p w14:paraId="3E7D06E7" w14:textId="77777777" w:rsidR="004A5F77" w:rsidRPr="00E42E6E" w:rsidRDefault="004A5F77" w:rsidP="00AB033C">
      <w:pPr>
        <w:pStyle w:val="Geenafstand"/>
        <w:contextualSpacing/>
        <w:rPr>
          <w:rFonts w:ascii="Arial" w:hAnsi="Arial" w:cs="Arial"/>
          <w:noProof/>
          <w:sz w:val="20"/>
          <w:szCs w:val="20"/>
          <w:lang w:val="en-US"/>
        </w:rPr>
      </w:pPr>
    </w:p>
    <w:p w14:paraId="5DE09E33" w14:textId="1F94E739" w:rsidR="004A5F77" w:rsidRPr="00E42E6E" w:rsidRDefault="004A5F77" w:rsidP="00AB033C">
      <w:pPr>
        <w:pStyle w:val="Geenafstand"/>
        <w:contextualSpacing/>
        <w:rPr>
          <w:rFonts w:ascii="Arial" w:hAnsi="Arial" w:cs="Arial"/>
          <w:noProof/>
          <w:sz w:val="20"/>
          <w:szCs w:val="20"/>
          <w:lang w:val="en-US"/>
        </w:rPr>
      </w:pPr>
    </w:p>
    <w:p w14:paraId="6B2E1A31" w14:textId="72AAC76D" w:rsidR="004A5F77" w:rsidRPr="00E42E6E" w:rsidRDefault="004A5F77" w:rsidP="00AB033C">
      <w:pPr>
        <w:pStyle w:val="Geenafstand"/>
        <w:contextualSpacing/>
        <w:rPr>
          <w:rFonts w:ascii="Arial" w:hAnsi="Arial" w:cs="Arial"/>
          <w:noProof/>
          <w:sz w:val="20"/>
          <w:szCs w:val="20"/>
          <w:lang w:val="en-US"/>
        </w:rPr>
      </w:pPr>
    </w:p>
    <w:p w14:paraId="0D3B963C" w14:textId="503EE517" w:rsidR="004A5F77" w:rsidRPr="00E42E6E" w:rsidRDefault="004A5F77" w:rsidP="00AB033C">
      <w:pPr>
        <w:pStyle w:val="Geenafstand"/>
        <w:contextualSpacing/>
        <w:rPr>
          <w:rFonts w:ascii="Arial" w:hAnsi="Arial" w:cs="Arial"/>
          <w:noProof/>
          <w:sz w:val="20"/>
          <w:szCs w:val="20"/>
          <w:lang w:val="en-US"/>
        </w:rPr>
      </w:pPr>
    </w:p>
    <w:p w14:paraId="7577C597" w14:textId="3431B1EF" w:rsidR="004A5F77" w:rsidRPr="00E42E6E" w:rsidRDefault="004A5F77" w:rsidP="00AB033C">
      <w:pPr>
        <w:pStyle w:val="Geenafstand"/>
        <w:contextualSpacing/>
        <w:rPr>
          <w:rFonts w:ascii="Arial" w:hAnsi="Arial" w:cs="Arial"/>
          <w:noProof/>
          <w:sz w:val="20"/>
          <w:szCs w:val="20"/>
          <w:lang w:val="en-US"/>
        </w:rPr>
      </w:pPr>
    </w:p>
    <w:p w14:paraId="62BD62A4" w14:textId="2D52CDC3" w:rsidR="004A5F77" w:rsidRPr="00E42E6E" w:rsidRDefault="004A5F77" w:rsidP="00AB033C">
      <w:pPr>
        <w:pStyle w:val="Geenafstand"/>
        <w:contextualSpacing/>
        <w:rPr>
          <w:rFonts w:ascii="Arial" w:hAnsi="Arial" w:cs="Arial"/>
          <w:noProof/>
          <w:sz w:val="20"/>
          <w:szCs w:val="20"/>
          <w:lang w:val="en-US"/>
        </w:rPr>
      </w:pPr>
    </w:p>
    <w:p w14:paraId="7EA9E61D" w14:textId="688EE351" w:rsidR="004A5F77" w:rsidRPr="00E42E6E" w:rsidRDefault="004A5F77" w:rsidP="00AB033C">
      <w:pPr>
        <w:pStyle w:val="Geenafstand"/>
        <w:contextualSpacing/>
        <w:rPr>
          <w:rFonts w:ascii="Arial" w:hAnsi="Arial" w:cs="Arial"/>
          <w:noProof/>
          <w:sz w:val="20"/>
          <w:szCs w:val="20"/>
          <w:lang w:val="en-US"/>
        </w:rPr>
      </w:pPr>
    </w:p>
    <w:p w14:paraId="7F1019F5" w14:textId="62746DA5" w:rsidR="004A5F77" w:rsidRPr="00E42E6E" w:rsidRDefault="004A5F77" w:rsidP="00AB033C">
      <w:pPr>
        <w:pStyle w:val="Geenafstand"/>
        <w:contextualSpacing/>
        <w:rPr>
          <w:rFonts w:ascii="Arial" w:hAnsi="Arial" w:cs="Arial"/>
          <w:noProof/>
          <w:sz w:val="20"/>
          <w:szCs w:val="20"/>
          <w:lang w:val="en-US"/>
        </w:rPr>
      </w:pPr>
    </w:p>
    <w:p w14:paraId="2C46E97B" w14:textId="233A1291" w:rsidR="004A5F77" w:rsidRPr="00E42E6E" w:rsidRDefault="004A5F77" w:rsidP="00AB033C">
      <w:pPr>
        <w:pStyle w:val="Geenafstand"/>
        <w:contextualSpacing/>
        <w:rPr>
          <w:rFonts w:ascii="Arial" w:hAnsi="Arial" w:cs="Arial"/>
          <w:noProof/>
          <w:sz w:val="20"/>
          <w:szCs w:val="20"/>
          <w:lang w:val="en-US"/>
        </w:rPr>
      </w:pPr>
    </w:p>
    <w:p w14:paraId="0B7EC648" w14:textId="2C39978D" w:rsidR="004A5F77" w:rsidRPr="00E42E6E" w:rsidRDefault="004A5F77" w:rsidP="00AB033C">
      <w:pPr>
        <w:pStyle w:val="Geenafstand"/>
        <w:contextualSpacing/>
        <w:rPr>
          <w:rFonts w:ascii="Arial" w:hAnsi="Arial" w:cs="Arial"/>
          <w:noProof/>
          <w:sz w:val="20"/>
          <w:szCs w:val="20"/>
          <w:lang w:val="en-US"/>
        </w:rPr>
      </w:pPr>
    </w:p>
    <w:p w14:paraId="49CD422F" w14:textId="2E291154" w:rsidR="004A5F77" w:rsidRPr="00E42E6E" w:rsidRDefault="004A5F77" w:rsidP="00AB033C">
      <w:pPr>
        <w:pStyle w:val="Geenafstand"/>
        <w:contextualSpacing/>
        <w:rPr>
          <w:rFonts w:ascii="Arial" w:hAnsi="Arial" w:cs="Arial"/>
          <w:noProof/>
          <w:sz w:val="20"/>
          <w:szCs w:val="20"/>
          <w:lang w:val="en-US"/>
        </w:rPr>
      </w:pPr>
    </w:p>
    <w:p w14:paraId="20A89739" w14:textId="514A932E" w:rsidR="004A5F77" w:rsidRPr="00E42E6E" w:rsidRDefault="004A5F77" w:rsidP="00AB033C">
      <w:pPr>
        <w:pStyle w:val="Geenafstand"/>
        <w:contextualSpacing/>
        <w:rPr>
          <w:rFonts w:ascii="Arial" w:hAnsi="Arial" w:cs="Arial"/>
          <w:noProof/>
          <w:sz w:val="20"/>
          <w:szCs w:val="20"/>
          <w:lang w:val="en-US"/>
        </w:rPr>
      </w:pPr>
    </w:p>
    <w:p w14:paraId="60A4B18B" w14:textId="3FFDB88A" w:rsidR="004A5F77" w:rsidRPr="00E42E6E" w:rsidRDefault="004A5F77" w:rsidP="00AB033C">
      <w:pPr>
        <w:pStyle w:val="Geenafstand"/>
        <w:contextualSpacing/>
        <w:rPr>
          <w:rFonts w:ascii="Arial" w:hAnsi="Arial" w:cs="Arial"/>
          <w:noProof/>
          <w:sz w:val="20"/>
          <w:szCs w:val="20"/>
          <w:lang w:val="en-US"/>
        </w:rPr>
      </w:pPr>
    </w:p>
    <w:p w14:paraId="7E8A53E0" w14:textId="4DFE047C" w:rsidR="004A5F77" w:rsidRPr="00E42E6E" w:rsidRDefault="004A5F77" w:rsidP="00AB033C">
      <w:pPr>
        <w:pStyle w:val="Geenafstand"/>
        <w:contextualSpacing/>
        <w:rPr>
          <w:rFonts w:ascii="Arial" w:hAnsi="Arial" w:cs="Arial"/>
          <w:noProof/>
          <w:sz w:val="20"/>
          <w:szCs w:val="20"/>
          <w:lang w:val="en-US"/>
        </w:rPr>
      </w:pPr>
    </w:p>
    <w:p w14:paraId="498D2D7F" w14:textId="1676C1C5" w:rsidR="004A5F77" w:rsidRPr="00E42E6E" w:rsidRDefault="0051754E" w:rsidP="00AB033C">
      <w:pPr>
        <w:pStyle w:val="Geenafstand"/>
        <w:contextualSpacing/>
        <w:rPr>
          <w:rFonts w:ascii="Arial" w:hAnsi="Arial" w:cs="Arial"/>
          <w:noProof/>
          <w:sz w:val="20"/>
          <w:szCs w:val="20"/>
          <w:lang w:val="en-US"/>
        </w:rPr>
      </w:pPr>
      <w:r w:rsidRPr="00E42E6E">
        <w:rPr>
          <w:rFonts w:ascii="Arial" w:hAnsi="Arial" w:cs="Arial"/>
          <w:noProof/>
          <w:sz w:val="20"/>
          <w:szCs w:val="20"/>
          <w:lang w:val="en-US"/>
        </w:rPr>
        <w:tab/>
      </w:r>
    </w:p>
    <w:p w14:paraId="40B99DE9" w14:textId="1DAB7318" w:rsidR="004A5F77" w:rsidRPr="00E42E6E" w:rsidRDefault="004A5F77" w:rsidP="00AB033C">
      <w:pPr>
        <w:pStyle w:val="Geenafstand"/>
        <w:contextualSpacing/>
        <w:rPr>
          <w:rFonts w:ascii="Arial" w:hAnsi="Arial" w:cs="Arial"/>
          <w:noProof/>
          <w:sz w:val="20"/>
          <w:szCs w:val="20"/>
          <w:lang w:val="en-US"/>
        </w:rPr>
      </w:pPr>
    </w:p>
    <w:p w14:paraId="3A9628E2" w14:textId="6A5AD6FF" w:rsidR="00C2111F" w:rsidRPr="00E42E6E" w:rsidRDefault="00C2111F" w:rsidP="00AB033C">
      <w:pPr>
        <w:pStyle w:val="Geenafstand"/>
        <w:contextualSpacing/>
        <w:rPr>
          <w:rFonts w:ascii="Arial" w:hAnsi="Arial" w:cs="Arial"/>
          <w:noProof/>
          <w:sz w:val="20"/>
          <w:szCs w:val="20"/>
          <w:lang w:val="en-US"/>
        </w:rPr>
      </w:pPr>
    </w:p>
    <w:p w14:paraId="534352FE" w14:textId="7D66EB9C" w:rsidR="00524081" w:rsidRPr="00E42E6E" w:rsidRDefault="00524081" w:rsidP="00AB033C">
      <w:pPr>
        <w:pStyle w:val="Geenafstand"/>
        <w:contextualSpacing/>
        <w:rPr>
          <w:rFonts w:ascii="Arial" w:hAnsi="Arial" w:cs="Arial"/>
          <w:sz w:val="20"/>
          <w:szCs w:val="20"/>
          <w:lang w:val="en-US"/>
        </w:rPr>
      </w:pPr>
    </w:p>
    <w:p w14:paraId="500467ED" w14:textId="734144B0" w:rsidR="00524081" w:rsidRPr="00E42E6E" w:rsidRDefault="00524081" w:rsidP="00AB033C">
      <w:pPr>
        <w:pStyle w:val="Geenafstand"/>
        <w:contextualSpacing/>
        <w:rPr>
          <w:rFonts w:ascii="Arial" w:hAnsi="Arial" w:cs="Arial"/>
          <w:sz w:val="20"/>
          <w:szCs w:val="20"/>
          <w:lang w:val="en-US"/>
        </w:rPr>
      </w:pPr>
    </w:p>
    <w:p w14:paraId="5EA13A86" w14:textId="6C2BA57D" w:rsidR="00524081" w:rsidRPr="00E42E6E" w:rsidRDefault="00524081" w:rsidP="00AB033C">
      <w:pPr>
        <w:pStyle w:val="Geenafstand"/>
        <w:contextualSpacing/>
        <w:rPr>
          <w:rFonts w:ascii="Arial" w:hAnsi="Arial" w:cs="Arial"/>
          <w:noProof/>
          <w:sz w:val="20"/>
          <w:szCs w:val="20"/>
          <w:lang w:val="en-US"/>
        </w:rPr>
      </w:pPr>
    </w:p>
    <w:p w14:paraId="18EE2A15" w14:textId="14AEA019" w:rsidR="00706B75" w:rsidRPr="00E42E6E" w:rsidRDefault="00706B75" w:rsidP="00AB033C">
      <w:pPr>
        <w:pStyle w:val="Geenafstand"/>
        <w:contextualSpacing/>
        <w:rPr>
          <w:rFonts w:ascii="Arial" w:hAnsi="Arial" w:cs="Arial"/>
          <w:b/>
          <w:sz w:val="20"/>
          <w:szCs w:val="20"/>
        </w:rPr>
      </w:pPr>
      <w:bookmarkStart w:id="0" w:name="_Hlk26183247"/>
    </w:p>
    <w:p w14:paraId="03D11890" w14:textId="2AC007F0" w:rsidR="00706B75" w:rsidRPr="00E42E6E" w:rsidRDefault="00706B75" w:rsidP="00AB033C">
      <w:pPr>
        <w:pStyle w:val="Geenafstand"/>
        <w:contextualSpacing/>
        <w:rPr>
          <w:rFonts w:ascii="Arial" w:hAnsi="Arial" w:cs="Arial"/>
          <w:b/>
          <w:sz w:val="20"/>
          <w:szCs w:val="20"/>
        </w:rPr>
      </w:pPr>
    </w:p>
    <w:p w14:paraId="07A7F0E2" w14:textId="1A86DD8D" w:rsidR="00706B75" w:rsidRPr="00E42E6E" w:rsidRDefault="00706B75" w:rsidP="00AB033C">
      <w:pPr>
        <w:pStyle w:val="Geenafstand"/>
        <w:contextualSpacing/>
        <w:rPr>
          <w:rFonts w:ascii="Arial" w:hAnsi="Arial" w:cs="Arial"/>
          <w:b/>
          <w:sz w:val="20"/>
          <w:szCs w:val="20"/>
        </w:rPr>
      </w:pPr>
    </w:p>
    <w:p w14:paraId="50D0B3CA" w14:textId="65473C54" w:rsidR="00706B75" w:rsidRPr="00E42E6E" w:rsidRDefault="00706B75" w:rsidP="00AB033C">
      <w:pPr>
        <w:pStyle w:val="Geenafstand"/>
        <w:contextualSpacing/>
        <w:rPr>
          <w:rFonts w:ascii="Arial" w:hAnsi="Arial" w:cs="Arial"/>
          <w:b/>
          <w:sz w:val="20"/>
          <w:szCs w:val="20"/>
        </w:rPr>
      </w:pPr>
    </w:p>
    <w:p w14:paraId="718E343B" w14:textId="68518038" w:rsidR="00706B75" w:rsidRPr="00E42E6E" w:rsidRDefault="00706B75" w:rsidP="00AB033C">
      <w:pPr>
        <w:pStyle w:val="Geenafstand"/>
        <w:contextualSpacing/>
        <w:rPr>
          <w:rFonts w:ascii="Arial" w:hAnsi="Arial" w:cs="Arial"/>
          <w:b/>
          <w:sz w:val="20"/>
          <w:szCs w:val="20"/>
        </w:rPr>
      </w:pPr>
    </w:p>
    <w:p w14:paraId="7776B231" w14:textId="2FBCC46A" w:rsidR="00706B75" w:rsidRPr="00E42E6E" w:rsidRDefault="00706B75" w:rsidP="00AB033C">
      <w:pPr>
        <w:pStyle w:val="Geenafstand"/>
        <w:contextualSpacing/>
        <w:rPr>
          <w:rFonts w:ascii="Arial" w:hAnsi="Arial" w:cs="Arial"/>
          <w:b/>
          <w:sz w:val="20"/>
          <w:szCs w:val="20"/>
        </w:rPr>
      </w:pPr>
    </w:p>
    <w:p w14:paraId="1F9EFE42" w14:textId="56A6588C" w:rsidR="00706B75" w:rsidRPr="00E42E6E" w:rsidRDefault="00706B75" w:rsidP="00AB033C">
      <w:pPr>
        <w:pStyle w:val="Geenafstand"/>
        <w:contextualSpacing/>
        <w:rPr>
          <w:rFonts w:ascii="Arial" w:hAnsi="Arial" w:cs="Arial"/>
          <w:b/>
          <w:sz w:val="20"/>
          <w:szCs w:val="20"/>
        </w:rPr>
      </w:pPr>
    </w:p>
    <w:p w14:paraId="318CF894" w14:textId="34AA3560" w:rsidR="00706B75" w:rsidRPr="00E42E6E" w:rsidRDefault="00706B75" w:rsidP="00AB033C">
      <w:pPr>
        <w:pStyle w:val="Geenafstand"/>
        <w:contextualSpacing/>
        <w:rPr>
          <w:rFonts w:ascii="Arial" w:hAnsi="Arial" w:cs="Arial"/>
          <w:b/>
          <w:sz w:val="20"/>
          <w:szCs w:val="20"/>
        </w:rPr>
      </w:pPr>
    </w:p>
    <w:p w14:paraId="7F21805B" w14:textId="13B5328E" w:rsidR="00706B75" w:rsidRPr="00E42E6E" w:rsidRDefault="00706B75" w:rsidP="00AB033C">
      <w:pPr>
        <w:pStyle w:val="Geenafstand"/>
        <w:contextualSpacing/>
        <w:rPr>
          <w:rFonts w:ascii="Arial" w:hAnsi="Arial" w:cs="Arial"/>
          <w:sz w:val="20"/>
          <w:szCs w:val="20"/>
        </w:rPr>
      </w:pPr>
    </w:p>
    <w:p w14:paraId="434613FA" w14:textId="01280E8C" w:rsidR="00706B75" w:rsidRPr="00E42E6E" w:rsidRDefault="00706B75" w:rsidP="00AB033C">
      <w:pPr>
        <w:pStyle w:val="Geenafstand"/>
        <w:contextualSpacing/>
        <w:rPr>
          <w:rFonts w:ascii="Arial" w:hAnsi="Arial" w:cs="Arial"/>
          <w:b/>
          <w:sz w:val="20"/>
          <w:szCs w:val="20"/>
        </w:rPr>
      </w:pPr>
    </w:p>
    <w:p w14:paraId="72792D77" w14:textId="1DAB8746" w:rsidR="00706B75" w:rsidRPr="00E42E6E" w:rsidRDefault="009369F9" w:rsidP="00AB033C">
      <w:pPr>
        <w:pStyle w:val="Geenafstand"/>
        <w:contextualSpacing/>
        <w:rPr>
          <w:rFonts w:ascii="Arial" w:hAnsi="Arial" w:cs="Arial"/>
          <w:sz w:val="20"/>
          <w:szCs w:val="20"/>
        </w:rPr>
      </w:pPr>
      <w:r w:rsidRPr="00DC60F4">
        <w:rPr>
          <w:rFonts w:cs="Arial"/>
          <w:noProof/>
          <w:szCs w:val="20"/>
          <w:lang w:val="en-US"/>
        </w:rPr>
        <mc:AlternateContent>
          <mc:Choice Requires="wps">
            <w:drawing>
              <wp:anchor distT="0" distB="0" distL="114300" distR="114300" simplePos="0" relativeHeight="251658242" behindDoc="0" locked="0" layoutInCell="1" allowOverlap="1" wp14:anchorId="567FC628" wp14:editId="3030560D">
                <wp:simplePos x="0" y="0"/>
                <wp:positionH relativeFrom="margin">
                  <wp:posOffset>656428</wp:posOffset>
                </wp:positionH>
                <wp:positionV relativeFrom="paragraph">
                  <wp:posOffset>8846</wp:posOffset>
                </wp:positionV>
                <wp:extent cx="5676900" cy="1903095"/>
                <wp:effectExtent l="0" t="0" r="19050" b="20955"/>
                <wp:wrapNone/>
                <wp:docPr id="1511658096" name="Tekstvak 1"/>
                <wp:cNvGraphicFramePr/>
                <a:graphic xmlns:a="http://schemas.openxmlformats.org/drawingml/2006/main">
                  <a:graphicData uri="http://schemas.microsoft.com/office/word/2010/wordprocessingShape">
                    <wps:wsp>
                      <wps:cNvSpPr txBox="1"/>
                      <wps:spPr>
                        <a:xfrm>
                          <a:off x="0" y="0"/>
                          <a:ext cx="5676900" cy="1903095"/>
                        </a:xfrm>
                        <a:prstGeom prst="rect">
                          <a:avLst/>
                        </a:prstGeom>
                        <a:solidFill>
                          <a:schemeClr val="lt1"/>
                        </a:solidFill>
                        <a:ln w="6350">
                          <a:solidFill>
                            <a:prstClr val="black"/>
                          </a:solidFill>
                        </a:ln>
                      </wps:spPr>
                      <wps:txbx>
                        <w:txbxContent>
                          <w:tbl>
                            <w:tblPr>
                              <w:tblStyle w:val="Tabelraster"/>
                              <w:tblW w:w="8784" w:type="dxa"/>
                              <w:tblLook w:val="04A0" w:firstRow="1" w:lastRow="0" w:firstColumn="1" w:lastColumn="0" w:noHBand="0" w:noVBand="1"/>
                            </w:tblPr>
                            <w:tblGrid>
                              <w:gridCol w:w="4315"/>
                              <w:gridCol w:w="4469"/>
                            </w:tblGrid>
                            <w:tr w:rsidR="009369F9" w:rsidRPr="009369F9" w14:paraId="5FF437E5" w14:textId="77777777" w:rsidTr="006C4472">
                              <w:tc>
                                <w:tcPr>
                                  <w:tcW w:w="4315" w:type="dxa"/>
                                </w:tcPr>
                                <w:p w14:paraId="3ABD203F" w14:textId="55927C8D" w:rsidR="009369F9" w:rsidRPr="009369F9" w:rsidRDefault="009369F9">
                                  <w:pPr>
                                    <w:rPr>
                                      <w:rFonts w:ascii="Arial" w:hAnsi="Arial" w:cs="Arial"/>
                                      <w:sz w:val="20"/>
                                      <w:szCs w:val="20"/>
                                    </w:rPr>
                                  </w:pPr>
                                  <w:r w:rsidRPr="009369F9">
                                    <w:rPr>
                                      <w:rFonts w:ascii="Arial" w:hAnsi="Arial" w:cs="Arial"/>
                                      <w:sz w:val="20"/>
                                      <w:szCs w:val="20"/>
                                    </w:rPr>
                                    <w:t xml:space="preserve">Colofon </w:t>
                                  </w:r>
                                </w:p>
                              </w:tc>
                              <w:tc>
                                <w:tcPr>
                                  <w:tcW w:w="4469" w:type="dxa"/>
                                </w:tcPr>
                                <w:p w14:paraId="048AE808" w14:textId="6FC10CC1" w:rsidR="009369F9" w:rsidRPr="009369F9" w:rsidRDefault="009369F9">
                                  <w:pPr>
                                    <w:rPr>
                                      <w:rFonts w:ascii="Arial" w:hAnsi="Arial" w:cs="Arial"/>
                                      <w:sz w:val="20"/>
                                      <w:szCs w:val="20"/>
                                    </w:rPr>
                                  </w:pPr>
                                </w:p>
                              </w:tc>
                            </w:tr>
                            <w:tr w:rsidR="009369F9" w:rsidRPr="009369F9" w14:paraId="6FD07D43" w14:textId="77777777" w:rsidTr="006C4472">
                              <w:tc>
                                <w:tcPr>
                                  <w:tcW w:w="4315" w:type="dxa"/>
                                </w:tcPr>
                                <w:p w14:paraId="371146DA" w14:textId="77777777" w:rsidR="009369F9" w:rsidRPr="009369F9" w:rsidRDefault="009369F9">
                                  <w:pPr>
                                    <w:rPr>
                                      <w:rFonts w:ascii="Arial" w:hAnsi="Arial" w:cs="Arial"/>
                                      <w:sz w:val="20"/>
                                      <w:szCs w:val="20"/>
                                    </w:rPr>
                                  </w:pPr>
                                  <w:r w:rsidRPr="009369F9">
                                    <w:rPr>
                                      <w:rFonts w:ascii="Arial" w:hAnsi="Arial" w:cs="Arial"/>
                                      <w:sz w:val="20"/>
                                      <w:szCs w:val="20"/>
                                    </w:rPr>
                                    <w:t xml:space="preserve">Uitgegeven door </w:t>
                                  </w:r>
                                </w:p>
                              </w:tc>
                              <w:tc>
                                <w:tcPr>
                                  <w:tcW w:w="4469" w:type="dxa"/>
                                </w:tcPr>
                                <w:p w14:paraId="2CD7D9EF" w14:textId="77777777" w:rsidR="009369F9" w:rsidRPr="009369F9" w:rsidRDefault="009369F9">
                                  <w:pPr>
                                    <w:rPr>
                                      <w:rFonts w:ascii="Arial" w:hAnsi="Arial" w:cs="Arial"/>
                                      <w:sz w:val="20"/>
                                      <w:szCs w:val="20"/>
                                    </w:rPr>
                                  </w:pPr>
                                  <w:r w:rsidRPr="009369F9">
                                    <w:rPr>
                                      <w:rFonts w:ascii="Arial" w:hAnsi="Arial" w:cs="Arial"/>
                                      <w:sz w:val="20"/>
                                      <w:szCs w:val="20"/>
                                    </w:rPr>
                                    <w:t>Gemeente Krimpenerwaard</w:t>
                                  </w:r>
                                </w:p>
                              </w:tc>
                            </w:tr>
                            <w:tr w:rsidR="009369F9" w:rsidRPr="009369F9" w14:paraId="687F40C9" w14:textId="77777777" w:rsidTr="006C4472">
                              <w:tc>
                                <w:tcPr>
                                  <w:tcW w:w="4315" w:type="dxa"/>
                                </w:tcPr>
                                <w:p w14:paraId="2C627292" w14:textId="77777777" w:rsidR="009369F9" w:rsidRPr="009369F9" w:rsidRDefault="009369F9">
                                  <w:pPr>
                                    <w:rPr>
                                      <w:rFonts w:ascii="Arial" w:hAnsi="Arial" w:cs="Arial"/>
                                      <w:sz w:val="20"/>
                                      <w:szCs w:val="20"/>
                                    </w:rPr>
                                  </w:pPr>
                                  <w:r w:rsidRPr="009369F9">
                                    <w:rPr>
                                      <w:rFonts w:ascii="Arial" w:hAnsi="Arial" w:cs="Arial"/>
                                      <w:sz w:val="20"/>
                                      <w:szCs w:val="20"/>
                                    </w:rPr>
                                    <w:t>Contactpersoon</w:t>
                                  </w:r>
                                </w:p>
                              </w:tc>
                              <w:tc>
                                <w:tcPr>
                                  <w:tcW w:w="4469" w:type="dxa"/>
                                </w:tcPr>
                                <w:p w14:paraId="3096432D" w14:textId="21A30DBD" w:rsidR="009369F9" w:rsidRDefault="00850F81">
                                  <w:pPr>
                                    <w:rPr>
                                      <w:rFonts w:ascii="Arial" w:hAnsi="Arial" w:cs="Arial"/>
                                      <w:sz w:val="20"/>
                                      <w:szCs w:val="20"/>
                                    </w:rPr>
                                  </w:pPr>
                                  <w:r>
                                    <w:rPr>
                                      <w:rFonts w:ascii="Arial" w:hAnsi="Arial" w:cs="Arial"/>
                                      <w:sz w:val="20"/>
                                      <w:szCs w:val="20"/>
                                    </w:rPr>
                                    <w:t xml:space="preserve">F. Sait – </w:t>
                                  </w:r>
                                  <w:r w:rsidR="006710C5">
                                    <w:rPr>
                                      <w:rFonts w:ascii="Arial" w:hAnsi="Arial" w:cs="Arial"/>
                                      <w:sz w:val="20"/>
                                      <w:szCs w:val="20"/>
                                    </w:rPr>
                                    <w:t>Beleidsa</w:t>
                                  </w:r>
                                  <w:r>
                                    <w:rPr>
                                      <w:rFonts w:ascii="Arial" w:hAnsi="Arial" w:cs="Arial"/>
                                      <w:sz w:val="20"/>
                                      <w:szCs w:val="20"/>
                                    </w:rPr>
                                    <w:t>dviseur P&amp;O</w:t>
                                  </w:r>
                                </w:p>
                                <w:p w14:paraId="008F98F9" w14:textId="06C02956" w:rsidR="00850F81" w:rsidRDefault="00850F81">
                                  <w:pPr>
                                    <w:rPr>
                                      <w:rFonts w:ascii="Arial" w:hAnsi="Arial" w:cs="Arial"/>
                                      <w:sz w:val="20"/>
                                      <w:szCs w:val="20"/>
                                    </w:rPr>
                                  </w:pPr>
                                  <w:r>
                                    <w:rPr>
                                      <w:rFonts w:ascii="Arial" w:hAnsi="Arial" w:cs="Arial"/>
                                      <w:sz w:val="20"/>
                                      <w:szCs w:val="20"/>
                                    </w:rPr>
                                    <w:t>M. Kok – Personeelsadm.</w:t>
                                  </w:r>
                                </w:p>
                                <w:p w14:paraId="3B81C6CD" w14:textId="06C717E8" w:rsidR="002878AC" w:rsidRDefault="002878AC">
                                  <w:pPr>
                                    <w:rPr>
                                      <w:rFonts w:ascii="Arial" w:hAnsi="Arial" w:cs="Arial"/>
                                      <w:sz w:val="20"/>
                                      <w:szCs w:val="20"/>
                                    </w:rPr>
                                  </w:pPr>
                                  <w:r>
                                    <w:rPr>
                                      <w:rFonts w:ascii="Arial" w:hAnsi="Arial" w:cs="Arial"/>
                                      <w:sz w:val="20"/>
                                      <w:szCs w:val="20"/>
                                    </w:rPr>
                                    <w:t>S. Ku</w:t>
                                  </w:r>
                                  <w:r w:rsidR="004E4CD9">
                                    <w:rPr>
                                      <w:rFonts w:ascii="Arial" w:hAnsi="Arial" w:cs="Arial"/>
                                      <w:sz w:val="20"/>
                                      <w:szCs w:val="20"/>
                                    </w:rPr>
                                    <w:t>y</w:t>
                                  </w:r>
                                  <w:r>
                                    <w:rPr>
                                      <w:rFonts w:ascii="Arial" w:hAnsi="Arial" w:cs="Arial"/>
                                      <w:sz w:val="20"/>
                                      <w:szCs w:val="20"/>
                                    </w:rPr>
                                    <w:t>per</w:t>
                                  </w:r>
                                  <w:r w:rsidR="004E4CD9">
                                    <w:rPr>
                                      <w:rFonts w:ascii="Arial" w:hAnsi="Arial" w:cs="Arial"/>
                                      <w:sz w:val="20"/>
                                      <w:szCs w:val="20"/>
                                    </w:rPr>
                                    <w:t>s</w:t>
                                  </w:r>
                                  <w:r w:rsidR="00767481">
                                    <w:rPr>
                                      <w:rFonts w:ascii="Arial" w:hAnsi="Arial" w:cs="Arial"/>
                                      <w:sz w:val="20"/>
                                      <w:szCs w:val="20"/>
                                    </w:rPr>
                                    <w:t xml:space="preserve"> – Personeelsadm.</w:t>
                                  </w:r>
                                </w:p>
                                <w:p w14:paraId="6C86FED2" w14:textId="37D50154" w:rsidR="00850F81" w:rsidRPr="009369F9" w:rsidRDefault="00850F81">
                                  <w:pPr>
                                    <w:rPr>
                                      <w:rFonts w:ascii="Arial" w:hAnsi="Arial" w:cs="Arial"/>
                                      <w:sz w:val="20"/>
                                      <w:szCs w:val="20"/>
                                    </w:rPr>
                                  </w:pPr>
                                  <w:r>
                                    <w:rPr>
                                      <w:rFonts w:ascii="Arial" w:hAnsi="Arial" w:cs="Arial"/>
                                      <w:sz w:val="20"/>
                                      <w:szCs w:val="20"/>
                                    </w:rPr>
                                    <w:t>A. Dunnewold - Inkoopadviseur</w:t>
                                  </w:r>
                                </w:p>
                                <w:p w14:paraId="0F9BD677" w14:textId="77777777" w:rsidR="009369F9" w:rsidRPr="009369F9" w:rsidRDefault="009369F9">
                                  <w:pPr>
                                    <w:rPr>
                                      <w:rFonts w:ascii="Arial" w:hAnsi="Arial" w:cs="Arial"/>
                                      <w:sz w:val="20"/>
                                      <w:szCs w:val="20"/>
                                    </w:rPr>
                                  </w:pPr>
                                  <w:r w:rsidRPr="009369F9">
                                    <w:rPr>
                                      <w:rFonts w:ascii="Arial" w:hAnsi="Arial" w:cs="Arial"/>
                                      <w:sz w:val="20"/>
                                      <w:szCs w:val="20"/>
                                    </w:rPr>
                                    <w:t>inkoop@krimpenerwaard.nl</w:t>
                                  </w:r>
                                </w:p>
                              </w:tc>
                            </w:tr>
                            <w:tr w:rsidR="009369F9" w:rsidRPr="009369F9" w14:paraId="0E894545" w14:textId="77777777" w:rsidTr="006C4472">
                              <w:tc>
                                <w:tcPr>
                                  <w:tcW w:w="4315" w:type="dxa"/>
                                </w:tcPr>
                                <w:p w14:paraId="74E549A4" w14:textId="77777777" w:rsidR="009369F9" w:rsidRPr="009369F9" w:rsidRDefault="009369F9">
                                  <w:pPr>
                                    <w:rPr>
                                      <w:rFonts w:ascii="Arial" w:hAnsi="Arial" w:cs="Arial"/>
                                      <w:sz w:val="20"/>
                                      <w:szCs w:val="20"/>
                                    </w:rPr>
                                  </w:pPr>
                                  <w:r w:rsidRPr="009369F9">
                                    <w:rPr>
                                      <w:rFonts w:ascii="Arial" w:hAnsi="Arial" w:cs="Arial"/>
                                      <w:sz w:val="20"/>
                                      <w:szCs w:val="20"/>
                                    </w:rPr>
                                    <w:t>Datum</w:t>
                                  </w:r>
                                </w:p>
                              </w:tc>
                              <w:tc>
                                <w:tcPr>
                                  <w:tcW w:w="4469" w:type="dxa"/>
                                </w:tcPr>
                                <w:p w14:paraId="1B4704A1" w14:textId="44E6E679" w:rsidR="009369F9" w:rsidRPr="009369F9" w:rsidRDefault="00242E1D" w:rsidP="00056830">
                                  <w:pPr>
                                    <w:rPr>
                                      <w:rFonts w:ascii="Arial" w:hAnsi="Arial" w:cs="Arial"/>
                                      <w:sz w:val="20"/>
                                      <w:szCs w:val="20"/>
                                    </w:rPr>
                                  </w:pPr>
                                  <w:r>
                                    <w:rPr>
                                      <w:rFonts w:ascii="Arial" w:hAnsi="Arial" w:cs="Arial"/>
                                      <w:sz w:val="20"/>
                                      <w:szCs w:val="20"/>
                                    </w:rPr>
                                    <w:t>1</w:t>
                                  </w:r>
                                  <w:r w:rsidR="00657D77">
                                    <w:rPr>
                                      <w:rFonts w:ascii="Arial" w:hAnsi="Arial" w:cs="Arial"/>
                                      <w:sz w:val="20"/>
                                      <w:szCs w:val="20"/>
                                    </w:rPr>
                                    <w:t>4</w:t>
                                  </w:r>
                                  <w:r w:rsidR="00850F81">
                                    <w:rPr>
                                      <w:rFonts w:ascii="Arial" w:hAnsi="Arial" w:cs="Arial"/>
                                      <w:sz w:val="20"/>
                                      <w:szCs w:val="20"/>
                                    </w:rPr>
                                    <w:t>-</w:t>
                                  </w:r>
                                  <w:r w:rsidR="006A13BE">
                                    <w:rPr>
                                      <w:rFonts w:ascii="Arial" w:hAnsi="Arial" w:cs="Arial"/>
                                      <w:sz w:val="20"/>
                                      <w:szCs w:val="20"/>
                                    </w:rPr>
                                    <w:t>0</w:t>
                                  </w:r>
                                  <w:r w:rsidR="00321F34">
                                    <w:rPr>
                                      <w:rFonts w:ascii="Arial" w:hAnsi="Arial" w:cs="Arial"/>
                                      <w:sz w:val="20"/>
                                      <w:szCs w:val="20"/>
                                    </w:rPr>
                                    <w:t>4</w:t>
                                  </w:r>
                                  <w:r w:rsidR="00850F81">
                                    <w:rPr>
                                      <w:rFonts w:ascii="Arial" w:hAnsi="Arial" w:cs="Arial"/>
                                      <w:sz w:val="20"/>
                                      <w:szCs w:val="20"/>
                                    </w:rPr>
                                    <w:t>-202</w:t>
                                  </w:r>
                                  <w:r w:rsidR="006A13BE">
                                    <w:rPr>
                                      <w:rFonts w:ascii="Arial" w:hAnsi="Arial" w:cs="Arial"/>
                                      <w:sz w:val="20"/>
                                      <w:szCs w:val="20"/>
                                    </w:rPr>
                                    <w:t>5</w:t>
                                  </w:r>
                                </w:p>
                              </w:tc>
                            </w:tr>
                            <w:tr w:rsidR="009369F9" w:rsidRPr="009369F9" w14:paraId="4CEE5420" w14:textId="77777777" w:rsidTr="006C4472">
                              <w:tc>
                                <w:tcPr>
                                  <w:tcW w:w="4315" w:type="dxa"/>
                                </w:tcPr>
                                <w:p w14:paraId="4333250F" w14:textId="77777777" w:rsidR="009369F9" w:rsidRPr="009369F9" w:rsidRDefault="009369F9">
                                  <w:pPr>
                                    <w:rPr>
                                      <w:rFonts w:ascii="Arial" w:hAnsi="Arial" w:cs="Arial"/>
                                      <w:sz w:val="20"/>
                                      <w:szCs w:val="20"/>
                                    </w:rPr>
                                  </w:pPr>
                                  <w:r w:rsidRPr="009369F9">
                                    <w:rPr>
                                      <w:rFonts w:ascii="Arial" w:hAnsi="Arial" w:cs="Arial"/>
                                      <w:sz w:val="20"/>
                                      <w:szCs w:val="20"/>
                                    </w:rPr>
                                    <w:t xml:space="preserve">Versie </w:t>
                                  </w:r>
                                </w:p>
                              </w:tc>
                              <w:tc>
                                <w:tcPr>
                                  <w:tcW w:w="4469" w:type="dxa"/>
                                </w:tcPr>
                                <w:p w14:paraId="1C2184BF" w14:textId="051C533A" w:rsidR="009369F9" w:rsidRPr="00850F81" w:rsidRDefault="00850F81">
                                  <w:pPr>
                                    <w:rPr>
                                      <w:rFonts w:ascii="Arial" w:hAnsi="Arial" w:cs="Arial"/>
                                      <w:sz w:val="20"/>
                                      <w:szCs w:val="20"/>
                                    </w:rPr>
                                  </w:pPr>
                                  <w:r w:rsidRPr="00850F81">
                                    <w:rPr>
                                      <w:rFonts w:ascii="Arial" w:hAnsi="Arial" w:cs="Arial"/>
                                      <w:sz w:val="20"/>
                                      <w:szCs w:val="20"/>
                                    </w:rPr>
                                    <w:t>1</w:t>
                                  </w:r>
                                </w:p>
                              </w:tc>
                            </w:tr>
                            <w:tr w:rsidR="009369F9" w:rsidRPr="009369F9" w14:paraId="0A1BB9F6" w14:textId="77777777" w:rsidTr="006C4472">
                              <w:tc>
                                <w:tcPr>
                                  <w:tcW w:w="4315" w:type="dxa"/>
                                </w:tcPr>
                                <w:p w14:paraId="6E1E2710" w14:textId="76C53F00" w:rsidR="009369F9" w:rsidRPr="009369F9" w:rsidRDefault="004333A7">
                                  <w:pPr>
                                    <w:rPr>
                                      <w:rFonts w:ascii="Arial" w:hAnsi="Arial" w:cs="Arial"/>
                                      <w:sz w:val="20"/>
                                      <w:szCs w:val="20"/>
                                    </w:rPr>
                                  </w:pPr>
                                  <w:r>
                                    <w:rPr>
                                      <w:rFonts w:ascii="Arial" w:hAnsi="Arial" w:cs="Arial"/>
                                      <w:sz w:val="20"/>
                                      <w:szCs w:val="20"/>
                                    </w:rPr>
                                    <w:t>Zaaknummer</w:t>
                                  </w:r>
                                </w:p>
                              </w:tc>
                              <w:tc>
                                <w:tcPr>
                                  <w:tcW w:w="4469" w:type="dxa"/>
                                </w:tcPr>
                                <w:p w14:paraId="15CD900B" w14:textId="3D2521F6" w:rsidR="009369F9" w:rsidRPr="009369F9" w:rsidRDefault="004333A7">
                                  <w:pPr>
                                    <w:rPr>
                                      <w:rFonts w:ascii="Arial" w:hAnsi="Arial" w:cs="Arial"/>
                                      <w:sz w:val="20"/>
                                      <w:szCs w:val="20"/>
                                    </w:rPr>
                                  </w:pPr>
                                  <w:r>
                                    <w:rPr>
                                      <w:rFonts w:ascii="Arial" w:hAnsi="Arial" w:cs="Arial"/>
                                      <w:sz w:val="20"/>
                                      <w:szCs w:val="20"/>
                                    </w:rPr>
                                    <w:t>1584518</w:t>
                                  </w:r>
                                </w:p>
                              </w:tc>
                            </w:tr>
                            <w:tr w:rsidR="009369F9" w:rsidRPr="009369F9" w14:paraId="556DFF92" w14:textId="77777777" w:rsidTr="006C4472">
                              <w:tc>
                                <w:tcPr>
                                  <w:tcW w:w="4315" w:type="dxa"/>
                                </w:tcPr>
                                <w:p w14:paraId="64B9BC2D" w14:textId="1CBA8CD7" w:rsidR="009369F9" w:rsidRPr="009369F9" w:rsidRDefault="009369F9">
                                  <w:pPr>
                                    <w:rPr>
                                      <w:rFonts w:ascii="Arial" w:hAnsi="Arial" w:cs="Arial"/>
                                      <w:sz w:val="20"/>
                                      <w:szCs w:val="20"/>
                                    </w:rPr>
                                  </w:pPr>
                                  <w:r w:rsidRPr="009369F9">
                                    <w:rPr>
                                      <w:rFonts w:ascii="Arial" w:hAnsi="Arial" w:cs="Arial"/>
                                      <w:sz w:val="20"/>
                                      <w:szCs w:val="20"/>
                                    </w:rPr>
                                    <w:t xml:space="preserve">Naam opdracht </w:t>
                                  </w:r>
                                </w:p>
                              </w:tc>
                              <w:tc>
                                <w:tcPr>
                                  <w:tcW w:w="4469" w:type="dxa"/>
                                </w:tcPr>
                                <w:p w14:paraId="4474F1D3" w14:textId="6DAEF169" w:rsidR="009369F9" w:rsidRPr="009369F9" w:rsidRDefault="00EF3BA7">
                                  <w:pPr>
                                    <w:rPr>
                                      <w:rFonts w:ascii="Arial" w:hAnsi="Arial" w:cs="Arial"/>
                                      <w:sz w:val="20"/>
                                      <w:szCs w:val="20"/>
                                    </w:rPr>
                                  </w:pPr>
                                  <w:r>
                                    <w:rPr>
                                      <w:rFonts w:ascii="Arial" w:hAnsi="Arial" w:cs="Arial"/>
                                      <w:sz w:val="20"/>
                                      <w:szCs w:val="20"/>
                                    </w:rPr>
                                    <w:t xml:space="preserve">Inhuur </w:t>
                                  </w:r>
                                  <w:r w:rsidR="00B21C37">
                                    <w:rPr>
                                      <w:rFonts w:ascii="Arial" w:hAnsi="Arial" w:cs="Arial"/>
                                      <w:sz w:val="20"/>
                                      <w:szCs w:val="20"/>
                                    </w:rPr>
                                    <w:t>van extern personeel</w:t>
                                  </w:r>
                                </w:p>
                              </w:tc>
                            </w:tr>
                          </w:tbl>
                          <w:p w14:paraId="77F26EA9" w14:textId="77777777" w:rsidR="009369F9" w:rsidRPr="009369F9" w:rsidRDefault="009369F9" w:rsidP="009369F9">
                            <w:pPr>
                              <w:rPr>
                                <w:rFonts w:ascii="Arial" w:hAnsi="Arial" w:cs="Arial"/>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7FC628" id="Tekstvak 1" o:spid="_x0000_s1027" type="#_x0000_t202" style="position:absolute;margin-left:51.7pt;margin-top:.7pt;width:447pt;height:149.8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" fillcolor="white [3201]" strokeweight=".5pt">
                <v:textbox>
                  <w:txbxContent>
                    <w:tbl>
                      <w:tblPr>
                        <w:tblStyle w:val="Tabelraster"/>
                        <w:tblW w:w="8784" w:type="dxa"/>
                        <w:tblLook w:val="04A0" w:firstRow="1" w:lastRow="0" w:firstColumn="1" w:lastColumn="0" w:noHBand="0" w:noVBand="1"/>
                      </w:tblPr>
                      <w:tblGrid>
                        <w:gridCol w:w="4315"/>
                        <w:gridCol w:w="4469"/>
                      </w:tblGrid>
                      <w:tr w:rsidR="009369F9" w:rsidRPr="009369F9" w14:paraId="5FF437E5" w14:textId="77777777" w:rsidTr="006C4472">
                        <w:tc>
                          <w:tcPr>
                            <w:tcW w:w="4315" w:type="dxa"/>
                          </w:tcPr>
                          <w:p w14:paraId="3ABD203F" w14:textId="55927C8D" w:rsidR="009369F9" w:rsidRPr="009369F9" w:rsidRDefault="009369F9">
                            <w:pPr>
                              <w:rPr>
                                <w:rFonts w:ascii="Arial" w:hAnsi="Arial" w:cs="Arial"/>
                                <w:sz w:val="20"/>
                                <w:szCs w:val="20"/>
                              </w:rPr>
                            </w:pPr>
                            <w:r w:rsidRPr="009369F9">
                              <w:rPr>
                                <w:rFonts w:ascii="Arial" w:hAnsi="Arial" w:cs="Arial"/>
                                <w:sz w:val="20"/>
                                <w:szCs w:val="20"/>
                              </w:rPr>
                              <w:t xml:space="preserve">Colofon </w:t>
                            </w:r>
                          </w:p>
                        </w:tc>
                        <w:tc>
                          <w:tcPr>
                            <w:tcW w:w="4469" w:type="dxa"/>
                          </w:tcPr>
                          <w:p w14:paraId="048AE808" w14:textId="6FC10CC1" w:rsidR="009369F9" w:rsidRPr="009369F9" w:rsidRDefault="009369F9">
                            <w:pPr>
                              <w:rPr>
                                <w:rFonts w:ascii="Arial" w:hAnsi="Arial" w:cs="Arial"/>
                                <w:sz w:val="20"/>
                                <w:szCs w:val="20"/>
                              </w:rPr>
                            </w:pPr>
                          </w:p>
                        </w:tc>
                      </w:tr>
                      <w:tr w:rsidR="009369F9" w:rsidRPr="009369F9" w14:paraId="6FD07D43" w14:textId="77777777" w:rsidTr="006C4472">
                        <w:tc>
                          <w:tcPr>
                            <w:tcW w:w="4315" w:type="dxa"/>
                          </w:tcPr>
                          <w:p w14:paraId="371146DA" w14:textId="77777777" w:rsidR="009369F9" w:rsidRPr="009369F9" w:rsidRDefault="009369F9">
                            <w:pPr>
                              <w:rPr>
                                <w:rFonts w:ascii="Arial" w:hAnsi="Arial" w:cs="Arial"/>
                                <w:sz w:val="20"/>
                                <w:szCs w:val="20"/>
                              </w:rPr>
                            </w:pPr>
                            <w:r w:rsidRPr="009369F9">
                              <w:rPr>
                                <w:rFonts w:ascii="Arial" w:hAnsi="Arial" w:cs="Arial"/>
                                <w:sz w:val="20"/>
                                <w:szCs w:val="20"/>
                              </w:rPr>
                              <w:t xml:space="preserve">Uitgegeven door </w:t>
                            </w:r>
                          </w:p>
                        </w:tc>
                        <w:tc>
                          <w:tcPr>
                            <w:tcW w:w="4469" w:type="dxa"/>
                          </w:tcPr>
                          <w:p w14:paraId="2CD7D9EF" w14:textId="77777777" w:rsidR="009369F9" w:rsidRPr="009369F9" w:rsidRDefault="009369F9">
                            <w:pPr>
                              <w:rPr>
                                <w:rFonts w:ascii="Arial" w:hAnsi="Arial" w:cs="Arial"/>
                                <w:sz w:val="20"/>
                                <w:szCs w:val="20"/>
                              </w:rPr>
                            </w:pPr>
                            <w:r w:rsidRPr="009369F9">
                              <w:rPr>
                                <w:rFonts w:ascii="Arial" w:hAnsi="Arial" w:cs="Arial"/>
                                <w:sz w:val="20"/>
                                <w:szCs w:val="20"/>
                              </w:rPr>
                              <w:t>Gemeente Krimpenerwaard</w:t>
                            </w:r>
                          </w:p>
                        </w:tc>
                      </w:tr>
                      <w:tr w:rsidR="009369F9" w:rsidRPr="009369F9" w14:paraId="687F40C9" w14:textId="77777777" w:rsidTr="006C4472">
                        <w:tc>
                          <w:tcPr>
                            <w:tcW w:w="4315" w:type="dxa"/>
                          </w:tcPr>
                          <w:p w14:paraId="2C627292" w14:textId="77777777" w:rsidR="009369F9" w:rsidRPr="009369F9" w:rsidRDefault="009369F9">
                            <w:pPr>
                              <w:rPr>
                                <w:rFonts w:ascii="Arial" w:hAnsi="Arial" w:cs="Arial"/>
                                <w:sz w:val="20"/>
                                <w:szCs w:val="20"/>
                              </w:rPr>
                            </w:pPr>
                            <w:r w:rsidRPr="009369F9">
                              <w:rPr>
                                <w:rFonts w:ascii="Arial" w:hAnsi="Arial" w:cs="Arial"/>
                                <w:sz w:val="20"/>
                                <w:szCs w:val="20"/>
                              </w:rPr>
                              <w:t>Contactpersoon</w:t>
                            </w:r>
                          </w:p>
                        </w:tc>
                        <w:tc>
                          <w:tcPr>
                            <w:tcW w:w="4469" w:type="dxa"/>
                          </w:tcPr>
                          <w:p w14:paraId="3096432D" w14:textId="21A30DBD" w:rsidR="009369F9" w:rsidRDefault="00850F81">
                            <w:pPr>
                              <w:rPr>
                                <w:rFonts w:ascii="Arial" w:hAnsi="Arial" w:cs="Arial"/>
                                <w:sz w:val="20"/>
                                <w:szCs w:val="20"/>
                              </w:rPr>
                            </w:pPr>
                            <w:r>
                              <w:rPr>
                                <w:rFonts w:ascii="Arial" w:hAnsi="Arial" w:cs="Arial"/>
                                <w:sz w:val="20"/>
                                <w:szCs w:val="20"/>
                              </w:rPr>
                              <w:t xml:space="preserve">F. Sait – </w:t>
                            </w:r>
                            <w:r w:rsidR="006710C5">
                              <w:rPr>
                                <w:rFonts w:ascii="Arial" w:hAnsi="Arial" w:cs="Arial"/>
                                <w:sz w:val="20"/>
                                <w:szCs w:val="20"/>
                              </w:rPr>
                              <w:t>Beleidsa</w:t>
                            </w:r>
                            <w:r>
                              <w:rPr>
                                <w:rFonts w:ascii="Arial" w:hAnsi="Arial" w:cs="Arial"/>
                                <w:sz w:val="20"/>
                                <w:szCs w:val="20"/>
                              </w:rPr>
                              <w:t>dviseur P&amp;O</w:t>
                            </w:r>
                          </w:p>
                          <w:p w14:paraId="008F98F9" w14:textId="06C02956" w:rsidR="00850F81" w:rsidRDefault="00850F81">
                            <w:pPr>
                              <w:rPr>
                                <w:rFonts w:ascii="Arial" w:hAnsi="Arial" w:cs="Arial"/>
                                <w:sz w:val="20"/>
                                <w:szCs w:val="20"/>
                              </w:rPr>
                            </w:pPr>
                            <w:r>
                              <w:rPr>
                                <w:rFonts w:ascii="Arial" w:hAnsi="Arial" w:cs="Arial"/>
                                <w:sz w:val="20"/>
                                <w:szCs w:val="20"/>
                              </w:rPr>
                              <w:t>M. Kok – Personeelsadm.</w:t>
                            </w:r>
                          </w:p>
                          <w:p w14:paraId="3B81C6CD" w14:textId="06C717E8" w:rsidR="002878AC" w:rsidRDefault="002878AC">
                            <w:pPr>
                              <w:rPr>
                                <w:rFonts w:ascii="Arial" w:hAnsi="Arial" w:cs="Arial"/>
                                <w:sz w:val="20"/>
                                <w:szCs w:val="20"/>
                              </w:rPr>
                            </w:pPr>
                            <w:r>
                              <w:rPr>
                                <w:rFonts w:ascii="Arial" w:hAnsi="Arial" w:cs="Arial"/>
                                <w:sz w:val="20"/>
                                <w:szCs w:val="20"/>
                              </w:rPr>
                              <w:t>S. Ku</w:t>
                            </w:r>
                            <w:r w:rsidR="004E4CD9">
                              <w:rPr>
                                <w:rFonts w:ascii="Arial" w:hAnsi="Arial" w:cs="Arial"/>
                                <w:sz w:val="20"/>
                                <w:szCs w:val="20"/>
                              </w:rPr>
                              <w:t>y</w:t>
                            </w:r>
                            <w:r>
                              <w:rPr>
                                <w:rFonts w:ascii="Arial" w:hAnsi="Arial" w:cs="Arial"/>
                                <w:sz w:val="20"/>
                                <w:szCs w:val="20"/>
                              </w:rPr>
                              <w:t>per</w:t>
                            </w:r>
                            <w:r w:rsidR="004E4CD9">
                              <w:rPr>
                                <w:rFonts w:ascii="Arial" w:hAnsi="Arial" w:cs="Arial"/>
                                <w:sz w:val="20"/>
                                <w:szCs w:val="20"/>
                              </w:rPr>
                              <w:t>s</w:t>
                            </w:r>
                            <w:r w:rsidR="00767481">
                              <w:rPr>
                                <w:rFonts w:ascii="Arial" w:hAnsi="Arial" w:cs="Arial"/>
                                <w:sz w:val="20"/>
                                <w:szCs w:val="20"/>
                              </w:rPr>
                              <w:t xml:space="preserve"> – Personeelsadm.</w:t>
                            </w:r>
                          </w:p>
                          <w:p w14:paraId="6C86FED2" w14:textId="37D50154" w:rsidR="00850F81" w:rsidRPr="009369F9" w:rsidRDefault="00850F81">
                            <w:pPr>
                              <w:rPr>
                                <w:rFonts w:ascii="Arial" w:hAnsi="Arial" w:cs="Arial"/>
                                <w:sz w:val="20"/>
                                <w:szCs w:val="20"/>
                              </w:rPr>
                            </w:pPr>
                            <w:r>
                              <w:rPr>
                                <w:rFonts w:ascii="Arial" w:hAnsi="Arial" w:cs="Arial"/>
                                <w:sz w:val="20"/>
                                <w:szCs w:val="20"/>
                              </w:rPr>
                              <w:t>A. Dunnewold - Inkoopadviseur</w:t>
                            </w:r>
                          </w:p>
                          <w:p w14:paraId="0F9BD677" w14:textId="77777777" w:rsidR="009369F9" w:rsidRPr="009369F9" w:rsidRDefault="009369F9">
                            <w:pPr>
                              <w:rPr>
                                <w:rFonts w:ascii="Arial" w:hAnsi="Arial" w:cs="Arial"/>
                                <w:sz w:val="20"/>
                                <w:szCs w:val="20"/>
                              </w:rPr>
                            </w:pPr>
                            <w:r w:rsidRPr="009369F9">
                              <w:rPr>
                                <w:rFonts w:ascii="Arial" w:hAnsi="Arial" w:cs="Arial"/>
                                <w:sz w:val="20"/>
                                <w:szCs w:val="20"/>
                              </w:rPr>
                              <w:t>inkoop@krimpenerwaard.nl</w:t>
                            </w:r>
                          </w:p>
                        </w:tc>
                      </w:tr>
                      <w:tr w:rsidR="009369F9" w:rsidRPr="009369F9" w14:paraId="0E894545" w14:textId="77777777" w:rsidTr="006C4472">
                        <w:tc>
                          <w:tcPr>
                            <w:tcW w:w="4315" w:type="dxa"/>
                          </w:tcPr>
                          <w:p w14:paraId="74E549A4" w14:textId="77777777" w:rsidR="009369F9" w:rsidRPr="009369F9" w:rsidRDefault="009369F9">
                            <w:pPr>
                              <w:rPr>
                                <w:rFonts w:ascii="Arial" w:hAnsi="Arial" w:cs="Arial"/>
                                <w:sz w:val="20"/>
                                <w:szCs w:val="20"/>
                              </w:rPr>
                            </w:pPr>
                            <w:r w:rsidRPr="009369F9">
                              <w:rPr>
                                <w:rFonts w:ascii="Arial" w:hAnsi="Arial" w:cs="Arial"/>
                                <w:sz w:val="20"/>
                                <w:szCs w:val="20"/>
                              </w:rPr>
                              <w:t>Datum</w:t>
                            </w:r>
                          </w:p>
                        </w:tc>
                        <w:tc>
                          <w:tcPr>
                            <w:tcW w:w="4469" w:type="dxa"/>
                          </w:tcPr>
                          <w:p w14:paraId="1B4704A1" w14:textId="44E6E679" w:rsidR="009369F9" w:rsidRPr="009369F9" w:rsidRDefault="00242E1D" w:rsidP="00056830">
                            <w:pPr>
                              <w:rPr>
                                <w:rFonts w:ascii="Arial" w:hAnsi="Arial" w:cs="Arial"/>
                                <w:sz w:val="20"/>
                                <w:szCs w:val="20"/>
                              </w:rPr>
                            </w:pPr>
                            <w:r>
                              <w:rPr>
                                <w:rFonts w:ascii="Arial" w:hAnsi="Arial" w:cs="Arial"/>
                                <w:sz w:val="20"/>
                                <w:szCs w:val="20"/>
                              </w:rPr>
                              <w:t>1</w:t>
                            </w:r>
                            <w:r w:rsidR="00657D77">
                              <w:rPr>
                                <w:rFonts w:ascii="Arial" w:hAnsi="Arial" w:cs="Arial"/>
                                <w:sz w:val="20"/>
                                <w:szCs w:val="20"/>
                              </w:rPr>
                              <w:t>4</w:t>
                            </w:r>
                            <w:r w:rsidR="00850F81">
                              <w:rPr>
                                <w:rFonts w:ascii="Arial" w:hAnsi="Arial" w:cs="Arial"/>
                                <w:sz w:val="20"/>
                                <w:szCs w:val="20"/>
                              </w:rPr>
                              <w:t>-</w:t>
                            </w:r>
                            <w:r w:rsidR="006A13BE">
                              <w:rPr>
                                <w:rFonts w:ascii="Arial" w:hAnsi="Arial" w:cs="Arial"/>
                                <w:sz w:val="20"/>
                                <w:szCs w:val="20"/>
                              </w:rPr>
                              <w:t>0</w:t>
                            </w:r>
                            <w:r w:rsidR="00321F34">
                              <w:rPr>
                                <w:rFonts w:ascii="Arial" w:hAnsi="Arial" w:cs="Arial"/>
                                <w:sz w:val="20"/>
                                <w:szCs w:val="20"/>
                              </w:rPr>
                              <w:t>4</w:t>
                            </w:r>
                            <w:r w:rsidR="00850F81">
                              <w:rPr>
                                <w:rFonts w:ascii="Arial" w:hAnsi="Arial" w:cs="Arial"/>
                                <w:sz w:val="20"/>
                                <w:szCs w:val="20"/>
                              </w:rPr>
                              <w:t>-202</w:t>
                            </w:r>
                            <w:r w:rsidR="006A13BE">
                              <w:rPr>
                                <w:rFonts w:ascii="Arial" w:hAnsi="Arial" w:cs="Arial"/>
                                <w:sz w:val="20"/>
                                <w:szCs w:val="20"/>
                              </w:rPr>
                              <w:t>5</w:t>
                            </w:r>
                          </w:p>
                        </w:tc>
                      </w:tr>
                      <w:tr w:rsidR="009369F9" w:rsidRPr="009369F9" w14:paraId="4CEE5420" w14:textId="77777777" w:rsidTr="006C4472">
                        <w:tc>
                          <w:tcPr>
                            <w:tcW w:w="4315" w:type="dxa"/>
                          </w:tcPr>
                          <w:p w14:paraId="4333250F" w14:textId="77777777" w:rsidR="009369F9" w:rsidRPr="009369F9" w:rsidRDefault="009369F9">
                            <w:pPr>
                              <w:rPr>
                                <w:rFonts w:ascii="Arial" w:hAnsi="Arial" w:cs="Arial"/>
                                <w:sz w:val="20"/>
                                <w:szCs w:val="20"/>
                              </w:rPr>
                            </w:pPr>
                            <w:r w:rsidRPr="009369F9">
                              <w:rPr>
                                <w:rFonts w:ascii="Arial" w:hAnsi="Arial" w:cs="Arial"/>
                                <w:sz w:val="20"/>
                                <w:szCs w:val="20"/>
                              </w:rPr>
                              <w:t xml:space="preserve">Versie </w:t>
                            </w:r>
                          </w:p>
                        </w:tc>
                        <w:tc>
                          <w:tcPr>
                            <w:tcW w:w="4469" w:type="dxa"/>
                          </w:tcPr>
                          <w:p w14:paraId="1C2184BF" w14:textId="051C533A" w:rsidR="009369F9" w:rsidRPr="00850F81" w:rsidRDefault="00850F81">
                            <w:pPr>
                              <w:rPr>
                                <w:rFonts w:ascii="Arial" w:hAnsi="Arial" w:cs="Arial"/>
                                <w:sz w:val="20"/>
                                <w:szCs w:val="20"/>
                              </w:rPr>
                            </w:pPr>
                            <w:r w:rsidRPr="00850F81">
                              <w:rPr>
                                <w:rFonts w:ascii="Arial" w:hAnsi="Arial" w:cs="Arial"/>
                                <w:sz w:val="20"/>
                                <w:szCs w:val="20"/>
                              </w:rPr>
                              <w:t>1</w:t>
                            </w:r>
                          </w:p>
                        </w:tc>
                      </w:tr>
                      <w:tr w:rsidR="009369F9" w:rsidRPr="009369F9" w14:paraId="0A1BB9F6" w14:textId="77777777" w:rsidTr="006C4472">
                        <w:tc>
                          <w:tcPr>
                            <w:tcW w:w="4315" w:type="dxa"/>
                          </w:tcPr>
                          <w:p w14:paraId="6E1E2710" w14:textId="76C53F00" w:rsidR="009369F9" w:rsidRPr="009369F9" w:rsidRDefault="004333A7">
                            <w:pPr>
                              <w:rPr>
                                <w:rFonts w:ascii="Arial" w:hAnsi="Arial" w:cs="Arial"/>
                                <w:sz w:val="20"/>
                                <w:szCs w:val="20"/>
                              </w:rPr>
                            </w:pPr>
                            <w:r>
                              <w:rPr>
                                <w:rFonts w:ascii="Arial" w:hAnsi="Arial" w:cs="Arial"/>
                                <w:sz w:val="20"/>
                                <w:szCs w:val="20"/>
                              </w:rPr>
                              <w:t>Zaaknummer</w:t>
                            </w:r>
                          </w:p>
                        </w:tc>
                        <w:tc>
                          <w:tcPr>
                            <w:tcW w:w="4469" w:type="dxa"/>
                          </w:tcPr>
                          <w:p w14:paraId="15CD900B" w14:textId="3D2521F6" w:rsidR="009369F9" w:rsidRPr="009369F9" w:rsidRDefault="004333A7">
                            <w:pPr>
                              <w:rPr>
                                <w:rFonts w:ascii="Arial" w:hAnsi="Arial" w:cs="Arial"/>
                                <w:sz w:val="20"/>
                                <w:szCs w:val="20"/>
                              </w:rPr>
                            </w:pPr>
                            <w:r>
                              <w:rPr>
                                <w:rFonts w:ascii="Arial" w:hAnsi="Arial" w:cs="Arial"/>
                                <w:sz w:val="20"/>
                                <w:szCs w:val="20"/>
                              </w:rPr>
                              <w:t>1584518</w:t>
                            </w:r>
                          </w:p>
                        </w:tc>
                      </w:tr>
                      <w:tr w:rsidR="009369F9" w:rsidRPr="009369F9" w14:paraId="556DFF92" w14:textId="77777777" w:rsidTr="006C4472">
                        <w:tc>
                          <w:tcPr>
                            <w:tcW w:w="4315" w:type="dxa"/>
                          </w:tcPr>
                          <w:p w14:paraId="64B9BC2D" w14:textId="1CBA8CD7" w:rsidR="009369F9" w:rsidRPr="009369F9" w:rsidRDefault="009369F9">
                            <w:pPr>
                              <w:rPr>
                                <w:rFonts w:ascii="Arial" w:hAnsi="Arial" w:cs="Arial"/>
                                <w:sz w:val="20"/>
                                <w:szCs w:val="20"/>
                              </w:rPr>
                            </w:pPr>
                            <w:r w:rsidRPr="009369F9">
                              <w:rPr>
                                <w:rFonts w:ascii="Arial" w:hAnsi="Arial" w:cs="Arial"/>
                                <w:sz w:val="20"/>
                                <w:szCs w:val="20"/>
                              </w:rPr>
                              <w:t xml:space="preserve">Naam opdracht </w:t>
                            </w:r>
                          </w:p>
                        </w:tc>
                        <w:tc>
                          <w:tcPr>
                            <w:tcW w:w="4469" w:type="dxa"/>
                          </w:tcPr>
                          <w:p w14:paraId="4474F1D3" w14:textId="6DAEF169" w:rsidR="009369F9" w:rsidRPr="009369F9" w:rsidRDefault="00EF3BA7">
                            <w:pPr>
                              <w:rPr>
                                <w:rFonts w:ascii="Arial" w:hAnsi="Arial" w:cs="Arial"/>
                                <w:sz w:val="20"/>
                                <w:szCs w:val="20"/>
                              </w:rPr>
                            </w:pPr>
                            <w:r>
                              <w:rPr>
                                <w:rFonts w:ascii="Arial" w:hAnsi="Arial" w:cs="Arial"/>
                                <w:sz w:val="20"/>
                                <w:szCs w:val="20"/>
                              </w:rPr>
                              <w:t xml:space="preserve">Inhuur </w:t>
                            </w:r>
                            <w:r w:rsidR="00B21C37">
                              <w:rPr>
                                <w:rFonts w:ascii="Arial" w:hAnsi="Arial" w:cs="Arial"/>
                                <w:sz w:val="20"/>
                                <w:szCs w:val="20"/>
                              </w:rPr>
                              <w:t>van extern personeel</w:t>
                            </w:r>
                          </w:p>
                        </w:tc>
                      </w:tr>
                    </w:tbl>
                    <w:p w14:paraId="77F26EA9" w14:textId="77777777" w:rsidR="009369F9" w:rsidRPr="009369F9" w:rsidRDefault="009369F9" w:rsidP="009369F9">
                      <w:pPr>
                        <w:rPr>
                          <w:rFonts w:ascii="Arial" w:hAnsi="Arial" w:cs="Arial"/>
                          <w:sz w:val="20"/>
                          <w:szCs w:val="20"/>
                        </w:rPr>
                      </w:pPr>
                    </w:p>
                  </w:txbxContent>
                </v:textbox>
                <w10:wrap anchorx="margin"/>
              </v:shape>
            </w:pict>
          </mc:Fallback>
        </mc:AlternateContent>
      </w:r>
      <w:r w:rsidR="00706B75" w:rsidRPr="00E42E6E">
        <w:rPr>
          <w:rFonts w:ascii="Arial" w:hAnsi="Arial" w:cs="Arial"/>
          <w:sz w:val="20"/>
          <w:szCs w:val="20"/>
        </w:rPr>
        <w:tab/>
      </w:r>
    </w:p>
    <w:p w14:paraId="2DD231A8" w14:textId="09134A16" w:rsidR="00706B75" w:rsidRPr="00E42E6E" w:rsidRDefault="00706B75" w:rsidP="00AB033C">
      <w:pPr>
        <w:pStyle w:val="Geenafstand"/>
        <w:contextualSpacing/>
        <w:rPr>
          <w:rFonts w:ascii="Arial" w:hAnsi="Arial" w:cs="Arial"/>
          <w:sz w:val="20"/>
          <w:szCs w:val="20"/>
        </w:rPr>
      </w:pPr>
    </w:p>
    <w:p w14:paraId="1BCD791A" w14:textId="0997BFF3" w:rsidR="00C40D05" w:rsidRPr="00E42E6E" w:rsidRDefault="00C40D05" w:rsidP="00AB033C">
      <w:pPr>
        <w:pStyle w:val="Geenafstand"/>
        <w:contextualSpacing/>
        <w:rPr>
          <w:rFonts w:ascii="Arial" w:hAnsi="Arial" w:cs="Arial"/>
          <w:sz w:val="20"/>
          <w:szCs w:val="20"/>
        </w:rPr>
      </w:pPr>
    </w:p>
    <w:p w14:paraId="4554C646" w14:textId="77777777" w:rsidR="00C40D05" w:rsidRPr="00E42E6E" w:rsidRDefault="00C40D05" w:rsidP="00AB033C">
      <w:pPr>
        <w:pStyle w:val="Geenafstand"/>
        <w:contextualSpacing/>
        <w:rPr>
          <w:rFonts w:ascii="Arial" w:hAnsi="Arial" w:cs="Arial"/>
          <w:sz w:val="20"/>
          <w:szCs w:val="20"/>
        </w:rPr>
      </w:pPr>
    </w:p>
    <w:p w14:paraId="210C4C9B" w14:textId="77777777" w:rsidR="00C40D05" w:rsidRPr="00E42E6E" w:rsidRDefault="00C40D05" w:rsidP="00AB033C">
      <w:pPr>
        <w:pStyle w:val="Geenafstand"/>
        <w:contextualSpacing/>
        <w:rPr>
          <w:rFonts w:ascii="Arial" w:hAnsi="Arial" w:cs="Arial"/>
          <w:sz w:val="20"/>
          <w:szCs w:val="20"/>
        </w:rPr>
      </w:pPr>
    </w:p>
    <w:p w14:paraId="6D7A0705" w14:textId="77777777" w:rsidR="00C40D05" w:rsidRPr="00E42E6E" w:rsidRDefault="00C40D05" w:rsidP="00AB033C">
      <w:pPr>
        <w:pStyle w:val="Geenafstand"/>
        <w:contextualSpacing/>
        <w:rPr>
          <w:rFonts w:ascii="Arial" w:hAnsi="Arial" w:cs="Arial"/>
          <w:sz w:val="20"/>
          <w:szCs w:val="20"/>
        </w:rPr>
      </w:pPr>
    </w:p>
    <w:p w14:paraId="544D5903" w14:textId="77777777" w:rsidR="00C40D05" w:rsidRPr="00E42E6E" w:rsidRDefault="00C40D05" w:rsidP="00AB033C">
      <w:pPr>
        <w:pStyle w:val="Geenafstand"/>
        <w:contextualSpacing/>
        <w:rPr>
          <w:rFonts w:ascii="Arial" w:hAnsi="Arial" w:cs="Arial"/>
          <w:sz w:val="20"/>
          <w:szCs w:val="20"/>
        </w:rPr>
      </w:pPr>
    </w:p>
    <w:p w14:paraId="3B6B7E41" w14:textId="77777777" w:rsidR="00C40D05" w:rsidRPr="00E42E6E" w:rsidRDefault="00C40D05" w:rsidP="00AB033C">
      <w:pPr>
        <w:pStyle w:val="Geenafstand"/>
        <w:contextualSpacing/>
        <w:rPr>
          <w:rFonts w:ascii="Arial" w:hAnsi="Arial" w:cs="Arial"/>
          <w:sz w:val="20"/>
          <w:szCs w:val="20"/>
        </w:rPr>
      </w:pPr>
    </w:p>
    <w:p w14:paraId="0A769A91" w14:textId="77777777" w:rsidR="00C40D05" w:rsidRPr="00E42E6E" w:rsidRDefault="00C40D05" w:rsidP="00AB033C">
      <w:pPr>
        <w:pStyle w:val="Geenafstand"/>
        <w:contextualSpacing/>
        <w:rPr>
          <w:rFonts w:ascii="Arial" w:hAnsi="Arial" w:cs="Arial"/>
          <w:sz w:val="20"/>
          <w:szCs w:val="20"/>
        </w:rPr>
      </w:pPr>
    </w:p>
    <w:p w14:paraId="2201C2E3" w14:textId="77777777" w:rsidR="00C40D05" w:rsidRPr="00E42E6E" w:rsidRDefault="00C40D05" w:rsidP="00AB033C">
      <w:pPr>
        <w:pStyle w:val="Geenafstand"/>
        <w:contextualSpacing/>
        <w:rPr>
          <w:rFonts w:ascii="Arial" w:hAnsi="Arial" w:cs="Arial"/>
          <w:sz w:val="20"/>
          <w:szCs w:val="20"/>
        </w:rPr>
      </w:pPr>
    </w:p>
    <w:p w14:paraId="7B3DCF50" w14:textId="77777777" w:rsidR="00C40D05" w:rsidRPr="00E42E6E" w:rsidRDefault="00C40D05" w:rsidP="00AB033C">
      <w:pPr>
        <w:pStyle w:val="Geenafstand"/>
        <w:contextualSpacing/>
        <w:rPr>
          <w:rFonts w:ascii="Arial" w:hAnsi="Arial" w:cs="Arial"/>
          <w:sz w:val="20"/>
          <w:szCs w:val="20"/>
        </w:rPr>
      </w:pPr>
    </w:p>
    <w:p w14:paraId="5FF1FD4B" w14:textId="77777777" w:rsidR="00C40D05" w:rsidRPr="00E42E6E" w:rsidRDefault="00C40D05" w:rsidP="00AB033C">
      <w:pPr>
        <w:pStyle w:val="Geenafstand"/>
        <w:contextualSpacing/>
        <w:rPr>
          <w:rFonts w:ascii="Arial" w:hAnsi="Arial" w:cs="Arial"/>
          <w:sz w:val="20"/>
          <w:szCs w:val="20"/>
        </w:rPr>
      </w:pPr>
    </w:p>
    <w:p w14:paraId="716ADEE0" w14:textId="77777777" w:rsidR="00C40D05" w:rsidRPr="00E42E6E" w:rsidRDefault="00C40D05" w:rsidP="00AB033C">
      <w:pPr>
        <w:pStyle w:val="Geenafstand"/>
        <w:contextualSpacing/>
        <w:rPr>
          <w:rFonts w:ascii="Arial" w:hAnsi="Arial" w:cs="Arial"/>
          <w:sz w:val="20"/>
          <w:szCs w:val="20"/>
        </w:rPr>
      </w:pPr>
    </w:p>
    <w:p w14:paraId="0BCC0C00" w14:textId="77777777" w:rsidR="00C40D05" w:rsidRPr="00E42E6E" w:rsidRDefault="00C40D05" w:rsidP="00AB033C">
      <w:pPr>
        <w:pStyle w:val="Geenafstand"/>
        <w:contextualSpacing/>
        <w:rPr>
          <w:rFonts w:ascii="Arial" w:hAnsi="Arial" w:cs="Arial"/>
          <w:sz w:val="20"/>
          <w:szCs w:val="20"/>
        </w:rPr>
      </w:pPr>
    </w:p>
    <w:p w14:paraId="7925B352" w14:textId="4D946BD6" w:rsidR="00C40D05" w:rsidRPr="00E42E6E" w:rsidRDefault="00C40D05" w:rsidP="00AB033C">
      <w:pPr>
        <w:pStyle w:val="Geenafstand"/>
        <w:contextualSpacing/>
        <w:rPr>
          <w:rFonts w:ascii="Arial" w:hAnsi="Arial" w:cs="Arial"/>
          <w:sz w:val="20"/>
          <w:szCs w:val="20"/>
        </w:rPr>
      </w:pPr>
    </w:p>
    <w:p w14:paraId="72FBC514" w14:textId="5190F28D" w:rsidR="00C40D05" w:rsidRPr="00E42E6E" w:rsidRDefault="00C40D05" w:rsidP="00AB033C">
      <w:pPr>
        <w:pStyle w:val="Geenafstand"/>
        <w:contextualSpacing/>
        <w:rPr>
          <w:rFonts w:ascii="Arial" w:hAnsi="Arial" w:cs="Arial"/>
          <w:sz w:val="20"/>
          <w:szCs w:val="20"/>
        </w:rPr>
      </w:pPr>
    </w:p>
    <w:p w14:paraId="73C7C495" w14:textId="4FCF814A" w:rsidR="0010272B" w:rsidRPr="00E42E6E" w:rsidRDefault="0010272B" w:rsidP="00AB033C">
      <w:pPr>
        <w:spacing w:line="240" w:lineRule="auto"/>
        <w:contextualSpacing/>
        <w:rPr>
          <w:rFonts w:ascii="Arial" w:hAnsi="Arial" w:cs="Arial"/>
          <w:sz w:val="20"/>
          <w:szCs w:val="20"/>
        </w:rPr>
      </w:pPr>
    </w:p>
    <w:p w14:paraId="759B68B1" w14:textId="77777777" w:rsidR="00706B75" w:rsidRPr="00E42E6E" w:rsidRDefault="00706B75" w:rsidP="00AB033C">
      <w:pPr>
        <w:pStyle w:val="Geenafstand"/>
        <w:contextualSpacing/>
        <w:rPr>
          <w:rFonts w:ascii="Arial" w:hAnsi="Arial" w:cs="Arial"/>
          <w:sz w:val="20"/>
          <w:szCs w:val="20"/>
        </w:rPr>
      </w:pPr>
    </w:p>
    <w:bookmarkEnd w:id="0"/>
    <w:p w14:paraId="6DE373E3" w14:textId="6F802138" w:rsidR="00706B75" w:rsidRPr="00E42E6E" w:rsidRDefault="00706B75" w:rsidP="00AB033C">
      <w:pPr>
        <w:pStyle w:val="Geenafstand"/>
        <w:contextualSpacing/>
        <w:rPr>
          <w:rFonts w:ascii="Arial" w:hAnsi="Arial" w:cs="Arial"/>
          <w:sz w:val="20"/>
          <w:szCs w:val="20"/>
        </w:rPr>
      </w:pPr>
    </w:p>
    <w:p w14:paraId="57D3F603" w14:textId="77777777" w:rsidR="00E56DA6" w:rsidRPr="00E42E6E" w:rsidRDefault="00E56DA6" w:rsidP="00AB033C">
      <w:pPr>
        <w:pStyle w:val="Geenafstand"/>
        <w:contextualSpacing/>
        <w:rPr>
          <w:rFonts w:ascii="Arial" w:hAnsi="Arial" w:cs="Arial"/>
          <w:sz w:val="20"/>
          <w:szCs w:val="20"/>
        </w:rPr>
      </w:pPr>
      <w:bookmarkStart w:id="1" w:name="_Toc20825476"/>
      <w:bookmarkStart w:id="2" w:name="_Hlk26960873"/>
    </w:p>
    <w:bookmarkStart w:id="3" w:name="_Toc194570899" w:displacedByCustomXml="next"/>
    <w:bookmarkStart w:id="4" w:name="_Hlk26960865" w:displacedByCustomXml="next"/>
    <w:sdt>
      <w:sdtPr>
        <w:rPr>
          <w:rFonts w:asciiTheme="minorHAnsi" w:eastAsiaTheme="minorEastAsia" w:hAnsiTheme="minorHAnsi" w:cstheme="minorBidi"/>
          <w:color w:val="auto"/>
          <w:sz w:val="22"/>
          <w:szCs w:val="22"/>
        </w:rPr>
        <w:id w:val="962007225"/>
        <w:docPartObj>
          <w:docPartGallery w:val="Table of Contents"/>
          <w:docPartUnique/>
        </w:docPartObj>
      </w:sdtPr>
      <w:sdtEndPr/>
      <w:sdtContent>
        <w:p w14:paraId="7C37C07A" w14:textId="68731FAB" w:rsidR="00D65986" w:rsidRPr="00D65986" w:rsidRDefault="00D65986" w:rsidP="00795605">
          <w:pPr>
            <w:pStyle w:val="Kop1"/>
          </w:pPr>
          <w:r w:rsidRPr="00D65986">
            <w:t>Inhoud</w:t>
          </w:r>
          <w:r w:rsidR="00795605">
            <w:t>sopgave</w:t>
          </w:r>
          <w:bookmarkEnd w:id="3"/>
        </w:p>
        <w:p w14:paraId="2649EDAA" w14:textId="2D8079E4" w:rsidR="00A0796C" w:rsidRDefault="00795605">
          <w:pPr>
            <w:pStyle w:val="Inhopg1"/>
            <w:tabs>
              <w:tab w:val="right" w:leader="dot" w:pos="9016"/>
            </w:tabs>
            <w:rPr>
              <w:rFonts w:eastAsiaTheme="minorEastAsia" w:cstheme="minorBidi"/>
              <w:b w:val="0"/>
              <w:bCs w:val="0"/>
              <w:noProof/>
              <w:kern w:val="2"/>
              <w:sz w:val="24"/>
              <w:szCs w:val="24"/>
              <w:lang w:eastAsia="nl-NL"/>
              <w14:ligatures w14:val="standardContextual"/>
            </w:rPr>
          </w:pPr>
          <w:r>
            <w:rPr>
              <w:rFonts w:ascii="Arial" w:hAnsi="Arial" w:cs="Arial"/>
              <w:b w:val="0"/>
              <w:bCs w:val="0"/>
            </w:rPr>
            <w:fldChar w:fldCharType="begin"/>
          </w:r>
          <w:r>
            <w:rPr>
              <w:rFonts w:ascii="Arial" w:hAnsi="Arial" w:cs="Arial"/>
              <w:b w:val="0"/>
              <w:bCs w:val="0"/>
            </w:rPr>
            <w:instrText xml:space="preserve"> TOC \o "1-3" \h \z \u </w:instrText>
          </w:r>
          <w:r>
            <w:rPr>
              <w:rFonts w:ascii="Arial" w:hAnsi="Arial" w:cs="Arial"/>
              <w:b w:val="0"/>
              <w:bCs w:val="0"/>
            </w:rPr>
            <w:fldChar w:fldCharType="separate"/>
          </w:r>
          <w:hyperlink w:anchor="_Toc194570899" w:history="1">
            <w:r w:rsidR="00A0796C" w:rsidRPr="00183FD1">
              <w:rPr>
                <w:rStyle w:val="Hyperlink"/>
                <w:noProof/>
              </w:rPr>
              <w:t>Inhoudsopgave</w:t>
            </w:r>
            <w:r w:rsidR="00A0796C">
              <w:rPr>
                <w:noProof/>
                <w:webHidden/>
              </w:rPr>
              <w:tab/>
            </w:r>
            <w:r w:rsidR="00A0796C">
              <w:rPr>
                <w:noProof/>
                <w:webHidden/>
              </w:rPr>
              <w:fldChar w:fldCharType="begin"/>
            </w:r>
            <w:r w:rsidR="00A0796C">
              <w:rPr>
                <w:noProof/>
                <w:webHidden/>
              </w:rPr>
              <w:instrText xml:space="preserve"> PAGEREF _Toc194570899 \h </w:instrText>
            </w:r>
            <w:r w:rsidR="00A0796C">
              <w:rPr>
                <w:noProof/>
                <w:webHidden/>
              </w:rPr>
            </w:r>
            <w:r w:rsidR="00A0796C">
              <w:rPr>
                <w:noProof/>
                <w:webHidden/>
              </w:rPr>
              <w:fldChar w:fldCharType="separate"/>
            </w:r>
            <w:r w:rsidR="00A0796C">
              <w:rPr>
                <w:noProof/>
                <w:webHidden/>
              </w:rPr>
              <w:t>2</w:t>
            </w:r>
            <w:r w:rsidR="00A0796C">
              <w:rPr>
                <w:noProof/>
                <w:webHidden/>
              </w:rPr>
              <w:fldChar w:fldCharType="end"/>
            </w:r>
          </w:hyperlink>
        </w:p>
        <w:p w14:paraId="7D2F4F12" w14:textId="14E61DB0" w:rsidR="00A0796C" w:rsidRDefault="00A0796C">
          <w:pPr>
            <w:pStyle w:val="Inhopg1"/>
            <w:tabs>
              <w:tab w:val="right" w:leader="dot" w:pos="9016"/>
            </w:tabs>
            <w:rPr>
              <w:rFonts w:eastAsiaTheme="minorEastAsia" w:cstheme="minorBidi"/>
              <w:b w:val="0"/>
              <w:bCs w:val="0"/>
              <w:noProof/>
              <w:kern w:val="2"/>
              <w:sz w:val="24"/>
              <w:szCs w:val="24"/>
              <w:lang w:eastAsia="nl-NL"/>
              <w14:ligatures w14:val="standardContextual"/>
            </w:rPr>
          </w:pPr>
          <w:hyperlink w:anchor="_Toc194570900" w:history="1">
            <w:r w:rsidRPr="00183FD1">
              <w:rPr>
                <w:rStyle w:val="Hyperlink"/>
                <w:rFonts w:cs="Arial"/>
                <w:noProof/>
              </w:rPr>
              <w:t>Begrippenlijst</w:t>
            </w:r>
            <w:r>
              <w:rPr>
                <w:noProof/>
                <w:webHidden/>
              </w:rPr>
              <w:tab/>
            </w:r>
            <w:r>
              <w:rPr>
                <w:noProof/>
                <w:webHidden/>
              </w:rPr>
              <w:fldChar w:fldCharType="begin"/>
            </w:r>
            <w:r>
              <w:rPr>
                <w:noProof/>
                <w:webHidden/>
              </w:rPr>
              <w:instrText xml:space="preserve"> PAGEREF _Toc194570900 \h </w:instrText>
            </w:r>
            <w:r>
              <w:rPr>
                <w:noProof/>
                <w:webHidden/>
              </w:rPr>
            </w:r>
            <w:r>
              <w:rPr>
                <w:noProof/>
                <w:webHidden/>
              </w:rPr>
              <w:fldChar w:fldCharType="separate"/>
            </w:r>
            <w:r>
              <w:rPr>
                <w:noProof/>
                <w:webHidden/>
              </w:rPr>
              <w:t>4</w:t>
            </w:r>
            <w:r>
              <w:rPr>
                <w:noProof/>
                <w:webHidden/>
              </w:rPr>
              <w:fldChar w:fldCharType="end"/>
            </w:r>
          </w:hyperlink>
        </w:p>
        <w:p w14:paraId="1AF96E36" w14:textId="792C15E0" w:rsidR="00A0796C" w:rsidRDefault="00A0796C">
          <w:pPr>
            <w:pStyle w:val="Inhopg1"/>
            <w:tabs>
              <w:tab w:val="left" w:pos="440"/>
              <w:tab w:val="right" w:leader="dot" w:pos="9016"/>
            </w:tabs>
            <w:rPr>
              <w:rFonts w:eastAsiaTheme="minorEastAsia" w:cstheme="minorBidi"/>
              <w:b w:val="0"/>
              <w:bCs w:val="0"/>
              <w:noProof/>
              <w:kern w:val="2"/>
              <w:sz w:val="24"/>
              <w:szCs w:val="24"/>
              <w:lang w:eastAsia="nl-NL"/>
              <w14:ligatures w14:val="standardContextual"/>
            </w:rPr>
          </w:pPr>
          <w:hyperlink w:anchor="_Toc194570901" w:history="1">
            <w:r w:rsidRPr="00183FD1">
              <w:rPr>
                <w:rStyle w:val="Hyperlink"/>
                <w:noProof/>
              </w:rPr>
              <w:t>1.</w:t>
            </w:r>
            <w:r>
              <w:rPr>
                <w:rFonts w:eastAsiaTheme="minorEastAsia" w:cstheme="minorBidi"/>
                <w:b w:val="0"/>
                <w:bCs w:val="0"/>
                <w:noProof/>
                <w:kern w:val="2"/>
                <w:sz w:val="24"/>
                <w:szCs w:val="24"/>
                <w:lang w:eastAsia="nl-NL"/>
                <w14:ligatures w14:val="standardContextual"/>
              </w:rPr>
              <w:tab/>
            </w:r>
            <w:r w:rsidRPr="00183FD1">
              <w:rPr>
                <w:rStyle w:val="Hyperlink"/>
                <w:noProof/>
              </w:rPr>
              <w:t>Inleiding</w:t>
            </w:r>
            <w:r>
              <w:rPr>
                <w:noProof/>
                <w:webHidden/>
              </w:rPr>
              <w:tab/>
            </w:r>
            <w:r>
              <w:rPr>
                <w:noProof/>
                <w:webHidden/>
              </w:rPr>
              <w:fldChar w:fldCharType="begin"/>
            </w:r>
            <w:r>
              <w:rPr>
                <w:noProof/>
                <w:webHidden/>
              </w:rPr>
              <w:instrText xml:space="preserve"> PAGEREF _Toc194570901 \h </w:instrText>
            </w:r>
            <w:r>
              <w:rPr>
                <w:noProof/>
                <w:webHidden/>
              </w:rPr>
            </w:r>
            <w:r>
              <w:rPr>
                <w:noProof/>
                <w:webHidden/>
              </w:rPr>
              <w:fldChar w:fldCharType="separate"/>
            </w:r>
            <w:r>
              <w:rPr>
                <w:noProof/>
                <w:webHidden/>
              </w:rPr>
              <w:t>7</w:t>
            </w:r>
            <w:r>
              <w:rPr>
                <w:noProof/>
                <w:webHidden/>
              </w:rPr>
              <w:fldChar w:fldCharType="end"/>
            </w:r>
          </w:hyperlink>
        </w:p>
        <w:p w14:paraId="6E05CD14" w14:textId="66EA48B9"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02" w:history="1">
            <w:r w:rsidRPr="00183FD1">
              <w:rPr>
                <w:rStyle w:val="Hyperlink"/>
                <w:noProof/>
              </w:rPr>
              <w:t>1.1</w:t>
            </w:r>
            <w:r>
              <w:rPr>
                <w:rFonts w:eastAsiaTheme="minorEastAsia" w:cstheme="minorBidi"/>
                <w:i w:val="0"/>
                <w:iCs w:val="0"/>
                <w:noProof/>
                <w:kern w:val="2"/>
                <w:sz w:val="24"/>
                <w:szCs w:val="24"/>
                <w:lang w:eastAsia="nl-NL"/>
                <w14:ligatures w14:val="standardContextual"/>
              </w:rPr>
              <w:tab/>
            </w:r>
            <w:r w:rsidRPr="00183FD1">
              <w:rPr>
                <w:rStyle w:val="Hyperlink"/>
                <w:noProof/>
              </w:rPr>
              <w:t>TenderNed</w:t>
            </w:r>
            <w:r>
              <w:rPr>
                <w:noProof/>
                <w:webHidden/>
              </w:rPr>
              <w:tab/>
            </w:r>
            <w:r>
              <w:rPr>
                <w:noProof/>
                <w:webHidden/>
              </w:rPr>
              <w:fldChar w:fldCharType="begin"/>
            </w:r>
            <w:r>
              <w:rPr>
                <w:noProof/>
                <w:webHidden/>
              </w:rPr>
              <w:instrText xml:space="preserve"> PAGEREF _Toc194570902 \h </w:instrText>
            </w:r>
            <w:r>
              <w:rPr>
                <w:noProof/>
                <w:webHidden/>
              </w:rPr>
            </w:r>
            <w:r>
              <w:rPr>
                <w:noProof/>
                <w:webHidden/>
              </w:rPr>
              <w:fldChar w:fldCharType="separate"/>
            </w:r>
            <w:r>
              <w:rPr>
                <w:noProof/>
                <w:webHidden/>
              </w:rPr>
              <w:t>7</w:t>
            </w:r>
            <w:r>
              <w:rPr>
                <w:noProof/>
                <w:webHidden/>
              </w:rPr>
              <w:fldChar w:fldCharType="end"/>
            </w:r>
          </w:hyperlink>
        </w:p>
        <w:p w14:paraId="6F9972B2" w14:textId="34A3612E"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03" w:history="1">
            <w:r w:rsidRPr="00183FD1">
              <w:rPr>
                <w:rStyle w:val="Hyperlink"/>
                <w:noProof/>
              </w:rPr>
              <w:t>1.2</w:t>
            </w:r>
            <w:r>
              <w:rPr>
                <w:rFonts w:eastAsiaTheme="minorEastAsia" w:cstheme="minorBidi"/>
                <w:i w:val="0"/>
                <w:iCs w:val="0"/>
                <w:noProof/>
                <w:kern w:val="2"/>
                <w:sz w:val="24"/>
                <w:szCs w:val="24"/>
                <w:lang w:eastAsia="nl-NL"/>
                <w14:ligatures w14:val="standardContextual"/>
              </w:rPr>
              <w:tab/>
            </w:r>
            <w:r w:rsidRPr="00183FD1">
              <w:rPr>
                <w:rStyle w:val="Hyperlink"/>
                <w:noProof/>
              </w:rPr>
              <w:t>eHerkenning</w:t>
            </w:r>
            <w:r>
              <w:rPr>
                <w:noProof/>
                <w:webHidden/>
              </w:rPr>
              <w:tab/>
            </w:r>
            <w:r>
              <w:rPr>
                <w:noProof/>
                <w:webHidden/>
              </w:rPr>
              <w:fldChar w:fldCharType="begin"/>
            </w:r>
            <w:r>
              <w:rPr>
                <w:noProof/>
                <w:webHidden/>
              </w:rPr>
              <w:instrText xml:space="preserve"> PAGEREF _Toc194570903 \h </w:instrText>
            </w:r>
            <w:r>
              <w:rPr>
                <w:noProof/>
                <w:webHidden/>
              </w:rPr>
            </w:r>
            <w:r>
              <w:rPr>
                <w:noProof/>
                <w:webHidden/>
              </w:rPr>
              <w:fldChar w:fldCharType="separate"/>
            </w:r>
            <w:r>
              <w:rPr>
                <w:noProof/>
                <w:webHidden/>
              </w:rPr>
              <w:t>7</w:t>
            </w:r>
            <w:r>
              <w:rPr>
                <w:noProof/>
                <w:webHidden/>
              </w:rPr>
              <w:fldChar w:fldCharType="end"/>
            </w:r>
          </w:hyperlink>
        </w:p>
        <w:p w14:paraId="6CD20F5F" w14:textId="13386FCB"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04" w:history="1">
            <w:r w:rsidRPr="00183FD1">
              <w:rPr>
                <w:rStyle w:val="Hyperlink"/>
                <w:noProof/>
              </w:rPr>
              <w:t>1.3</w:t>
            </w:r>
            <w:r>
              <w:rPr>
                <w:rFonts w:eastAsiaTheme="minorEastAsia" w:cstheme="minorBidi"/>
                <w:i w:val="0"/>
                <w:iCs w:val="0"/>
                <w:noProof/>
                <w:kern w:val="2"/>
                <w:sz w:val="24"/>
                <w:szCs w:val="24"/>
                <w:lang w:eastAsia="nl-NL"/>
                <w14:ligatures w14:val="standardContextual"/>
              </w:rPr>
              <w:tab/>
            </w:r>
            <w:r w:rsidRPr="00183FD1">
              <w:rPr>
                <w:rStyle w:val="Hyperlink"/>
                <w:noProof/>
              </w:rPr>
              <w:t>Communicatie</w:t>
            </w:r>
            <w:r>
              <w:rPr>
                <w:noProof/>
                <w:webHidden/>
              </w:rPr>
              <w:tab/>
            </w:r>
            <w:r>
              <w:rPr>
                <w:noProof/>
                <w:webHidden/>
              </w:rPr>
              <w:fldChar w:fldCharType="begin"/>
            </w:r>
            <w:r>
              <w:rPr>
                <w:noProof/>
                <w:webHidden/>
              </w:rPr>
              <w:instrText xml:space="preserve"> PAGEREF _Toc194570904 \h </w:instrText>
            </w:r>
            <w:r>
              <w:rPr>
                <w:noProof/>
                <w:webHidden/>
              </w:rPr>
            </w:r>
            <w:r>
              <w:rPr>
                <w:noProof/>
                <w:webHidden/>
              </w:rPr>
              <w:fldChar w:fldCharType="separate"/>
            </w:r>
            <w:r>
              <w:rPr>
                <w:noProof/>
                <w:webHidden/>
              </w:rPr>
              <w:t>7</w:t>
            </w:r>
            <w:r>
              <w:rPr>
                <w:noProof/>
                <w:webHidden/>
              </w:rPr>
              <w:fldChar w:fldCharType="end"/>
            </w:r>
          </w:hyperlink>
        </w:p>
        <w:p w14:paraId="51A4A154" w14:textId="101DF4C2" w:rsidR="00A0796C" w:rsidRDefault="00A0796C">
          <w:pPr>
            <w:pStyle w:val="Inhopg1"/>
            <w:tabs>
              <w:tab w:val="left" w:pos="440"/>
              <w:tab w:val="right" w:leader="dot" w:pos="9016"/>
            </w:tabs>
            <w:rPr>
              <w:rFonts w:eastAsiaTheme="minorEastAsia" w:cstheme="minorBidi"/>
              <w:b w:val="0"/>
              <w:bCs w:val="0"/>
              <w:noProof/>
              <w:kern w:val="2"/>
              <w:sz w:val="24"/>
              <w:szCs w:val="24"/>
              <w:lang w:eastAsia="nl-NL"/>
              <w14:ligatures w14:val="standardContextual"/>
            </w:rPr>
          </w:pPr>
          <w:hyperlink w:anchor="_Toc194570905" w:history="1">
            <w:r w:rsidRPr="00183FD1">
              <w:rPr>
                <w:rStyle w:val="Hyperlink"/>
                <w:noProof/>
              </w:rPr>
              <w:t>2.</w:t>
            </w:r>
            <w:r>
              <w:rPr>
                <w:rFonts w:eastAsiaTheme="minorEastAsia" w:cstheme="minorBidi"/>
                <w:b w:val="0"/>
                <w:bCs w:val="0"/>
                <w:noProof/>
                <w:kern w:val="2"/>
                <w:sz w:val="24"/>
                <w:szCs w:val="24"/>
                <w:lang w:eastAsia="nl-NL"/>
                <w14:ligatures w14:val="standardContextual"/>
              </w:rPr>
              <w:tab/>
            </w:r>
            <w:r w:rsidRPr="00183FD1">
              <w:rPr>
                <w:rStyle w:val="Hyperlink"/>
                <w:noProof/>
              </w:rPr>
              <w:t>Informatie over de gemeente en de opdracht</w:t>
            </w:r>
            <w:r>
              <w:rPr>
                <w:noProof/>
                <w:webHidden/>
              </w:rPr>
              <w:tab/>
            </w:r>
            <w:r>
              <w:rPr>
                <w:noProof/>
                <w:webHidden/>
              </w:rPr>
              <w:fldChar w:fldCharType="begin"/>
            </w:r>
            <w:r>
              <w:rPr>
                <w:noProof/>
                <w:webHidden/>
              </w:rPr>
              <w:instrText xml:space="preserve"> PAGEREF _Toc194570905 \h </w:instrText>
            </w:r>
            <w:r>
              <w:rPr>
                <w:noProof/>
                <w:webHidden/>
              </w:rPr>
            </w:r>
            <w:r>
              <w:rPr>
                <w:noProof/>
                <w:webHidden/>
              </w:rPr>
              <w:fldChar w:fldCharType="separate"/>
            </w:r>
            <w:r>
              <w:rPr>
                <w:noProof/>
                <w:webHidden/>
              </w:rPr>
              <w:t>8</w:t>
            </w:r>
            <w:r>
              <w:rPr>
                <w:noProof/>
                <w:webHidden/>
              </w:rPr>
              <w:fldChar w:fldCharType="end"/>
            </w:r>
          </w:hyperlink>
        </w:p>
        <w:p w14:paraId="33CDEA0F" w14:textId="7493125A"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06" w:history="1">
            <w:r w:rsidRPr="00183FD1">
              <w:rPr>
                <w:rStyle w:val="Hyperlink"/>
                <w:noProof/>
              </w:rPr>
              <w:t>2.1</w:t>
            </w:r>
            <w:r>
              <w:rPr>
                <w:rFonts w:eastAsiaTheme="minorEastAsia" w:cstheme="minorBidi"/>
                <w:i w:val="0"/>
                <w:iCs w:val="0"/>
                <w:noProof/>
                <w:kern w:val="2"/>
                <w:sz w:val="24"/>
                <w:szCs w:val="24"/>
                <w:lang w:eastAsia="nl-NL"/>
                <w14:ligatures w14:val="standardContextual"/>
              </w:rPr>
              <w:tab/>
            </w:r>
            <w:r w:rsidRPr="00183FD1">
              <w:rPr>
                <w:rStyle w:val="Hyperlink"/>
                <w:noProof/>
              </w:rPr>
              <w:t>Informatie Gemeente Krimpenerwaard</w:t>
            </w:r>
            <w:r>
              <w:rPr>
                <w:noProof/>
                <w:webHidden/>
              </w:rPr>
              <w:tab/>
            </w:r>
            <w:r>
              <w:rPr>
                <w:noProof/>
                <w:webHidden/>
              </w:rPr>
              <w:fldChar w:fldCharType="begin"/>
            </w:r>
            <w:r>
              <w:rPr>
                <w:noProof/>
                <w:webHidden/>
              </w:rPr>
              <w:instrText xml:space="preserve"> PAGEREF _Toc194570906 \h </w:instrText>
            </w:r>
            <w:r>
              <w:rPr>
                <w:noProof/>
                <w:webHidden/>
              </w:rPr>
            </w:r>
            <w:r>
              <w:rPr>
                <w:noProof/>
                <w:webHidden/>
              </w:rPr>
              <w:fldChar w:fldCharType="separate"/>
            </w:r>
            <w:r>
              <w:rPr>
                <w:noProof/>
                <w:webHidden/>
              </w:rPr>
              <w:t>8</w:t>
            </w:r>
            <w:r>
              <w:rPr>
                <w:noProof/>
                <w:webHidden/>
              </w:rPr>
              <w:fldChar w:fldCharType="end"/>
            </w:r>
          </w:hyperlink>
        </w:p>
        <w:p w14:paraId="7D99136B" w14:textId="6C92AEB2"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07" w:history="1">
            <w:r w:rsidRPr="00183FD1">
              <w:rPr>
                <w:rStyle w:val="Hyperlink"/>
                <w:noProof/>
              </w:rPr>
              <w:t>2.2</w:t>
            </w:r>
            <w:r>
              <w:rPr>
                <w:rFonts w:eastAsiaTheme="minorEastAsia" w:cstheme="minorBidi"/>
                <w:i w:val="0"/>
                <w:iCs w:val="0"/>
                <w:noProof/>
                <w:kern w:val="2"/>
                <w:sz w:val="24"/>
                <w:szCs w:val="24"/>
                <w:lang w:eastAsia="nl-NL"/>
                <w14:ligatures w14:val="standardContextual"/>
              </w:rPr>
              <w:tab/>
            </w:r>
            <w:r w:rsidRPr="00183FD1">
              <w:rPr>
                <w:rStyle w:val="Hyperlink"/>
                <w:noProof/>
              </w:rPr>
              <w:t>Doel van de aanbesteding</w:t>
            </w:r>
            <w:r>
              <w:rPr>
                <w:noProof/>
                <w:webHidden/>
              </w:rPr>
              <w:tab/>
            </w:r>
            <w:r>
              <w:rPr>
                <w:noProof/>
                <w:webHidden/>
              </w:rPr>
              <w:fldChar w:fldCharType="begin"/>
            </w:r>
            <w:r>
              <w:rPr>
                <w:noProof/>
                <w:webHidden/>
              </w:rPr>
              <w:instrText xml:space="preserve"> PAGEREF _Toc194570907 \h </w:instrText>
            </w:r>
            <w:r>
              <w:rPr>
                <w:noProof/>
                <w:webHidden/>
              </w:rPr>
            </w:r>
            <w:r>
              <w:rPr>
                <w:noProof/>
                <w:webHidden/>
              </w:rPr>
              <w:fldChar w:fldCharType="separate"/>
            </w:r>
            <w:r>
              <w:rPr>
                <w:noProof/>
                <w:webHidden/>
              </w:rPr>
              <w:t>8</w:t>
            </w:r>
            <w:r>
              <w:rPr>
                <w:noProof/>
                <w:webHidden/>
              </w:rPr>
              <w:fldChar w:fldCharType="end"/>
            </w:r>
          </w:hyperlink>
        </w:p>
        <w:p w14:paraId="748AE522" w14:textId="57E254E1"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08" w:history="1">
            <w:r w:rsidRPr="00183FD1">
              <w:rPr>
                <w:rStyle w:val="Hyperlink"/>
                <w:noProof/>
                <w:lang w:eastAsia="nl-NL"/>
              </w:rPr>
              <w:t>2.3</w:t>
            </w:r>
            <w:r>
              <w:rPr>
                <w:rFonts w:eastAsiaTheme="minorEastAsia" w:cstheme="minorBidi"/>
                <w:i w:val="0"/>
                <w:iCs w:val="0"/>
                <w:noProof/>
                <w:kern w:val="2"/>
                <w:sz w:val="24"/>
                <w:szCs w:val="24"/>
                <w:lang w:eastAsia="nl-NL"/>
                <w14:ligatures w14:val="standardContextual"/>
              </w:rPr>
              <w:tab/>
            </w:r>
            <w:r w:rsidRPr="00183FD1">
              <w:rPr>
                <w:rStyle w:val="Hyperlink"/>
                <w:noProof/>
                <w:lang w:eastAsia="nl-NL"/>
              </w:rPr>
              <w:t>Huidige situatie</w:t>
            </w:r>
            <w:r>
              <w:rPr>
                <w:noProof/>
                <w:webHidden/>
              </w:rPr>
              <w:tab/>
            </w:r>
            <w:r>
              <w:rPr>
                <w:noProof/>
                <w:webHidden/>
              </w:rPr>
              <w:fldChar w:fldCharType="begin"/>
            </w:r>
            <w:r>
              <w:rPr>
                <w:noProof/>
                <w:webHidden/>
              </w:rPr>
              <w:instrText xml:space="preserve"> PAGEREF _Toc194570908 \h </w:instrText>
            </w:r>
            <w:r>
              <w:rPr>
                <w:noProof/>
                <w:webHidden/>
              </w:rPr>
            </w:r>
            <w:r>
              <w:rPr>
                <w:noProof/>
                <w:webHidden/>
              </w:rPr>
              <w:fldChar w:fldCharType="separate"/>
            </w:r>
            <w:r>
              <w:rPr>
                <w:noProof/>
                <w:webHidden/>
              </w:rPr>
              <w:t>8</w:t>
            </w:r>
            <w:r>
              <w:rPr>
                <w:noProof/>
                <w:webHidden/>
              </w:rPr>
              <w:fldChar w:fldCharType="end"/>
            </w:r>
          </w:hyperlink>
        </w:p>
        <w:p w14:paraId="0F852D89" w14:textId="5B0B6E44"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09" w:history="1">
            <w:r w:rsidRPr="00183FD1">
              <w:rPr>
                <w:rStyle w:val="Hyperlink"/>
                <w:noProof/>
                <w:lang w:eastAsia="nl-NL"/>
              </w:rPr>
              <w:t>2.4</w:t>
            </w:r>
            <w:r>
              <w:rPr>
                <w:rFonts w:eastAsiaTheme="minorEastAsia" w:cstheme="minorBidi"/>
                <w:i w:val="0"/>
                <w:iCs w:val="0"/>
                <w:noProof/>
                <w:kern w:val="2"/>
                <w:sz w:val="24"/>
                <w:szCs w:val="24"/>
                <w:lang w:eastAsia="nl-NL"/>
                <w14:ligatures w14:val="standardContextual"/>
              </w:rPr>
              <w:tab/>
            </w:r>
            <w:r w:rsidRPr="00183FD1">
              <w:rPr>
                <w:rStyle w:val="Hyperlink"/>
                <w:noProof/>
                <w:lang w:eastAsia="nl-NL"/>
              </w:rPr>
              <w:t>Gewenste situatie en omschrijving van de opdracht</w:t>
            </w:r>
            <w:r>
              <w:rPr>
                <w:noProof/>
                <w:webHidden/>
              </w:rPr>
              <w:tab/>
            </w:r>
            <w:r>
              <w:rPr>
                <w:noProof/>
                <w:webHidden/>
              </w:rPr>
              <w:fldChar w:fldCharType="begin"/>
            </w:r>
            <w:r>
              <w:rPr>
                <w:noProof/>
                <w:webHidden/>
              </w:rPr>
              <w:instrText xml:space="preserve"> PAGEREF _Toc194570909 \h </w:instrText>
            </w:r>
            <w:r>
              <w:rPr>
                <w:noProof/>
                <w:webHidden/>
              </w:rPr>
            </w:r>
            <w:r>
              <w:rPr>
                <w:noProof/>
                <w:webHidden/>
              </w:rPr>
              <w:fldChar w:fldCharType="separate"/>
            </w:r>
            <w:r>
              <w:rPr>
                <w:noProof/>
                <w:webHidden/>
              </w:rPr>
              <w:t>8</w:t>
            </w:r>
            <w:r>
              <w:rPr>
                <w:noProof/>
                <w:webHidden/>
              </w:rPr>
              <w:fldChar w:fldCharType="end"/>
            </w:r>
          </w:hyperlink>
        </w:p>
        <w:p w14:paraId="03308EB4" w14:textId="6977D8EA"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10" w:history="1">
            <w:r w:rsidRPr="00183FD1">
              <w:rPr>
                <w:rStyle w:val="Hyperlink"/>
                <w:noProof/>
              </w:rPr>
              <w:t>2.5</w:t>
            </w:r>
            <w:r>
              <w:rPr>
                <w:rFonts w:eastAsiaTheme="minorEastAsia" w:cstheme="minorBidi"/>
                <w:i w:val="0"/>
                <w:iCs w:val="0"/>
                <w:noProof/>
                <w:kern w:val="2"/>
                <w:sz w:val="24"/>
                <w:szCs w:val="24"/>
                <w:lang w:eastAsia="nl-NL"/>
                <w14:ligatures w14:val="standardContextual"/>
              </w:rPr>
              <w:tab/>
            </w:r>
            <w:r w:rsidRPr="00183FD1">
              <w:rPr>
                <w:rStyle w:val="Hyperlink"/>
                <w:noProof/>
              </w:rPr>
              <w:t>Omvang Opdracht</w:t>
            </w:r>
            <w:r>
              <w:rPr>
                <w:noProof/>
                <w:webHidden/>
              </w:rPr>
              <w:tab/>
            </w:r>
            <w:r>
              <w:rPr>
                <w:noProof/>
                <w:webHidden/>
              </w:rPr>
              <w:fldChar w:fldCharType="begin"/>
            </w:r>
            <w:r>
              <w:rPr>
                <w:noProof/>
                <w:webHidden/>
              </w:rPr>
              <w:instrText xml:space="preserve"> PAGEREF _Toc194570910 \h </w:instrText>
            </w:r>
            <w:r>
              <w:rPr>
                <w:noProof/>
                <w:webHidden/>
              </w:rPr>
            </w:r>
            <w:r>
              <w:rPr>
                <w:noProof/>
                <w:webHidden/>
              </w:rPr>
              <w:fldChar w:fldCharType="separate"/>
            </w:r>
            <w:r>
              <w:rPr>
                <w:noProof/>
                <w:webHidden/>
              </w:rPr>
              <w:t>9</w:t>
            </w:r>
            <w:r>
              <w:rPr>
                <w:noProof/>
                <w:webHidden/>
              </w:rPr>
              <w:fldChar w:fldCharType="end"/>
            </w:r>
          </w:hyperlink>
        </w:p>
        <w:p w14:paraId="78DF5020" w14:textId="083128AC"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11" w:history="1">
            <w:r w:rsidRPr="00183FD1">
              <w:rPr>
                <w:rStyle w:val="Hyperlink"/>
                <w:noProof/>
              </w:rPr>
              <w:t>2.6</w:t>
            </w:r>
            <w:r>
              <w:rPr>
                <w:rFonts w:eastAsiaTheme="minorEastAsia" w:cstheme="minorBidi"/>
                <w:i w:val="0"/>
                <w:iCs w:val="0"/>
                <w:noProof/>
                <w:kern w:val="2"/>
                <w:sz w:val="24"/>
                <w:szCs w:val="24"/>
                <w:lang w:eastAsia="nl-NL"/>
                <w14:ligatures w14:val="standardContextual"/>
              </w:rPr>
              <w:tab/>
            </w:r>
            <w:r w:rsidRPr="00183FD1">
              <w:rPr>
                <w:rStyle w:val="Hyperlink"/>
                <w:noProof/>
              </w:rPr>
              <w:t>Gunningscriterium</w:t>
            </w:r>
            <w:r>
              <w:rPr>
                <w:noProof/>
                <w:webHidden/>
              </w:rPr>
              <w:tab/>
            </w:r>
            <w:r>
              <w:rPr>
                <w:noProof/>
                <w:webHidden/>
              </w:rPr>
              <w:fldChar w:fldCharType="begin"/>
            </w:r>
            <w:r>
              <w:rPr>
                <w:noProof/>
                <w:webHidden/>
              </w:rPr>
              <w:instrText xml:space="preserve"> PAGEREF _Toc194570911 \h </w:instrText>
            </w:r>
            <w:r>
              <w:rPr>
                <w:noProof/>
                <w:webHidden/>
              </w:rPr>
            </w:r>
            <w:r>
              <w:rPr>
                <w:noProof/>
                <w:webHidden/>
              </w:rPr>
              <w:fldChar w:fldCharType="separate"/>
            </w:r>
            <w:r>
              <w:rPr>
                <w:noProof/>
                <w:webHidden/>
              </w:rPr>
              <w:t>9</w:t>
            </w:r>
            <w:r>
              <w:rPr>
                <w:noProof/>
                <w:webHidden/>
              </w:rPr>
              <w:fldChar w:fldCharType="end"/>
            </w:r>
          </w:hyperlink>
        </w:p>
        <w:p w14:paraId="2A11D96F" w14:textId="035AFC03"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12" w:history="1">
            <w:r w:rsidRPr="00183FD1">
              <w:rPr>
                <w:rStyle w:val="Hyperlink"/>
                <w:noProof/>
              </w:rPr>
              <w:t>2.7</w:t>
            </w:r>
            <w:r>
              <w:rPr>
                <w:rFonts w:eastAsiaTheme="minorEastAsia" w:cstheme="minorBidi"/>
                <w:i w:val="0"/>
                <w:iCs w:val="0"/>
                <w:noProof/>
                <w:kern w:val="2"/>
                <w:sz w:val="24"/>
                <w:szCs w:val="24"/>
                <w:lang w:eastAsia="nl-NL"/>
                <w14:ligatures w14:val="standardContextual"/>
              </w:rPr>
              <w:tab/>
            </w:r>
            <w:r w:rsidRPr="00183FD1">
              <w:rPr>
                <w:rStyle w:val="Hyperlink"/>
                <w:noProof/>
              </w:rPr>
              <w:t>Percelen</w:t>
            </w:r>
            <w:r>
              <w:rPr>
                <w:noProof/>
                <w:webHidden/>
              </w:rPr>
              <w:tab/>
            </w:r>
            <w:r>
              <w:rPr>
                <w:noProof/>
                <w:webHidden/>
              </w:rPr>
              <w:fldChar w:fldCharType="begin"/>
            </w:r>
            <w:r>
              <w:rPr>
                <w:noProof/>
                <w:webHidden/>
              </w:rPr>
              <w:instrText xml:space="preserve"> PAGEREF _Toc194570912 \h </w:instrText>
            </w:r>
            <w:r>
              <w:rPr>
                <w:noProof/>
                <w:webHidden/>
              </w:rPr>
            </w:r>
            <w:r>
              <w:rPr>
                <w:noProof/>
                <w:webHidden/>
              </w:rPr>
              <w:fldChar w:fldCharType="separate"/>
            </w:r>
            <w:r>
              <w:rPr>
                <w:noProof/>
                <w:webHidden/>
              </w:rPr>
              <w:t>9</w:t>
            </w:r>
            <w:r>
              <w:rPr>
                <w:noProof/>
                <w:webHidden/>
              </w:rPr>
              <w:fldChar w:fldCharType="end"/>
            </w:r>
          </w:hyperlink>
        </w:p>
        <w:p w14:paraId="09CF40D5" w14:textId="16741397"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13" w:history="1">
            <w:r w:rsidRPr="00183FD1">
              <w:rPr>
                <w:rStyle w:val="Hyperlink"/>
                <w:noProof/>
              </w:rPr>
              <w:t>2.8</w:t>
            </w:r>
            <w:r>
              <w:rPr>
                <w:rFonts w:eastAsiaTheme="minorEastAsia" w:cstheme="minorBidi"/>
                <w:i w:val="0"/>
                <w:iCs w:val="0"/>
                <w:noProof/>
                <w:kern w:val="2"/>
                <w:sz w:val="24"/>
                <w:szCs w:val="24"/>
                <w:lang w:eastAsia="nl-NL"/>
                <w14:ligatures w14:val="standardContextual"/>
              </w:rPr>
              <w:tab/>
            </w:r>
            <w:r w:rsidRPr="00183FD1">
              <w:rPr>
                <w:rStyle w:val="Hyperlink"/>
                <w:noProof/>
              </w:rPr>
              <w:t>Motivering gemaakte keuzes</w:t>
            </w:r>
            <w:r>
              <w:rPr>
                <w:noProof/>
                <w:webHidden/>
              </w:rPr>
              <w:tab/>
            </w:r>
            <w:r>
              <w:rPr>
                <w:noProof/>
                <w:webHidden/>
              </w:rPr>
              <w:fldChar w:fldCharType="begin"/>
            </w:r>
            <w:r>
              <w:rPr>
                <w:noProof/>
                <w:webHidden/>
              </w:rPr>
              <w:instrText xml:space="preserve"> PAGEREF _Toc194570913 \h </w:instrText>
            </w:r>
            <w:r>
              <w:rPr>
                <w:noProof/>
                <w:webHidden/>
              </w:rPr>
            </w:r>
            <w:r>
              <w:rPr>
                <w:noProof/>
                <w:webHidden/>
              </w:rPr>
              <w:fldChar w:fldCharType="separate"/>
            </w:r>
            <w:r>
              <w:rPr>
                <w:noProof/>
                <w:webHidden/>
              </w:rPr>
              <w:t>10</w:t>
            </w:r>
            <w:r>
              <w:rPr>
                <w:noProof/>
                <w:webHidden/>
              </w:rPr>
              <w:fldChar w:fldCharType="end"/>
            </w:r>
          </w:hyperlink>
        </w:p>
        <w:p w14:paraId="6EF6E61F" w14:textId="35277C08"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14" w:history="1">
            <w:r w:rsidRPr="00183FD1">
              <w:rPr>
                <w:rStyle w:val="Hyperlink"/>
                <w:noProof/>
              </w:rPr>
              <w:t>2.9</w:t>
            </w:r>
            <w:r>
              <w:rPr>
                <w:rFonts w:eastAsiaTheme="minorEastAsia" w:cstheme="minorBidi"/>
                <w:i w:val="0"/>
                <w:iCs w:val="0"/>
                <w:noProof/>
                <w:kern w:val="2"/>
                <w:sz w:val="24"/>
                <w:szCs w:val="24"/>
                <w:lang w:eastAsia="nl-NL"/>
                <w14:ligatures w14:val="standardContextual"/>
              </w:rPr>
              <w:tab/>
            </w:r>
            <w:r w:rsidRPr="00183FD1">
              <w:rPr>
                <w:rStyle w:val="Hyperlink"/>
                <w:noProof/>
              </w:rPr>
              <w:t>Maatschappelijk Verantwoord Ondernemen - Duurzaamheid</w:t>
            </w:r>
            <w:r>
              <w:rPr>
                <w:noProof/>
                <w:webHidden/>
              </w:rPr>
              <w:tab/>
            </w:r>
            <w:r>
              <w:rPr>
                <w:noProof/>
                <w:webHidden/>
              </w:rPr>
              <w:fldChar w:fldCharType="begin"/>
            </w:r>
            <w:r>
              <w:rPr>
                <w:noProof/>
                <w:webHidden/>
              </w:rPr>
              <w:instrText xml:space="preserve"> PAGEREF _Toc194570914 \h </w:instrText>
            </w:r>
            <w:r>
              <w:rPr>
                <w:noProof/>
                <w:webHidden/>
              </w:rPr>
            </w:r>
            <w:r>
              <w:rPr>
                <w:noProof/>
                <w:webHidden/>
              </w:rPr>
              <w:fldChar w:fldCharType="separate"/>
            </w:r>
            <w:r>
              <w:rPr>
                <w:noProof/>
                <w:webHidden/>
              </w:rPr>
              <w:t>10</w:t>
            </w:r>
            <w:r>
              <w:rPr>
                <w:noProof/>
                <w:webHidden/>
              </w:rPr>
              <w:fldChar w:fldCharType="end"/>
            </w:r>
          </w:hyperlink>
        </w:p>
        <w:p w14:paraId="10E71CB0" w14:textId="79093240"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15" w:history="1">
            <w:r w:rsidRPr="00183FD1">
              <w:rPr>
                <w:rStyle w:val="Hyperlink"/>
                <w:noProof/>
                <w:lang w:val="en-US"/>
              </w:rPr>
              <w:t>2.10</w:t>
            </w:r>
            <w:r>
              <w:rPr>
                <w:rFonts w:eastAsiaTheme="minorEastAsia" w:cstheme="minorBidi"/>
                <w:i w:val="0"/>
                <w:iCs w:val="0"/>
                <w:noProof/>
                <w:kern w:val="2"/>
                <w:sz w:val="24"/>
                <w:szCs w:val="24"/>
                <w:lang w:eastAsia="nl-NL"/>
                <w14:ligatures w14:val="standardContextual"/>
              </w:rPr>
              <w:tab/>
            </w:r>
            <w:r w:rsidRPr="00183FD1">
              <w:rPr>
                <w:rStyle w:val="Hyperlink"/>
                <w:noProof/>
                <w:lang w:val="en-US"/>
              </w:rPr>
              <w:t>Social Return on Investment (SROI)</w:t>
            </w:r>
            <w:r>
              <w:rPr>
                <w:noProof/>
                <w:webHidden/>
              </w:rPr>
              <w:tab/>
            </w:r>
            <w:r>
              <w:rPr>
                <w:noProof/>
                <w:webHidden/>
              </w:rPr>
              <w:fldChar w:fldCharType="begin"/>
            </w:r>
            <w:r>
              <w:rPr>
                <w:noProof/>
                <w:webHidden/>
              </w:rPr>
              <w:instrText xml:space="preserve"> PAGEREF _Toc194570915 \h </w:instrText>
            </w:r>
            <w:r>
              <w:rPr>
                <w:noProof/>
                <w:webHidden/>
              </w:rPr>
            </w:r>
            <w:r>
              <w:rPr>
                <w:noProof/>
                <w:webHidden/>
              </w:rPr>
              <w:fldChar w:fldCharType="separate"/>
            </w:r>
            <w:r>
              <w:rPr>
                <w:noProof/>
                <w:webHidden/>
              </w:rPr>
              <w:t>10</w:t>
            </w:r>
            <w:r>
              <w:rPr>
                <w:noProof/>
                <w:webHidden/>
              </w:rPr>
              <w:fldChar w:fldCharType="end"/>
            </w:r>
          </w:hyperlink>
        </w:p>
        <w:p w14:paraId="0D44554C" w14:textId="1B466DF5"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16" w:history="1">
            <w:r w:rsidRPr="00183FD1">
              <w:rPr>
                <w:rStyle w:val="Hyperlink"/>
                <w:rFonts w:eastAsia="Times New Roman"/>
                <w:noProof/>
                <w:lang w:eastAsia="nl-NL"/>
              </w:rPr>
              <w:t>2.11</w:t>
            </w:r>
            <w:r>
              <w:rPr>
                <w:rFonts w:eastAsiaTheme="minorEastAsia" w:cstheme="minorBidi"/>
                <w:i w:val="0"/>
                <w:iCs w:val="0"/>
                <w:noProof/>
                <w:kern w:val="2"/>
                <w:sz w:val="24"/>
                <w:szCs w:val="24"/>
                <w:lang w:eastAsia="nl-NL"/>
                <w14:ligatures w14:val="standardContextual"/>
              </w:rPr>
              <w:tab/>
            </w:r>
            <w:r w:rsidRPr="00183FD1">
              <w:rPr>
                <w:rStyle w:val="Hyperlink"/>
                <w:rFonts w:eastAsia="Times New Roman"/>
                <w:noProof/>
                <w:lang w:eastAsia="nl-NL"/>
              </w:rPr>
              <w:t>Algemene Inkoopvoorwaarden en concept Overeenkomst</w:t>
            </w:r>
            <w:r>
              <w:rPr>
                <w:noProof/>
                <w:webHidden/>
              </w:rPr>
              <w:tab/>
            </w:r>
            <w:r>
              <w:rPr>
                <w:noProof/>
                <w:webHidden/>
              </w:rPr>
              <w:fldChar w:fldCharType="begin"/>
            </w:r>
            <w:r>
              <w:rPr>
                <w:noProof/>
                <w:webHidden/>
              </w:rPr>
              <w:instrText xml:space="preserve"> PAGEREF _Toc194570916 \h </w:instrText>
            </w:r>
            <w:r>
              <w:rPr>
                <w:noProof/>
                <w:webHidden/>
              </w:rPr>
            </w:r>
            <w:r>
              <w:rPr>
                <w:noProof/>
                <w:webHidden/>
              </w:rPr>
              <w:fldChar w:fldCharType="separate"/>
            </w:r>
            <w:r>
              <w:rPr>
                <w:noProof/>
                <w:webHidden/>
              </w:rPr>
              <w:t>10</w:t>
            </w:r>
            <w:r>
              <w:rPr>
                <w:noProof/>
                <w:webHidden/>
              </w:rPr>
              <w:fldChar w:fldCharType="end"/>
            </w:r>
          </w:hyperlink>
        </w:p>
        <w:p w14:paraId="1188F16B" w14:textId="0BC0099B"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17" w:history="1">
            <w:r w:rsidRPr="00183FD1">
              <w:rPr>
                <w:rStyle w:val="Hyperlink"/>
                <w:noProof/>
              </w:rPr>
              <w:t>2.12</w:t>
            </w:r>
            <w:r>
              <w:rPr>
                <w:rFonts w:eastAsiaTheme="minorEastAsia" w:cstheme="minorBidi"/>
                <w:i w:val="0"/>
                <w:iCs w:val="0"/>
                <w:noProof/>
                <w:kern w:val="2"/>
                <w:sz w:val="24"/>
                <w:szCs w:val="24"/>
                <w:lang w:eastAsia="nl-NL"/>
                <w14:ligatures w14:val="standardContextual"/>
              </w:rPr>
              <w:tab/>
            </w:r>
            <w:r w:rsidRPr="00183FD1">
              <w:rPr>
                <w:rStyle w:val="Hyperlink"/>
                <w:noProof/>
              </w:rPr>
              <w:t>Looptijd en omvang van de (raam)overeenkomst</w:t>
            </w:r>
            <w:r>
              <w:rPr>
                <w:noProof/>
                <w:webHidden/>
              </w:rPr>
              <w:tab/>
            </w:r>
            <w:r>
              <w:rPr>
                <w:noProof/>
                <w:webHidden/>
              </w:rPr>
              <w:fldChar w:fldCharType="begin"/>
            </w:r>
            <w:r>
              <w:rPr>
                <w:noProof/>
                <w:webHidden/>
              </w:rPr>
              <w:instrText xml:space="preserve"> PAGEREF _Toc194570917 \h </w:instrText>
            </w:r>
            <w:r>
              <w:rPr>
                <w:noProof/>
                <w:webHidden/>
              </w:rPr>
            </w:r>
            <w:r>
              <w:rPr>
                <w:noProof/>
                <w:webHidden/>
              </w:rPr>
              <w:fldChar w:fldCharType="separate"/>
            </w:r>
            <w:r>
              <w:rPr>
                <w:noProof/>
                <w:webHidden/>
              </w:rPr>
              <w:t>10</w:t>
            </w:r>
            <w:r>
              <w:rPr>
                <w:noProof/>
                <w:webHidden/>
              </w:rPr>
              <w:fldChar w:fldCharType="end"/>
            </w:r>
          </w:hyperlink>
        </w:p>
        <w:p w14:paraId="4DA2612C" w14:textId="2C12964F"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18" w:history="1">
            <w:r w:rsidRPr="00183FD1">
              <w:rPr>
                <w:rStyle w:val="Hyperlink"/>
                <w:rFonts w:eastAsia="Times New Roman"/>
                <w:noProof/>
                <w:lang w:eastAsia="nl-NL"/>
              </w:rPr>
              <w:t>2.13</w:t>
            </w:r>
            <w:r>
              <w:rPr>
                <w:rFonts w:eastAsiaTheme="minorEastAsia" w:cstheme="minorBidi"/>
                <w:i w:val="0"/>
                <w:iCs w:val="0"/>
                <w:noProof/>
                <w:kern w:val="2"/>
                <w:sz w:val="24"/>
                <w:szCs w:val="24"/>
                <w:lang w:eastAsia="nl-NL"/>
                <w14:ligatures w14:val="standardContextual"/>
              </w:rPr>
              <w:tab/>
            </w:r>
            <w:r w:rsidRPr="00183FD1">
              <w:rPr>
                <w:rStyle w:val="Hyperlink"/>
                <w:rFonts w:eastAsia="Times New Roman"/>
                <w:noProof/>
                <w:lang w:eastAsia="nl-NL"/>
              </w:rPr>
              <w:t>Indexering</w:t>
            </w:r>
            <w:r>
              <w:rPr>
                <w:noProof/>
                <w:webHidden/>
              </w:rPr>
              <w:tab/>
            </w:r>
            <w:r>
              <w:rPr>
                <w:noProof/>
                <w:webHidden/>
              </w:rPr>
              <w:fldChar w:fldCharType="begin"/>
            </w:r>
            <w:r>
              <w:rPr>
                <w:noProof/>
                <w:webHidden/>
              </w:rPr>
              <w:instrText xml:space="preserve"> PAGEREF _Toc194570918 \h </w:instrText>
            </w:r>
            <w:r>
              <w:rPr>
                <w:noProof/>
                <w:webHidden/>
              </w:rPr>
            </w:r>
            <w:r>
              <w:rPr>
                <w:noProof/>
                <w:webHidden/>
              </w:rPr>
              <w:fldChar w:fldCharType="separate"/>
            </w:r>
            <w:r>
              <w:rPr>
                <w:noProof/>
                <w:webHidden/>
              </w:rPr>
              <w:t>11</w:t>
            </w:r>
            <w:r>
              <w:rPr>
                <w:noProof/>
                <w:webHidden/>
              </w:rPr>
              <w:fldChar w:fldCharType="end"/>
            </w:r>
          </w:hyperlink>
        </w:p>
        <w:p w14:paraId="6976C3E0" w14:textId="59712336" w:rsidR="00A0796C" w:rsidRDefault="00A0796C">
          <w:pPr>
            <w:pStyle w:val="Inhopg1"/>
            <w:tabs>
              <w:tab w:val="left" w:pos="440"/>
              <w:tab w:val="right" w:leader="dot" w:pos="9016"/>
            </w:tabs>
            <w:rPr>
              <w:rFonts w:eastAsiaTheme="minorEastAsia" w:cstheme="minorBidi"/>
              <w:b w:val="0"/>
              <w:bCs w:val="0"/>
              <w:noProof/>
              <w:kern w:val="2"/>
              <w:sz w:val="24"/>
              <w:szCs w:val="24"/>
              <w:lang w:eastAsia="nl-NL"/>
              <w14:ligatures w14:val="standardContextual"/>
            </w:rPr>
          </w:pPr>
          <w:hyperlink w:anchor="_Toc194570919" w:history="1">
            <w:r w:rsidRPr="00183FD1">
              <w:rPr>
                <w:rStyle w:val="Hyperlink"/>
                <w:noProof/>
              </w:rPr>
              <w:t>3.</w:t>
            </w:r>
            <w:r>
              <w:rPr>
                <w:rFonts w:eastAsiaTheme="minorEastAsia" w:cstheme="minorBidi"/>
                <w:b w:val="0"/>
                <w:bCs w:val="0"/>
                <w:noProof/>
                <w:kern w:val="2"/>
                <w:sz w:val="24"/>
                <w:szCs w:val="24"/>
                <w:lang w:eastAsia="nl-NL"/>
                <w14:ligatures w14:val="standardContextual"/>
              </w:rPr>
              <w:tab/>
            </w:r>
            <w:r w:rsidRPr="00183FD1">
              <w:rPr>
                <w:rStyle w:val="Hyperlink"/>
                <w:noProof/>
              </w:rPr>
              <w:t>De Procedure</w:t>
            </w:r>
            <w:r>
              <w:rPr>
                <w:noProof/>
                <w:webHidden/>
              </w:rPr>
              <w:tab/>
            </w:r>
            <w:r>
              <w:rPr>
                <w:noProof/>
                <w:webHidden/>
              </w:rPr>
              <w:fldChar w:fldCharType="begin"/>
            </w:r>
            <w:r>
              <w:rPr>
                <w:noProof/>
                <w:webHidden/>
              </w:rPr>
              <w:instrText xml:space="preserve"> PAGEREF _Toc194570919 \h </w:instrText>
            </w:r>
            <w:r>
              <w:rPr>
                <w:noProof/>
                <w:webHidden/>
              </w:rPr>
            </w:r>
            <w:r>
              <w:rPr>
                <w:noProof/>
                <w:webHidden/>
              </w:rPr>
              <w:fldChar w:fldCharType="separate"/>
            </w:r>
            <w:r>
              <w:rPr>
                <w:noProof/>
                <w:webHidden/>
              </w:rPr>
              <w:t>11</w:t>
            </w:r>
            <w:r>
              <w:rPr>
                <w:noProof/>
                <w:webHidden/>
              </w:rPr>
              <w:fldChar w:fldCharType="end"/>
            </w:r>
          </w:hyperlink>
        </w:p>
        <w:p w14:paraId="0C4561FD" w14:textId="58F506B0"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20" w:history="1">
            <w:r w:rsidRPr="00183FD1">
              <w:rPr>
                <w:rStyle w:val="Hyperlink"/>
                <w:noProof/>
              </w:rPr>
              <w:t>3.1</w:t>
            </w:r>
            <w:r>
              <w:rPr>
                <w:rFonts w:eastAsiaTheme="minorEastAsia" w:cstheme="minorBidi"/>
                <w:i w:val="0"/>
                <w:iCs w:val="0"/>
                <w:noProof/>
                <w:kern w:val="2"/>
                <w:sz w:val="24"/>
                <w:szCs w:val="24"/>
                <w:lang w:eastAsia="nl-NL"/>
                <w14:ligatures w14:val="standardContextual"/>
              </w:rPr>
              <w:tab/>
            </w:r>
            <w:r w:rsidRPr="00183FD1">
              <w:rPr>
                <w:rStyle w:val="Hyperlink"/>
                <w:noProof/>
              </w:rPr>
              <w:t>Algemeen</w:t>
            </w:r>
            <w:r>
              <w:rPr>
                <w:noProof/>
                <w:webHidden/>
              </w:rPr>
              <w:tab/>
            </w:r>
            <w:r>
              <w:rPr>
                <w:noProof/>
                <w:webHidden/>
              </w:rPr>
              <w:fldChar w:fldCharType="begin"/>
            </w:r>
            <w:r>
              <w:rPr>
                <w:noProof/>
                <w:webHidden/>
              </w:rPr>
              <w:instrText xml:space="preserve"> PAGEREF _Toc194570920 \h </w:instrText>
            </w:r>
            <w:r>
              <w:rPr>
                <w:noProof/>
                <w:webHidden/>
              </w:rPr>
            </w:r>
            <w:r>
              <w:rPr>
                <w:noProof/>
                <w:webHidden/>
              </w:rPr>
              <w:fldChar w:fldCharType="separate"/>
            </w:r>
            <w:r>
              <w:rPr>
                <w:noProof/>
                <w:webHidden/>
              </w:rPr>
              <w:t>11</w:t>
            </w:r>
            <w:r>
              <w:rPr>
                <w:noProof/>
                <w:webHidden/>
              </w:rPr>
              <w:fldChar w:fldCharType="end"/>
            </w:r>
          </w:hyperlink>
        </w:p>
        <w:p w14:paraId="5CCCD2D1" w14:textId="34D79AA1"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21" w:history="1">
            <w:r w:rsidRPr="00183FD1">
              <w:rPr>
                <w:rStyle w:val="Hyperlink"/>
                <w:noProof/>
              </w:rPr>
              <w:t>3.2</w:t>
            </w:r>
            <w:r>
              <w:rPr>
                <w:rFonts w:eastAsiaTheme="minorEastAsia" w:cstheme="minorBidi"/>
                <w:i w:val="0"/>
                <w:iCs w:val="0"/>
                <w:noProof/>
                <w:kern w:val="2"/>
                <w:sz w:val="24"/>
                <w:szCs w:val="24"/>
                <w:lang w:eastAsia="nl-NL"/>
                <w14:ligatures w14:val="standardContextual"/>
              </w:rPr>
              <w:tab/>
            </w:r>
            <w:r w:rsidRPr="00183FD1">
              <w:rPr>
                <w:rStyle w:val="Hyperlink"/>
                <w:noProof/>
              </w:rPr>
              <w:t>De planning</w:t>
            </w:r>
            <w:r>
              <w:rPr>
                <w:noProof/>
                <w:webHidden/>
              </w:rPr>
              <w:tab/>
            </w:r>
            <w:r>
              <w:rPr>
                <w:noProof/>
                <w:webHidden/>
              </w:rPr>
              <w:fldChar w:fldCharType="begin"/>
            </w:r>
            <w:r>
              <w:rPr>
                <w:noProof/>
                <w:webHidden/>
              </w:rPr>
              <w:instrText xml:space="preserve"> PAGEREF _Toc194570921 \h </w:instrText>
            </w:r>
            <w:r>
              <w:rPr>
                <w:noProof/>
                <w:webHidden/>
              </w:rPr>
            </w:r>
            <w:r>
              <w:rPr>
                <w:noProof/>
                <w:webHidden/>
              </w:rPr>
              <w:fldChar w:fldCharType="separate"/>
            </w:r>
            <w:r>
              <w:rPr>
                <w:noProof/>
                <w:webHidden/>
              </w:rPr>
              <w:t>11</w:t>
            </w:r>
            <w:r>
              <w:rPr>
                <w:noProof/>
                <w:webHidden/>
              </w:rPr>
              <w:fldChar w:fldCharType="end"/>
            </w:r>
          </w:hyperlink>
        </w:p>
        <w:p w14:paraId="38C086B3" w14:textId="57A4B747"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22" w:history="1">
            <w:r w:rsidRPr="00183FD1">
              <w:rPr>
                <w:rStyle w:val="Hyperlink"/>
                <w:noProof/>
              </w:rPr>
              <w:t>3.3</w:t>
            </w:r>
            <w:r>
              <w:rPr>
                <w:rFonts w:eastAsiaTheme="minorEastAsia" w:cstheme="minorBidi"/>
                <w:i w:val="0"/>
                <w:iCs w:val="0"/>
                <w:noProof/>
                <w:kern w:val="2"/>
                <w:sz w:val="24"/>
                <w:szCs w:val="24"/>
                <w:lang w:eastAsia="nl-NL"/>
                <w14:ligatures w14:val="standardContextual"/>
              </w:rPr>
              <w:tab/>
            </w:r>
            <w:r w:rsidRPr="00183FD1">
              <w:rPr>
                <w:rStyle w:val="Hyperlink"/>
                <w:noProof/>
              </w:rPr>
              <w:t>Communicatie, vertrouwelijkheid van gegevens en publiciteit</w:t>
            </w:r>
            <w:r>
              <w:rPr>
                <w:noProof/>
                <w:webHidden/>
              </w:rPr>
              <w:tab/>
            </w:r>
            <w:r>
              <w:rPr>
                <w:noProof/>
                <w:webHidden/>
              </w:rPr>
              <w:fldChar w:fldCharType="begin"/>
            </w:r>
            <w:r>
              <w:rPr>
                <w:noProof/>
                <w:webHidden/>
              </w:rPr>
              <w:instrText xml:space="preserve"> PAGEREF _Toc194570922 \h </w:instrText>
            </w:r>
            <w:r>
              <w:rPr>
                <w:noProof/>
                <w:webHidden/>
              </w:rPr>
            </w:r>
            <w:r>
              <w:rPr>
                <w:noProof/>
                <w:webHidden/>
              </w:rPr>
              <w:fldChar w:fldCharType="separate"/>
            </w:r>
            <w:r>
              <w:rPr>
                <w:noProof/>
                <w:webHidden/>
              </w:rPr>
              <w:t>12</w:t>
            </w:r>
            <w:r>
              <w:rPr>
                <w:noProof/>
                <w:webHidden/>
              </w:rPr>
              <w:fldChar w:fldCharType="end"/>
            </w:r>
          </w:hyperlink>
        </w:p>
        <w:p w14:paraId="4CFC54A6" w14:textId="4822034A"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23" w:history="1">
            <w:r w:rsidRPr="00183FD1">
              <w:rPr>
                <w:rStyle w:val="Hyperlink"/>
                <w:noProof/>
              </w:rPr>
              <w:t>3.4</w:t>
            </w:r>
            <w:r>
              <w:rPr>
                <w:rFonts w:eastAsiaTheme="minorEastAsia" w:cstheme="minorBidi"/>
                <w:i w:val="0"/>
                <w:iCs w:val="0"/>
                <w:noProof/>
                <w:kern w:val="2"/>
                <w:sz w:val="24"/>
                <w:szCs w:val="24"/>
                <w:lang w:eastAsia="nl-NL"/>
                <w14:ligatures w14:val="standardContextual"/>
              </w:rPr>
              <w:tab/>
            </w:r>
            <w:r w:rsidRPr="00183FD1">
              <w:rPr>
                <w:rStyle w:val="Hyperlink"/>
                <w:rFonts w:eastAsia="Times New Roman"/>
                <w:noProof/>
                <w:lang w:eastAsia="nl-NL"/>
              </w:rPr>
              <w:t>Vragen en Nota van Inlichtingen</w:t>
            </w:r>
            <w:r>
              <w:rPr>
                <w:noProof/>
                <w:webHidden/>
              </w:rPr>
              <w:tab/>
            </w:r>
            <w:r>
              <w:rPr>
                <w:noProof/>
                <w:webHidden/>
              </w:rPr>
              <w:fldChar w:fldCharType="begin"/>
            </w:r>
            <w:r>
              <w:rPr>
                <w:noProof/>
                <w:webHidden/>
              </w:rPr>
              <w:instrText xml:space="preserve"> PAGEREF _Toc194570923 \h </w:instrText>
            </w:r>
            <w:r>
              <w:rPr>
                <w:noProof/>
                <w:webHidden/>
              </w:rPr>
            </w:r>
            <w:r>
              <w:rPr>
                <w:noProof/>
                <w:webHidden/>
              </w:rPr>
              <w:fldChar w:fldCharType="separate"/>
            </w:r>
            <w:r>
              <w:rPr>
                <w:noProof/>
                <w:webHidden/>
              </w:rPr>
              <w:t>13</w:t>
            </w:r>
            <w:r>
              <w:rPr>
                <w:noProof/>
                <w:webHidden/>
              </w:rPr>
              <w:fldChar w:fldCharType="end"/>
            </w:r>
          </w:hyperlink>
        </w:p>
        <w:p w14:paraId="0748330F" w14:textId="38044F2E"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24" w:history="1">
            <w:r w:rsidRPr="00183FD1">
              <w:rPr>
                <w:rStyle w:val="Hyperlink"/>
                <w:noProof/>
              </w:rPr>
              <w:t>3.5</w:t>
            </w:r>
            <w:r>
              <w:rPr>
                <w:rFonts w:eastAsiaTheme="minorEastAsia" w:cstheme="minorBidi"/>
                <w:i w:val="0"/>
                <w:iCs w:val="0"/>
                <w:noProof/>
                <w:kern w:val="2"/>
                <w:sz w:val="24"/>
                <w:szCs w:val="24"/>
                <w:lang w:eastAsia="nl-NL"/>
                <w14:ligatures w14:val="standardContextual"/>
              </w:rPr>
              <w:tab/>
            </w:r>
            <w:r w:rsidRPr="00183FD1">
              <w:rPr>
                <w:rStyle w:val="Hyperlink"/>
                <w:noProof/>
              </w:rPr>
              <w:t>Klachtenregeling</w:t>
            </w:r>
            <w:r>
              <w:rPr>
                <w:noProof/>
                <w:webHidden/>
              </w:rPr>
              <w:tab/>
            </w:r>
            <w:r>
              <w:rPr>
                <w:noProof/>
                <w:webHidden/>
              </w:rPr>
              <w:fldChar w:fldCharType="begin"/>
            </w:r>
            <w:r>
              <w:rPr>
                <w:noProof/>
                <w:webHidden/>
              </w:rPr>
              <w:instrText xml:space="preserve"> PAGEREF _Toc194570924 \h </w:instrText>
            </w:r>
            <w:r>
              <w:rPr>
                <w:noProof/>
                <w:webHidden/>
              </w:rPr>
            </w:r>
            <w:r>
              <w:rPr>
                <w:noProof/>
                <w:webHidden/>
              </w:rPr>
              <w:fldChar w:fldCharType="separate"/>
            </w:r>
            <w:r>
              <w:rPr>
                <w:noProof/>
                <w:webHidden/>
              </w:rPr>
              <w:t>13</w:t>
            </w:r>
            <w:r>
              <w:rPr>
                <w:noProof/>
                <w:webHidden/>
              </w:rPr>
              <w:fldChar w:fldCharType="end"/>
            </w:r>
          </w:hyperlink>
        </w:p>
        <w:p w14:paraId="77DB7640" w14:textId="30B879C6"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25" w:history="1">
            <w:r w:rsidRPr="00183FD1">
              <w:rPr>
                <w:rStyle w:val="Hyperlink"/>
                <w:noProof/>
              </w:rPr>
              <w:t>3.6</w:t>
            </w:r>
            <w:r>
              <w:rPr>
                <w:rFonts w:eastAsiaTheme="minorEastAsia" w:cstheme="minorBidi"/>
                <w:i w:val="0"/>
                <w:iCs w:val="0"/>
                <w:noProof/>
                <w:kern w:val="2"/>
                <w:sz w:val="24"/>
                <w:szCs w:val="24"/>
                <w:lang w:eastAsia="nl-NL"/>
                <w14:ligatures w14:val="standardContextual"/>
              </w:rPr>
              <w:tab/>
            </w:r>
            <w:r w:rsidRPr="00183FD1">
              <w:rPr>
                <w:rStyle w:val="Hyperlink"/>
                <w:noProof/>
              </w:rPr>
              <w:t>Opbouw inschrijving</w:t>
            </w:r>
            <w:r>
              <w:rPr>
                <w:noProof/>
                <w:webHidden/>
              </w:rPr>
              <w:tab/>
            </w:r>
            <w:r>
              <w:rPr>
                <w:noProof/>
                <w:webHidden/>
              </w:rPr>
              <w:fldChar w:fldCharType="begin"/>
            </w:r>
            <w:r>
              <w:rPr>
                <w:noProof/>
                <w:webHidden/>
              </w:rPr>
              <w:instrText xml:space="preserve"> PAGEREF _Toc194570925 \h </w:instrText>
            </w:r>
            <w:r>
              <w:rPr>
                <w:noProof/>
                <w:webHidden/>
              </w:rPr>
            </w:r>
            <w:r>
              <w:rPr>
                <w:noProof/>
                <w:webHidden/>
              </w:rPr>
              <w:fldChar w:fldCharType="separate"/>
            </w:r>
            <w:r>
              <w:rPr>
                <w:noProof/>
                <w:webHidden/>
              </w:rPr>
              <w:t>14</w:t>
            </w:r>
            <w:r>
              <w:rPr>
                <w:noProof/>
                <w:webHidden/>
              </w:rPr>
              <w:fldChar w:fldCharType="end"/>
            </w:r>
          </w:hyperlink>
        </w:p>
        <w:p w14:paraId="3954711B" w14:textId="3C6F4454"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26" w:history="1">
            <w:r w:rsidRPr="00183FD1">
              <w:rPr>
                <w:rStyle w:val="Hyperlink"/>
                <w:noProof/>
              </w:rPr>
              <w:t>3.7</w:t>
            </w:r>
            <w:r>
              <w:rPr>
                <w:rFonts w:eastAsiaTheme="minorEastAsia" w:cstheme="minorBidi"/>
                <w:i w:val="0"/>
                <w:iCs w:val="0"/>
                <w:noProof/>
                <w:kern w:val="2"/>
                <w:sz w:val="24"/>
                <w:szCs w:val="24"/>
                <w:lang w:eastAsia="nl-NL"/>
                <w14:ligatures w14:val="standardContextual"/>
              </w:rPr>
              <w:tab/>
            </w:r>
            <w:r w:rsidRPr="00183FD1">
              <w:rPr>
                <w:rStyle w:val="Hyperlink"/>
                <w:noProof/>
              </w:rPr>
              <w:t>Ondertekening Inschrijving</w:t>
            </w:r>
            <w:r>
              <w:rPr>
                <w:noProof/>
                <w:webHidden/>
              </w:rPr>
              <w:tab/>
            </w:r>
            <w:r>
              <w:rPr>
                <w:noProof/>
                <w:webHidden/>
              </w:rPr>
              <w:fldChar w:fldCharType="begin"/>
            </w:r>
            <w:r>
              <w:rPr>
                <w:noProof/>
                <w:webHidden/>
              </w:rPr>
              <w:instrText xml:space="preserve"> PAGEREF _Toc194570926 \h </w:instrText>
            </w:r>
            <w:r>
              <w:rPr>
                <w:noProof/>
                <w:webHidden/>
              </w:rPr>
            </w:r>
            <w:r>
              <w:rPr>
                <w:noProof/>
                <w:webHidden/>
              </w:rPr>
              <w:fldChar w:fldCharType="separate"/>
            </w:r>
            <w:r>
              <w:rPr>
                <w:noProof/>
                <w:webHidden/>
              </w:rPr>
              <w:t>14</w:t>
            </w:r>
            <w:r>
              <w:rPr>
                <w:noProof/>
                <w:webHidden/>
              </w:rPr>
              <w:fldChar w:fldCharType="end"/>
            </w:r>
          </w:hyperlink>
        </w:p>
        <w:p w14:paraId="7783FC63" w14:textId="0F932763"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27" w:history="1">
            <w:r w:rsidRPr="00183FD1">
              <w:rPr>
                <w:rStyle w:val="Hyperlink"/>
                <w:noProof/>
              </w:rPr>
              <w:t>3.8</w:t>
            </w:r>
            <w:r>
              <w:rPr>
                <w:rFonts w:eastAsiaTheme="minorEastAsia" w:cstheme="minorBidi"/>
                <w:i w:val="0"/>
                <w:iCs w:val="0"/>
                <w:noProof/>
                <w:kern w:val="2"/>
                <w:sz w:val="24"/>
                <w:szCs w:val="24"/>
                <w:lang w:eastAsia="nl-NL"/>
                <w14:ligatures w14:val="standardContextual"/>
              </w:rPr>
              <w:tab/>
            </w:r>
            <w:r w:rsidRPr="00183FD1">
              <w:rPr>
                <w:rStyle w:val="Hyperlink"/>
                <w:noProof/>
              </w:rPr>
              <w:t>Voornemen tot gunning</w:t>
            </w:r>
            <w:r>
              <w:rPr>
                <w:noProof/>
                <w:webHidden/>
              </w:rPr>
              <w:tab/>
            </w:r>
            <w:r>
              <w:rPr>
                <w:noProof/>
                <w:webHidden/>
              </w:rPr>
              <w:fldChar w:fldCharType="begin"/>
            </w:r>
            <w:r>
              <w:rPr>
                <w:noProof/>
                <w:webHidden/>
              </w:rPr>
              <w:instrText xml:space="preserve"> PAGEREF _Toc194570927 \h </w:instrText>
            </w:r>
            <w:r>
              <w:rPr>
                <w:noProof/>
                <w:webHidden/>
              </w:rPr>
            </w:r>
            <w:r>
              <w:rPr>
                <w:noProof/>
                <w:webHidden/>
              </w:rPr>
              <w:fldChar w:fldCharType="separate"/>
            </w:r>
            <w:r>
              <w:rPr>
                <w:noProof/>
                <w:webHidden/>
              </w:rPr>
              <w:t>14</w:t>
            </w:r>
            <w:r>
              <w:rPr>
                <w:noProof/>
                <w:webHidden/>
              </w:rPr>
              <w:fldChar w:fldCharType="end"/>
            </w:r>
          </w:hyperlink>
        </w:p>
        <w:p w14:paraId="1D764B2B" w14:textId="7E76CF3F"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28" w:history="1">
            <w:r w:rsidRPr="00183FD1">
              <w:rPr>
                <w:rStyle w:val="Hyperlink"/>
                <w:noProof/>
              </w:rPr>
              <w:t>3.9</w:t>
            </w:r>
            <w:r>
              <w:rPr>
                <w:rFonts w:eastAsiaTheme="minorEastAsia" w:cstheme="minorBidi"/>
                <w:i w:val="0"/>
                <w:iCs w:val="0"/>
                <w:noProof/>
                <w:kern w:val="2"/>
                <w:sz w:val="24"/>
                <w:szCs w:val="24"/>
                <w:lang w:eastAsia="nl-NL"/>
                <w14:ligatures w14:val="standardContextual"/>
              </w:rPr>
              <w:tab/>
            </w:r>
            <w:r w:rsidRPr="00183FD1">
              <w:rPr>
                <w:rStyle w:val="Hyperlink"/>
                <w:noProof/>
              </w:rPr>
              <w:t>Definitieve gunning</w:t>
            </w:r>
            <w:r>
              <w:rPr>
                <w:noProof/>
                <w:webHidden/>
              </w:rPr>
              <w:tab/>
            </w:r>
            <w:r>
              <w:rPr>
                <w:noProof/>
                <w:webHidden/>
              </w:rPr>
              <w:fldChar w:fldCharType="begin"/>
            </w:r>
            <w:r>
              <w:rPr>
                <w:noProof/>
                <w:webHidden/>
              </w:rPr>
              <w:instrText xml:space="preserve"> PAGEREF _Toc194570928 \h </w:instrText>
            </w:r>
            <w:r>
              <w:rPr>
                <w:noProof/>
                <w:webHidden/>
              </w:rPr>
            </w:r>
            <w:r>
              <w:rPr>
                <w:noProof/>
                <w:webHidden/>
              </w:rPr>
              <w:fldChar w:fldCharType="separate"/>
            </w:r>
            <w:r>
              <w:rPr>
                <w:noProof/>
                <w:webHidden/>
              </w:rPr>
              <w:t>15</w:t>
            </w:r>
            <w:r>
              <w:rPr>
                <w:noProof/>
                <w:webHidden/>
              </w:rPr>
              <w:fldChar w:fldCharType="end"/>
            </w:r>
          </w:hyperlink>
        </w:p>
        <w:p w14:paraId="5E2E64FF" w14:textId="647E93F3"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29" w:history="1">
            <w:r w:rsidRPr="00183FD1">
              <w:rPr>
                <w:rStyle w:val="Hyperlink"/>
                <w:noProof/>
              </w:rPr>
              <w:t>3.10</w:t>
            </w:r>
            <w:r>
              <w:rPr>
                <w:rFonts w:eastAsiaTheme="minorEastAsia" w:cstheme="minorBidi"/>
                <w:i w:val="0"/>
                <w:iCs w:val="0"/>
                <w:noProof/>
                <w:kern w:val="2"/>
                <w:sz w:val="24"/>
                <w:szCs w:val="24"/>
                <w:lang w:eastAsia="nl-NL"/>
                <w14:ligatures w14:val="standardContextual"/>
              </w:rPr>
              <w:tab/>
            </w:r>
            <w:r w:rsidRPr="00183FD1">
              <w:rPr>
                <w:rStyle w:val="Hyperlink"/>
                <w:noProof/>
              </w:rPr>
              <w:t>Intrekken aanbesteding</w:t>
            </w:r>
            <w:r>
              <w:rPr>
                <w:noProof/>
                <w:webHidden/>
              </w:rPr>
              <w:tab/>
            </w:r>
            <w:r>
              <w:rPr>
                <w:noProof/>
                <w:webHidden/>
              </w:rPr>
              <w:fldChar w:fldCharType="begin"/>
            </w:r>
            <w:r>
              <w:rPr>
                <w:noProof/>
                <w:webHidden/>
              </w:rPr>
              <w:instrText xml:space="preserve"> PAGEREF _Toc194570929 \h </w:instrText>
            </w:r>
            <w:r>
              <w:rPr>
                <w:noProof/>
                <w:webHidden/>
              </w:rPr>
            </w:r>
            <w:r>
              <w:rPr>
                <w:noProof/>
                <w:webHidden/>
              </w:rPr>
              <w:fldChar w:fldCharType="separate"/>
            </w:r>
            <w:r>
              <w:rPr>
                <w:noProof/>
                <w:webHidden/>
              </w:rPr>
              <w:t>15</w:t>
            </w:r>
            <w:r>
              <w:rPr>
                <w:noProof/>
                <w:webHidden/>
              </w:rPr>
              <w:fldChar w:fldCharType="end"/>
            </w:r>
          </w:hyperlink>
        </w:p>
        <w:p w14:paraId="34E56334" w14:textId="21ED3733" w:rsidR="00A0796C" w:rsidRDefault="00A0796C">
          <w:pPr>
            <w:pStyle w:val="Inhopg1"/>
            <w:tabs>
              <w:tab w:val="left" w:pos="440"/>
              <w:tab w:val="right" w:leader="dot" w:pos="9016"/>
            </w:tabs>
            <w:rPr>
              <w:rFonts w:eastAsiaTheme="minorEastAsia" w:cstheme="minorBidi"/>
              <w:b w:val="0"/>
              <w:bCs w:val="0"/>
              <w:noProof/>
              <w:kern w:val="2"/>
              <w:sz w:val="24"/>
              <w:szCs w:val="24"/>
              <w:lang w:eastAsia="nl-NL"/>
              <w14:ligatures w14:val="standardContextual"/>
            </w:rPr>
          </w:pPr>
          <w:hyperlink w:anchor="_Toc194570930" w:history="1">
            <w:r w:rsidRPr="00183FD1">
              <w:rPr>
                <w:rStyle w:val="Hyperlink"/>
                <w:noProof/>
              </w:rPr>
              <w:t>4.</w:t>
            </w:r>
            <w:r>
              <w:rPr>
                <w:rFonts w:eastAsiaTheme="minorEastAsia" w:cstheme="minorBidi"/>
                <w:b w:val="0"/>
                <w:bCs w:val="0"/>
                <w:noProof/>
                <w:kern w:val="2"/>
                <w:sz w:val="24"/>
                <w:szCs w:val="24"/>
                <w:lang w:eastAsia="nl-NL"/>
                <w14:ligatures w14:val="standardContextual"/>
              </w:rPr>
              <w:tab/>
            </w:r>
            <w:r w:rsidRPr="00183FD1">
              <w:rPr>
                <w:rStyle w:val="Hyperlink"/>
                <w:noProof/>
              </w:rPr>
              <w:t>Instructies Inschrijving</w:t>
            </w:r>
            <w:r>
              <w:rPr>
                <w:noProof/>
                <w:webHidden/>
              </w:rPr>
              <w:tab/>
            </w:r>
            <w:r>
              <w:rPr>
                <w:noProof/>
                <w:webHidden/>
              </w:rPr>
              <w:fldChar w:fldCharType="begin"/>
            </w:r>
            <w:r>
              <w:rPr>
                <w:noProof/>
                <w:webHidden/>
              </w:rPr>
              <w:instrText xml:space="preserve"> PAGEREF _Toc194570930 \h </w:instrText>
            </w:r>
            <w:r>
              <w:rPr>
                <w:noProof/>
                <w:webHidden/>
              </w:rPr>
            </w:r>
            <w:r>
              <w:rPr>
                <w:noProof/>
                <w:webHidden/>
              </w:rPr>
              <w:fldChar w:fldCharType="separate"/>
            </w:r>
            <w:r>
              <w:rPr>
                <w:noProof/>
                <w:webHidden/>
              </w:rPr>
              <w:t>15</w:t>
            </w:r>
            <w:r>
              <w:rPr>
                <w:noProof/>
                <w:webHidden/>
              </w:rPr>
              <w:fldChar w:fldCharType="end"/>
            </w:r>
          </w:hyperlink>
        </w:p>
        <w:p w14:paraId="5F1B9030" w14:textId="6F50095F"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31" w:history="1">
            <w:r w:rsidRPr="00183FD1">
              <w:rPr>
                <w:rStyle w:val="Hyperlink"/>
                <w:noProof/>
              </w:rPr>
              <w:t>4.1</w:t>
            </w:r>
            <w:r>
              <w:rPr>
                <w:rFonts w:eastAsiaTheme="minorEastAsia" w:cstheme="minorBidi"/>
                <w:i w:val="0"/>
                <w:iCs w:val="0"/>
                <w:noProof/>
                <w:kern w:val="2"/>
                <w:sz w:val="24"/>
                <w:szCs w:val="24"/>
                <w:lang w:eastAsia="nl-NL"/>
                <w14:ligatures w14:val="standardContextual"/>
              </w:rPr>
              <w:tab/>
            </w:r>
            <w:r w:rsidRPr="00183FD1">
              <w:rPr>
                <w:rStyle w:val="Hyperlink"/>
                <w:noProof/>
              </w:rPr>
              <w:t>Algemeen</w:t>
            </w:r>
            <w:r>
              <w:rPr>
                <w:noProof/>
                <w:webHidden/>
              </w:rPr>
              <w:tab/>
            </w:r>
            <w:r>
              <w:rPr>
                <w:noProof/>
                <w:webHidden/>
              </w:rPr>
              <w:fldChar w:fldCharType="begin"/>
            </w:r>
            <w:r>
              <w:rPr>
                <w:noProof/>
                <w:webHidden/>
              </w:rPr>
              <w:instrText xml:space="preserve"> PAGEREF _Toc194570931 \h </w:instrText>
            </w:r>
            <w:r>
              <w:rPr>
                <w:noProof/>
                <w:webHidden/>
              </w:rPr>
            </w:r>
            <w:r>
              <w:rPr>
                <w:noProof/>
                <w:webHidden/>
              </w:rPr>
              <w:fldChar w:fldCharType="separate"/>
            </w:r>
            <w:r>
              <w:rPr>
                <w:noProof/>
                <w:webHidden/>
              </w:rPr>
              <w:t>15</w:t>
            </w:r>
            <w:r>
              <w:rPr>
                <w:noProof/>
                <w:webHidden/>
              </w:rPr>
              <w:fldChar w:fldCharType="end"/>
            </w:r>
          </w:hyperlink>
        </w:p>
        <w:p w14:paraId="3F777A86" w14:textId="6803CDF5"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32" w:history="1">
            <w:r w:rsidRPr="00183FD1">
              <w:rPr>
                <w:rStyle w:val="Hyperlink"/>
                <w:noProof/>
              </w:rPr>
              <w:t>4.2</w:t>
            </w:r>
            <w:r>
              <w:rPr>
                <w:rFonts w:eastAsiaTheme="minorEastAsia" w:cstheme="minorBidi"/>
                <w:i w:val="0"/>
                <w:iCs w:val="0"/>
                <w:noProof/>
                <w:kern w:val="2"/>
                <w:sz w:val="24"/>
                <w:szCs w:val="24"/>
                <w:lang w:eastAsia="nl-NL"/>
                <w14:ligatures w14:val="standardContextual"/>
              </w:rPr>
              <w:tab/>
            </w:r>
            <w:r w:rsidRPr="00183FD1">
              <w:rPr>
                <w:rStyle w:val="Hyperlink"/>
                <w:noProof/>
              </w:rPr>
              <w:t>Indienen van Inschrijving</w:t>
            </w:r>
            <w:r>
              <w:rPr>
                <w:noProof/>
                <w:webHidden/>
              </w:rPr>
              <w:tab/>
            </w:r>
            <w:r>
              <w:rPr>
                <w:noProof/>
                <w:webHidden/>
              </w:rPr>
              <w:fldChar w:fldCharType="begin"/>
            </w:r>
            <w:r>
              <w:rPr>
                <w:noProof/>
                <w:webHidden/>
              </w:rPr>
              <w:instrText xml:space="preserve"> PAGEREF _Toc194570932 \h </w:instrText>
            </w:r>
            <w:r>
              <w:rPr>
                <w:noProof/>
                <w:webHidden/>
              </w:rPr>
            </w:r>
            <w:r>
              <w:rPr>
                <w:noProof/>
                <w:webHidden/>
              </w:rPr>
              <w:fldChar w:fldCharType="separate"/>
            </w:r>
            <w:r>
              <w:rPr>
                <w:noProof/>
                <w:webHidden/>
              </w:rPr>
              <w:t>15</w:t>
            </w:r>
            <w:r>
              <w:rPr>
                <w:noProof/>
                <w:webHidden/>
              </w:rPr>
              <w:fldChar w:fldCharType="end"/>
            </w:r>
          </w:hyperlink>
        </w:p>
        <w:p w14:paraId="65A42E89" w14:textId="445D9DB3"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33" w:history="1">
            <w:r w:rsidRPr="00183FD1">
              <w:rPr>
                <w:rStyle w:val="Hyperlink"/>
                <w:noProof/>
              </w:rPr>
              <w:t>4.3</w:t>
            </w:r>
            <w:r>
              <w:rPr>
                <w:rFonts w:eastAsiaTheme="minorEastAsia" w:cstheme="minorBidi"/>
                <w:i w:val="0"/>
                <w:iCs w:val="0"/>
                <w:noProof/>
                <w:kern w:val="2"/>
                <w:sz w:val="24"/>
                <w:szCs w:val="24"/>
                <w:lang w:eastAsia="nl-NL"/>
                <w14:ligatures w14:val="standardContextual"/>
              </w:rPr>
              <w:tab/>
            </w:r>
            <w:r w:rsidRPr="00183FD1">
              <w:rPr>
                <w:rStyle w:val="Hyperlink"/>
                <w:noProof/>
              </w:rPr>
              <w:t>Algemene voorschriften voor de aanbesteding</w:t>
            </w:r>
            <w:r>
              <w:rPr>
                <w:noProof/>
                <w:webHidden/>
              </w:rPr>
              <w:tab/>
            </w:r>
            <w:r>
              <w:rPr>
                <w:noProof/>
                <w:webHidden/>
              </w:rPr>
              <w:fldChar w:fldCharType="begin"/>
            </w:r>
            <w:r>
              <w:rPr>
                <w:noProof/>
                <w:webHidden/>
              </w:rPr>
              <w:instrText xml:space="preserve"> PAGEREF _Toc194570933 \h </w:instrText>
            </w:r>
            <w:r>
              <w:rPr>
                <w:noProof/>
                <w:webHidden/>
              </w:rPr>
            </w:r>
            <w:r>
              <w:rPr>
                <w:noProof/>
                <w:webHidden/>
              </w:rPr>
              <w:fldChar w:fldCharType="separate"/>
            </w:r>
            <w:r>
              <w:rPr>
                <w:noProof/>
                <w:webHidden/>
              </w:rPr>
              <w:t>16</w:t>
            </w:r>
            <w:r>
              <w:rPr>
                <w:noProof/>
                <w:webHidden/>
              </w:rPr>
              <w:fldChar w:fldCharType="end"/>
            </w:r>
          </w:hyperlink>
        </w:p>
        <w:p w14:paraId="669A1F06" w14:textId="66D7CFA8"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34" w:history="1">
            <w:r w:rsidRPr="00183FD1">
              <w:rPr>
                <w:rStyle w:val="Hyperlink"/>
                <w:noProof/>
              </w:rPr>
              <w:t>4.4</w:t>
            </w:r>
            <w:r>
              <w:rPr>
                <w:rFonts w:eastAsiaTheme="minorEastAsia" w:cstheme="minorBidi"/>
                <w:i w:val="0"/>
                <w:iCs w:val="0"/>
                <w:noProof/>
                <w:kern w:val="2"/>
                <w:sz w:val="24"/>
                <w:szCs w:val="24"/>
                <w:lang w:eastAsia="nl-NL"/>
                <w14:ligatures w14:val="standardContextual"/>
              </w:rPr>
              <w:tab/>
            </w:r>
            <w:r w:rsidRPr="00183FD1">
              <w:rPr>
                <w:rStyle w:val="Hyperlink"/>
                <w:noProof/>
              </w:rPr>
              <w:t>Akkoord met procedure en opdracht</w:t>
            </w:r>
            <w:r>
              <w:rPr>
                <w:noProof/>
                <w:webHidden/>
              </w:rPr>
              <w:tab/>
            </w:r>
            <w:r>
              <w:rPr>
                <w:noProof/>
                <w:webHidden/>
              </w:rPr>
              <w:fldChar w:fldCharType="begin"/>
            </w:r>
            <w:r>
              <w:rPr>
                <w:noProof/>
                <w:webHidden/>
              </w:rPr>
              <w:instrText xml:space="preserve"> PAGEREF _Toc194570934 \h </w:instrText>
            </w:r>
            <w:r>
              <w:rPr>
                <w:noProof/>
                <w:webHidden/>
              </w:rPr>
            </w:r>
            <w:r>
              <w:rPr>
                <w:noProof/>
                <w:webHidden/>
              </w:rPr>
              <w:fldChar w:fldCharType="separate"/>
            </w:r>
            <w:r>
              <w:rPr>
                <w:noProof/>
                <w:webHidden/>
              </w:rPr>
              <w:t>16</w:t>
            </w:r>
            <w:r>
              <w:rPr>
                <w:noProof/>
                <w:webHidden/>
              </w:rPr>
              <w:fldChar w:fldCharType="end"/>
            </w:r>
          </w:hyperlink>
        </w:p>
        <w:p w14:paraId="41A5208A" w14:textId="1CB0EA5B"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35" w:history="1">
            <w:r w:rsidRPr="00183FD1">
              <w:rPr>
                <w:rStyle w:val="Hyperlink"/>
                <w:rFonts w:eastAsia="Times New Roman"/>
                <w:noProof/>
                <w:lang w:eastAsia="nl-NL"/>
              </w:rPr>
              <w:t>4.5</w:t>
            </w:r>
            <w:r>
              <w:rPr>
                <w:rFonts w:eastAsiaTheme="minorEastAsia" w:cstheme="minorBidi"/>
                <w:i w:val="0"/>
                <w:iCs w:val="0"/>
                <w:noProof/>
                <w:kern w:val="2"/>
                <w:sz w:val="24"/>
                <w:szCs w:val="24"/>
                <w:lang w:eastAsia="nl-NL"/>
                <w14:ligatures w14:val="standardContextual"/>
              </w:rPr>
              <w:tab/>
            </w:r>
            <w:r w:rsidRPr="00183FD1">
              <w:rPr>
                <w:rStyle w:val="Hyperlink"/>
                <w:rFonts w:eastAsia="Times New Roman"/>
                <w:noProof/>
                <w:lang w:eastAsia="nl-NL"/>
              </w:rPr>
              <w:t>Opmaak en indeling van de Inschrijving</w:t>
            </w:r>
            <w:r>
              <w:rPr>
                <w:noProof/>
                <w:webHidden/>
              </w:rPr>
              <w:tab/>
            </w:r>
            <w:r>
              <w:rPr>
                <w:noProof/>
                <w:webHidden/>
              </w:rPr>
              <w:fldChar w:fldCharType="begin"/>
            </w:r>
            <w:r>
              <w:rPr>
                <w:noProof/>
                <w:webHidden/>
              </w:rPr>
              <w:instrText xml:space="preserve"> PAGEREF _Toc194570935 \h </w:instrText>
            </w:r>
            <w:r>
              <w:rPr>
                <w:noProof/>
                <w:webHidden/>
              </w:rPr>
            </w:r>
            <w:r>
              <w:rPr>
                <w:noProof/>
                <w:webHidden/>
              </w:rPr>
              <w:fldChar w:fldCharType="separate"/>
            </w:r>
            <w:r>
              <w:rPr>
                <w:noProof/>
                <w:webHidden/>
              </w:rPr>
              <w:t>16</w:t>
            </w:r>
            <w:r>
              <w:rPr>
                <w:noProof/>
                <w:webHidden/>
              </w:rPr>
              <w:fldChar w:fldCharType="end"/>
            </w:r>
          </w:hyperlink>
        </w:p>
        <w:p w14:paraId="76DE3588" w14:textId="23AA9F47"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36" w:history="1">
            <w:r w:rsidRPr="00183FD1">
              <w:rPr>
                <w:rStyle w:val="Hyperlink"/>
                <w:noProof/>
              </w:rPr>
              <w:t>4.6</w:t>
            </w:r>
            <w:r>
              <w:rPr>
                <w:rFonts w:eastAsiaTheme="minorEastAsia" w:cstheme="minorBidi"/>
                <w:i w:val="0"/>
                <w:iCs w:val="0"/>
                <w:noProof/>
                <w:kern w:val="2"/>
                <w:sz w:val="24"/>
                <w:szCs w:val="24"/>
                <w:lang w:eastAsia="nl-NL"/>
                <w14:ligatures w14:val="standardContextual"/>
              </w:rPr>
              <w:tab/>
            </w:r>
            <w:r w:rsidRPr="00183FD1">
              <w:rPr>
                <w:rStyle w:val="Hyperlink"/>
                <w:noProof/>
              </w:rPr>
              <w:t>Gestanddoeningstermijn</w:t>
            </w:r>
            <w:r>
              <w:rPr>
                <w:noProof/>
                <w:webHidden/>
              </w:rPr>
              <w:tab/>
            </w:r>
            <w:r>
              <w:rPr>
                <w:noProof/>
                <w:webHidden/>
              </w:rPr>
              <w:fldChar w:fldCharType="begin"/>
            </w:r>
            <w:r>
              <w:rPr>
                <w:noProof/>
                <w:webHidden/>
              </w:rPr>
              <w:instrText xml:space="preserve"> PAGEREF _Toc194570936 \h </w:instrText>
            </w:r>
            <w:r>
              <w:rPr>
                <w:noProof/>
                <w:webHidden/>
              </w:rPr>
            </w:r>
            <w:r>
              <w:rPr>
                <w:noProof/>
                <w:webHidden/>
              </w:rPr>
              <w:fldChar w:fldCharType="separate"/>
            </w:r>
            <w:r>
              <w:rPr>
                <w:noProof/>
                <w:webHidden/>
              </w:rPr>
              <w:t>17</w:t>
            </w:r>
            <w:r>
              <w:rPr>
                <w:noProof/>
                <w:webHidden/>
              </w:rPr>
              <w:fldChar w:fldCharType="end"/>
            </w:r>
          </w:hyperlink>
        </w:p>
        <w:p w14:paraId="45B895B9" w14:textId="04174A2A"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37" w:history="1">
            <w:r w:rsidRPr="00183FD1">
              <w:rPr>
                <w:rStyle w:val="Hyperlink"/>
                <w:noProof/>
              </w:rPr>
              <w:t>4.7</w:t>
            </w:r>
            <w:r>
              <w:rPr>
                <w:rFonts w:eastAsiaTheme="minorEastAsia" w:cstheme="minorBidi"/>
                <w:i w:val="0"/>
                <w:iCs w:val="0"/>
                <w:noProof/>
                <w:kern w:val="2"/>
                <w:sz w:val="24"/>
                <w:szCs w:val="24"/>
                <w:lang w:eastAsia="nl-NL"/>
                <w14:ligatures w14:val="standardContextual"/>
              </w:rPr>
              <w:tab/>
            </w:r>
            <w:r w:rsidRPr="00183FD1">
              <w:rPr>
                <w:rStyle w:val="Hyperlink"/>
                <w:noProof/>
              </w:rPr>
              <w:t>Samenwerkingsverband of Onderaanneming / Derden</w:t>
            </w:r>
            <w:r>
              <w:rPr>
                <w:noProof/>
                <w:webHidden/>
              </w:rPr>
              <w:tab/>
            </w:r>
            <w:r>
              <w:rPr>
                <w:noProof/>
                <w:webHidden/>
              </w:rPr>
              <w:fldChar w:fldCharType="begin"/>
            </w:r>
            <w:r>
              <w:rPr>
                <w:noProof/>
                <w:webHidden/>
              </w:rPr>
              <w:instrText xml:space="preserve"> PAGEREF _Toc194570937 \h </w:instrText>
            </w:r>
            <w:r>
              <w:rPr>
                <w:noProof/>
                <w:webHidden/>
              </w:rPr>
            </w:r>
            <w:r>
              <w:rPr>
                <w:noProof/>
                <w:webHidden/>
              </w:rPr>
              <w:fldChar w:fldCharType="separate"/>
            </w:r>
            <w:r>
              <w:rPr>
                <w:noProof/>
                <w:webHidden/>
              </w:rPr>
              <w:t>17</w:t>
            </w:r>
            <w:r>
              <w:rPr>
                <w:noProof/>
                <w:webHidden/>
              </w:rPr>
              <w:fldChar w:fldCharType="end"/>
            </w:r>
          </w:hyperlink>
        </w:p>
        <w:p w14:paraId="5554A2A9" w14:textId="02C46BE9"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38" w:history="1">
            <w:r w:rsidRPr="00183FD1">
              <w:rPr>
                <w:rStyle w:val="Hyperlink"/>
                <w:noProof/>
              </w:rPr>
              <w:t>4.8</w:t>
            </w:r>
            <w:r>
              <w:rPr>
                <w:rFonts w:eastAsiaTheme="minorEastAsia" w:cstheme="minorBidi"/>
                <w:i w:val="0"/>
                <w:iCs w:val="0"/>
                <w:noProof/>
                <w:kern w:val="2"/>
                <w:sz w:val="24"/>
                <w:szCs w:val="24"/>
                <w:lang w:eastAsia="nl-NL"/>
                <w14:ligatures w14:val="standardContextual"/>
              </w:rPr>
              <w:tab/>
            </w:r>
            <w:r w:rsidRPr="00183FD1">
              <w:rPr>
                <w:rStyle w:val="Hyperlink"/>
                <w:noProof/>
              </w:rPr>
              <w:t>Verificatieproces</w:t>
            </w:r>
            <w:r>
              <w:rPr>
                <w:noProof/>
                <w:webHidden/>
              </w:rPr>
              <w:tab/>
            </w:r>
            <w:r>
              <w:rPr>
                <w:noProof/>
                <w:webHidden/>
              </w:rPr>
              <w:fldChar w:fldCharType="begin"/>
            </w:r>
            <w:r>
              <w:rPr>
                <w:noProof/>
                <w:webHidden/>
              </w:rPr>
              <w:instrText xml:space="preserve"> PAGEREF _Toc194570938 \h </w:instrText>
            </w:r>
            <w:r>
              <w:rPr>
                <w:noProof/>
                <w:webHidden/>
              </w:rPr>
            </w:r>
            <w:r>
              <w:rPr>
                <w:noProof/>
                <w:webHidden/>
              </w:rPr>
              <w:fldChar w:fldCharType="separate"/>
            </w:r>
            <w:r>
              <w:rPr>
                <w:noProof/>
                <w:webHidden/>
              </w:rPr>
              <w:t>17</w:t>
            </w:r>
            <w:r>
              <w:rPr>
                <w:noProof/>
                <w:webHidden/>
              </w:rPr>
              <w:fldChar w:fldCharType="end"/>
            </w:r>
          </w:hyperlink>
        </w:p>
        <w:p w14:paraId="2AF12009" w14:textId="5800C445"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39" w:history="1">
            <w:r w:rsidRPr="00183FD1">
              <w:rPr>
                <w:rStyle w:val="Hyperlink"/>
                <w:noProof/>
              </w:rPr>
              <w:t>4.9</w:t>
            </w:r>
            <w:r>
              <w:rPr>
                <w:rFonts w:eastAsiaTheme="minorEastAsia" w:cstheme="minorBidi"/>
                <w:i w:val="0"/>
                <w:iCs w:val="0"/>
                <w:noProof/>
                <w:kern w:val="2"/>
                <w:sz w:val="24"/>
                <w:szCs w:val="24"/>
                <w:lang w:eastAsia="nl-NL"/>
                <w14:ligatures w14:val="standardContextual"/>
              </w:rPr>
              <w:tab/>
            </w:r>
            <w:r w:rsidRPr="00183FD1">
              <w:rPr>
                <w:rStyle w:val="Hyperlink"/>
                <w:noProof/>
              </w:rPr>
              <w:t>Concept Raamovereenkomst</w:t>
            </w:r>
            <w:r>
              <w:rPr>
                <w:noProof/>
                <w:webHidden/>
              </w:rPr>
              <w:tab/>
            </w:r>
            <w:r>
              <w:rPr>
                <w:noProof/>
                <w:webHidden/>
              </w:rPr>
              <w:fldChar w:fldCharType="begin"/>
            </w:r>
            <w:r>
              <w:rPr>
                <w:noProof/>
                <w:webHidden/>
              </w:rPr>
              <w:instrText xml:space="preserve"> PAGEREF _Toc194570939 \h </w:instrText>
            </w:r>
            <w:r>
              <w:rPr>
                <w:noProof/>
                <w:webHidden/>
              </w:rPr>
            </w:r>
            <w:r>
              <w:rPr>
                <w:noProof/>
                <w:webHidden/>
              </w:rPr>
              <w:fldChar w:fldCharType="separate"/>
            </w:r>
            <w:r>
              <w:rPr>
                <w:noProof/>
                <w:webHidden/>
              </w:rPr>
              <w:t>17</w:t>
            </w:r>
            <w:r>
              <w:rPr>
                <w:noProof/>
                <w:webHidden/>
              </w:rPr>
              <w:fldChar w:fldCharType="end"/>
            </w:r>
          </w:hyperlink>
        </w:p>
        <w:p w14:paraId="7F66CFA9" w14:textId="08633D8A"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40" w:history="1">
            <w:r w:rsidRPr="00183FD1">
              <w:rPr>
                <w:rStyle w:val="Hyperlink"/>
                <w:noProof/>
              </w:rPr>
              <w:t>4.10</w:t>
            </w:r>
            <w:r>
              <w:rPr>
                <w:rFonts w:eastAsiaTheme="minorEastAsia" w:cstheme="minorBidi"/>
                <w:i w:val="0"/>
                <w:iCs w:val="0"/>
                <w:noProof/>
                <w:kern w:val="2"/>
                <w:sz w:val="24"/>
                <w:szCs w:val="24"/>
                <w:lang w:eastAsia="nl-NL"/>
                <w14:ligatures w14:val="standardContextual"/>
              </w:rPr>
              <w:tab/>
            </w:r>
            <w:r w:rsidRPr="00183FD1">
              <w:rPr>
                <w:rStyle w:val="Hyperlink"/>
                <w:noProof/>
              </w:rPr>
              <w:t>Verwerken persoonsgegevens en AVG</w:t>
            </w:r>
            <w:r>
              <w:rPr>
                <w:noProof/>
                <w:webHidden/>
              </w:rPr>
              <w:tab/>
            </w:r>
            <w:r>
              <w:rPr>
                <w:noProof/>
                <w:webHidden/>
              </w:rPr>
              <w:fldChar w:fldCharType="begin"/>
            </w:r>
            <w:r>
              <w:rPr>
                <w:noProof/>
                <w:webHidden/>
              </w:rPr>
              <w:instrText xml:space="preserve"> PAGEREF _Toc194570940 \h </w:instrText>
            </w:r>
            <w:r>
              <w:rPr>
                <w:noProof/>
                <w:webHidden/>
              </w:rPr>
            </w:r>
            <w:r>
              <w:rPr>
                <w:noProof/>
                <w:webHidden/>
              </w:rPr>
              <w:fldChar w:fldCharType="separate"/>
            </w:r>
            <w:r>
              <w:rPr>
                <w:noProof/>
                <w:webHidden/>
              </w:rPr>
              <w:t>18</w:t>
            </w:r>
            <w:r>
              <w:rPr>
                <w:noProof/>
                <w:webHidden/>
              </w:rPr>
              <w:fldChar w:fldCharType="end"/>
            </w:r>
          </w:hyperlink>
        </w:p>
        <w:p w14:paraId="263970CB" w14:textId="6AAB90D0" w:rsidR="00A0796C" w:rsidRDefault="00A0796C">
          <w:pPr>
            <w:pStyle w:val="Inhopg1"/>
            <w:tabs>
              <w:tab w:val="left" w:pos="440"/>
              <w:tab w:val="right" w:leader="dot" w:pos="9016"/>
            </w:tabs>
            <w:rPr>
              <w:rFonts w:eastAsiaTheme="minorEastAsia" w:cstheme="minorBidi"/>
              <w:b w:val="0"/>
              <w:bCs w:val="0"/>
              <w:noProof/>
              <w:kern w:val="2"/>
              <w:sz w:val="24"/>
              <w:szCs w:val="24"/>
              <w:lang w:eastAsia="nl-NL"/>
              <w14:ligatures w14:val="standardContextual"/>
            </w:rPr>
          </w:pPr>
          <w:hyperlink w:anchor="_Toc194570941" w:history="1">
            <w:r w:rsidRPr="00183FD1">
              <w:rPr>
                <w:rStyle w:val="Hyperlink"/>
                <w:noProof/>
              </w:rPr>
              <w:t>5.</w:t>
            </w:r>
            <w:r>
              <w:rPr>
                <w:rFonts w:eastAsiaTheme="minorEastAsia" w:cstheme="minorBidi"/>
                <w:b w:val="0"/>
                <w:bCs w:val="0"/>
                <w:noProof/>
                <w:kern w:val="2"/>
                <w:sz w:val="24"/>
                <w:szCs w:val="24"/>
                <w:lang w:eastAsia="nl-NL"/>
                <w14:ligatures w14:val="standardContextual"/>
              </w:rPr>
              <w:tab/>
            </w:r>
            <w:r w:rsidRPr="00183FD1">
              <w:rPr>
                <w:rStyle w:val="Hyperlink"/>
                <w:noProof/>
              </w:rPr>
              <w:t>Uitsluitingsgronden en geschiktheidseisen</w:t>
            </w:r>
            <w:r>
              <w:rPr>
                <w:noProof/>
                <w:webHidden/>
              </w:rPr>
              <w:tab/>
            </w:r>
            <w:r>
              <w:rPr>
                <w:noProof/>
                <w:webHidden/>
              </w:rPr>
              <w:fldChar w:fldCharType="begin"/>
            </w:r>
            <w:r>
              <w:rPr>
                <w:noProof/>
                <w:webHidden/>
              </w:rPr>
              <w:instrText xml:space="preserve"> PAGEREF _Toc194570941 \h </w:instrText>
            </w:r>
            <w:r>
              <w:rPr>
                <w:noProof/>
                <w:webHidden/>
              </w:rPr>
            </w:r>
            <w:r>
              <w:rPr>
                <w:noProof/>
                <w:webHidden/>
              </w:rPr>
              <w:fldChar w:fldCharType="separate"/>
            </w:r>
            <w:r>
              <w:rPr>
                <w:noProof/>
                <w:webHidden/>
              </w:rPr>
              <w:t>18</w:t>
            </w:r>
            <w:r>
              <w:rPr>
                <w:noProof/>
                <w:webHidden/>
              </w:rPr>
              <w:fldChar w:fldCharType="end"/>
            </w:r>
          </w:hyperlink>
        </w:p>
        <w:p w14:paraId="04A8F2E4" w14:textId="345B99FC"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42" w:history="1">
            <w:r w:rsidRPr="00183FD1">
              <w:rPr>
                <w:rStyle w:val="Hyperlink"/>
                <w:noProof/>
              </w:rPr>
              <w:t>5.1</w:t>
            </w:r>
            <w:r>
              <w:rPr>
                <w:rFonts w:eastAsiaTheme="minorEastAsia" w:cstheme="minorBidi"/>
                <w:i w:val="0"/>
                <w:iCs w:val="0"/>
                <w:noProof/>
                <w:kern w:val="2"/>
                <w:sz w:val="24"/>
                <w:szCs w:val="24"/>
                <w:lang w:eastAsia="nl-NL"/>
                <w14:ligatures w14:val="standardContextual"/>
              </w:rPr>
              <w:tab/>
            </w:r>
            <w:r w:rsidRPr="00183FD1">
              <w:rPr>
                <w:rStyle w:val="Hyperlink"/>
                <w:noProof/>
              </w:rPr>
              <w:t>Uniform Europees Aanbestedingsdocument</w:t>
            </w:r>
            <w:r>
              <w:rPr>
                <w:noProof/>
                <w:webHidden/>
              </w:rPr>
              <w:tab/>
            </w:r>
            <w:r>
              <w:rPr>
                <w:noProof/>
                <w:webHidden/>
              </w:rPr>
              <w:fldChar w:fldCharType="begin"/>
            </w:r>
            <w:r>
              <w:rPr>
                <w:noProof/>
                <w:webHidden/>
              </w:rPr>
              <w:instrText xml:space="preserve"> PAGEREF _Toc194570942 \h </w:instrText>
            </w:r>
            <w:r>
              <w:rPr>
                <w:noProof/>
                <w:webHidden/>
              </w:rPr>
            </w:r>
            <w:r>
              <w:rPr>
                <w:noProof/>
                <w:webHidden/>
              </w:rPr>
              <w:fldChar w:fldCharType="separate"/>
            </w:r>
            <w:r>
              <w:rPr>
                <w:noProof/>
                <w:webHidden/>
              </w:rPr>
              <w:t>18</w:t>
            </w:r>
            <w:r>
              <w:rPr>
                <w:noProof/>
                <w:webHidden/>
              </w:rPr>
              <w:fldChar w:fldCharType="end"/>
            </w:r>
          </w:hyperlink>
        </w:p>
        <w:p w14:paraId="607AD1D1" w14:textId="0790F3A6"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43" w:history="1">
            <w:r w:rsidRPr="00183FD1">
              <w:rPr>
                <w:rStyle w:val="Hyperlink"/>
                <w:noProof/>
              </w:rPr>
              <w:t>5.2</w:t>
            </w:r>
            <w:r>
              <w:rPr>
                <w:rFonts w:eastAsiaTheme="minorEastAsia" w:cstheme="minorBidi"/>
                <w:i w:val="0"/>
                <w:iCs w:val="0"/>
                <w:noProof/>
                <w:kern w:val="2"/>
                <w:sz w:val="24"/>
                <w:szCs w:val="24"/>
                <w:lang w:eastAsia="nl-NL"/>
                <w14:ligatures w14:val="standardContextual"/>
              </w:rPr>
              <w:tab/>
            </w:r>
            <w:r w:rsidRPr="00183FD1">
              <w:rPr>
                <w:rStyle w:val="Hyperlink"/>
                <w:noProof/>
              </w:rPr>
              <w:t>Geschiktheidseis: Financiële en economische draagkracht</w:t>
            </w:r>
            <w:r>
              <w:rPr>
                <w:noProof/>
                <w:webHidden/>
              </w:rPr>
              <w:tab/>
            </w:r>
            <w:r>
              <w:rPr>
                <w:noProof/>
                <w:webHidden/>
              </w:rPr>
              <w:fldChar w:fldCharType="begin"/>
            </w:r>
            <w:r>
              <w:rPr>
                <w:noProof/>
                <w:webHidden/>
              </w:rPr>
              <w:instrText xml:space="preserve"> PAGEREF _Toc194570943 \h </w:instrText>
            </w:r>
            <w:r>
              <w:rPr>
                <w:noProof/>
                <w:webHidden/>
              </w:rPr>
            </w:r>
            <w:r>
              <w:rPr>
                <w:noProof/>
                <w:webHidden/>
              </w:rPr>
              <w:fldChar w:fldCharType="separate"/>
            </w:r>
            <w:r>
              <w:rPr>
                <w:noProof/>
                <w:webHidden/>
              </w:rPr>
              <w:t>18</w:t>
            </w:r>
            <w:r>
              <w:rPr>
                <w:noProof/>
                <w:webHidden/>
              </w:rPr>
              <w:fldChar w:fldCharType="end"/>
            </w:r>
          </w:hyperlink>
        </w:p>
        <w:p w14:paraId="62D03995" w14:textId="2F6F2F18"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44" w:history="1">
            <w:r w:rsidRPr="00183FD1">
              <w:rPr>
                <w:rStyle w:val="Hyperlink"/>
                <w:noProof/>
              </w:rPr>
              <w:t>5.3</w:t>
            </w:r>
            <w:r>
              <w:rPr>
                <w:rFonts w:eastAsiaTheme="minorEastAsia" w:cstheme="minorBidi"/>
                <w:i w:val="0"/>
                <w:iCs w:val="0"/>
                <w:noProof/>
                <w:kern w:val="2"/>
                <w:sz w:val="24"/>
                <w:szCs w:val="24"/>
                <w:lang w:eastAsia="nl-NL"/>
                <w14:ligatures w14:val="standardContextual"/>
              </w:rPr>
              <w:tab/>
            </w:r>
            <w:r w:rsidRPr="00183FD1">
              <w:rPr>
                <w:rStyle w:val="Hyperlink"/>
                <w:noProof/>
              </w:rPr>
              <w:t>Geschiktheidseis: Technisch en beroepsbekwaamheid</w:t>
            </w:r>
            <w:r>
              <w:rPr>
                <w:noProof/>
                <w:webHidden/>
              </w:rPr>
              <w:tab/>
            </w:r>
            <w:r>
              <w:rPr>
                <w:noProof/>
                <w:webHidden/>
              </w:rPr>
              <w:fldChar w:fldCharType="begin"/>
            </w:r>
            <w:r>
              <w:rPr>
                <w:noProof/>
                <w:webHidden/>
              </w:rPr>
              <w:instrText xml:space="preserve"> PAGEREF _Toc194570944 \h </w:instrText>
            </w:r>
            <w:r>
              <w:rPr>
                <w:noProof/>
                <w:webHidden/>
              </w:rPr>
            </w:r>
            <w:r>
              <w:rPr>
                <w:noProof/>
                <w:webHidden/>
              </w:rPr>
              <w:fldChar w:fldCharType="separate"/>
            </w:r>
            <w:r>
              <w:rPr>
                <w:noProof/>
                <w:webHidden/>
              </w:rPr>
              <w:t>19</w:t>
            </w:r>
            <w:r>
              <w:rPr>
                <w:noProof/>
                <w:webHidden/>
              </w:rPr>
              <w:fldChar w:fldCharType="end"/>
            </w:r>
          </w:hyperlink>
        </w:p>
        <w:p w14:paraId="693DF03A" w14:textId="04C7E00C"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45" w:history="1">
            <w:r w:rsidRPr="00183FD1">
              <w:rPr>
                <w:rStyle w:val="Hyperlink"/>
                <w:noProof/>
              </w:rPr>
              <w:t>5.4</w:t>
            </w:r>
            <w:r>
              <w:rPr>
                <w:rFonts w:eastAsiaTheme="minorEastAsia" w:cstheme="minorBidi"/>
                <w:i w:val="0"/>
                <w:iCs w:val="0"/>
                <w:noProof/>
                <w:kern w:val="2"/>
                <w:sz w:val="24"/>
                <w:szCs w:val="24"/>
                <w:lang w:eastAsia="nl-NL"/>
                <w14:ligatures w14:val="standardContextual"/>
              </w:rPr>
              <w:tab/>
            </w:r>
            <w:r w:rsidRPr="00183FD1">
              <w:rPr>
                <w:rStyle w:val="Hyperlink"/>
                <w:noProof/>
              </w:rPr>
              <w:t>Geschiktheidseis: Beroepsbevoegd</w:t>
            </w:r>
            <w:r>
              <w:rPr>
                <w:noProof/>
                <w:webHidden/>
              </w:rPr>
              <w:tab/>
            </w:r>
            <w:r>
              <w:rPr>
                <w:noProof/>
                <w:webHidden/>
              </w:rPr>
              <w:fldChar w:fldCharType="begin"/>
            </w:r>
            <w:r>
              <w:rPr>
                <w:noProof/>
                <w:webHidden/>
              </w:rPr>
              <w:instrText xml:space="preserve"> PAGEREF _Toc194570945 \h </w:instrText>
            </w:r>
            <w:r>
              <w:rPr>
                <w:noProof/>
                <w:webHidden/>
              </w:rPr>
            </w:r>
            <w:r>
              <w:rPr>
                <w:noProof/>
                <w:webHidden/>
              </w:rPr>
              <w:fldChar w:fldCharType="separate"/>
            </w:r>
            <w:r>
              <w:rPr>
                <w:noProof/>
                <w:webHidden/>
              </w:rPr>
              <w:t>21</w:t>
            </w:r>
            <w:r>
              <w:rPr>
                <w:noProof/>
                <w:webHidden/>
              </w:rPr>
              <w:fldChar w:fldCharType="end"/>
            </w:r>
          </w:hyperlink>
        </w:p>
        <w:p w14:paraId="0835DEE1" w14:textId="70EB9B4F" w:rsidR="00A0796C" w:rsidRDefault="00A0796C">
          <w:pPr>
            <w:pStyle w:val="Inhopg1"/>
            <w:tabs>
              <w:tab w:val="left" w:pos="440"/>
              <w:tab w:val="right" w:leader="dot" w:pos="9016"/>
            </w:tabs>
            <w:rPr>
              <w:rFonts w:eastAsiaTheme="minorEastAsia" w:cstheme="minorBidi"/>
              <w:b w:val="0"/>
              <w:bCs w:val="0"/>
              <w:noProof/>
              <w:kern w:val="2"/>
              <w:sz w:val="24"/>
              <w:szCs w:val="24"/>
              <w:lang w:eastAsia="nl-NL"/>
              <w14:ligatures w14:val="standardContextual"/>
            </w:rPr>
          </w:pPr>
          <w:hyperlink w:anchor="_Toc194570946" w:history="1">
            <w:r w:rsidRPr="00183FD1">
              <w:rPr>
                <w:rStyle w:val="Hyperlink"/>
                <w:noProof/>
              </w:rPr>
              <w:t>6.</w:t>
            </w:r>
            <w:r>
              <w:rPr>
                <w:rFonts w:eastAsiaTheme="minorEastAsia" w:cstheme="minorBidi"/>
                <w:b w:val="0"/>
                <w:bCs w:val="0"/>
                <w:noProof/>
                <w:kern w:val="2"/>
                <w:sz w:val="24"/>
                <w:szCs w:val="24"/>
                <w:lang w:eastAsia="nl-NL"/>
                <w14:ligatures w14:val="standardContextual"/>
              </w:rPr>
              <w:tab/>
            </w:r>
            <w:r w:rsidRPr="00183FD1">
              <w:rPr>
                <w:rStyle w:val="Hyperlink"/>
                <w:noProof/>
              </w:rPr>
              <w:t>Beoordeling</w:t>
            </w:r>
            <w:r>
              <w:rPr>
                <w:noProof/>
                <w:webHidden/>
              </w:rPr>
              <w:tab/>
            </w:r>
            <w:r>
              <w:rPr>
                <w:noProof/>
                <w:webHidden/>
              </w:rPr>
              <w:fldChar w:fldCharType="begin"/>
            </w:r>
            <w:r>
              <w:rPr>
                <w:noProof/>
                <w:webHidden/>
              </w:rPr>
              <w:instrText xml:space="preserve"> PAGEREF _Toc194570946 \h </w:instrText>
            </w:r>
            <w:r>
              <w:rPr>
                <w:noProof/>
                <w:webHidden/>
              </w:rPr>
            </w:r>
            <w:r>
              <w:rPr>
                <w:noProof/>
                <w:webHidden/>
              </w:rPr>
              <w:fldChar w:fldCharType="separate"/>
            </w:r>
            <w:r>
              <w:rPr>
                <w:noProof/>
                <w:webHidden/>
              </w:rPr>
              <w:t>22</w:t>
            </w:r>
            <w:r>
              <w:rPr>
                <w:noProof/>
                <w:webHidden/>
              </w:rPr>
              <w:fldChar w:fldCharType="end"/>
            </w:r>
          </w:hyperlink>
        </w:p>
        <w:p w14:paraId="15B4103E" w14:textId="4B34BF55"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47" w:history="1">
            <w:r w:rsidRPr="00183FD1">
              <w:rPr>
                <w:rStyle w:val="Hyperlink"/>
                <w:noProof/>
              </w:rPr>
              <w:t>6.1</w:t>
            </w:r>
            <w:r>
              <w:rPr>
                <w:rFonts w:eastAsiaTheme="minorEastAsia" w:cstheme="minorBidi"/>
                <w:i w:val="0"/>
                <w:iCs w:val="0"/>
                <w:noProof/>
                <w:kern w:val="2"/>
                <w:sz w:val="24"/>
                <w:szCs w:val="24"/>
                <w:lang w:eastAsia="nl-NL"/>
                <w14:ligatures w14:val="standardContextual"/>
              </w:rPr>
              <w:tab/>
            </w:r>
            <w:r w:rsidRPr="00183FD1">
              <w:rPr>
                <w:rStyle w:val="Hyperlink"/>
                <w:noProof/>
              </w:rPr>
              <w:t>Stap 1: Opening van de Inschrijvingen</w:t>
            </w:r>
            <w:r>
              <w:rPr>
                <w:noProof/>
                <w:webHidden/>
              </w:rPr>
              <w:tab/>
            </w:r>
            <w:r>
              <w:rPr>
                <w:noProof/>
                <w:webHidden/>
              </w:rPr>
              <w:fldChar w:fldCharType="begin"/>
            </w:r>
            <w:r>
              <w:rPr>
                <w:noProof/>
                <w:webHidden/>
              </w:rPr>
              <w:instrText xml:space="preserve"> PAGEREF _Toc194570947 \h </w:instrText>
            </w:r>
            <w:r>
              <w:rPr>
                <w:noProof/>
                <w:webHidden/>
              </w:rPr>
            </w:r>
            <w:r>
              <w:rPr>
                <w:noProof/>
                <w:webHidden/>
              </w:rPr>
              <w:fldChar w:fldCharType="separate"/>
            </w:r>
            <w:r>
              <w:rPr>
                <w:noProof/>
                <w:webHidden/>
              </w:rPr>
              <w:t>22</w:t>
            </w:r>
            <w:r>
              <w:rPr>
                <w:noProof/>
                <w:webHidden/>
              </w:rPr>
              <w:fldChar w:fldCharType="end"/>
            </w:r>
          </w:hyperlink>
        </w:p>
        <w:p w14:paraId="37DFDE56" w14:textId="676EAE29"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48" w:history="1">
            <w:r w:rsidRPr="00183FD1">
              <w:rPr>
                <w:rStyle w:val="Hyperlink"/>
                <w:noProof/>
              </w:rPr>
              <w:t>6.2</w:t>
            </w:r>
            <w:r>
              <w:rPr>
                <w:rFonts w:eastAsiaTheme="minorEastAsia" w:cstheme="minorBidi"/>
                <w:i w:val="0"/>
                <w:iCs w:val="0"/>
                <w:noProof/>
                <w:kern w:val="2"/>
                <w:sz w:val="24"/>
                <w:szCs w:val="24"/>
                <w:lang w:eastAsia="nl-NL"/>
                <w14:ligatures w14:val="standardContextual"/>
              </w:rPr>
              <w:tab/>
            </w:r>
            <w:r w:rsidRPr="00183FD1">
              <w:rPr>
                <w:rStyle w:val="Hyperlink"/>
                <w:noProof/>
              </w:rPr>
              <w:t>Stap 2: Controle van Inschrijvingen op vormvereisten en volledigheid</w:t>
            </w:r>
            <w:r>
              <w:rPr>
                <w:noProof/>
                <w:webHidden/>
              </w:rPr>
              <w:tab/>
            </w:r>
            <w:r>
              <w:rPr>
                <w:noProof/>
                <w:webHidden/>
              </w:rPr>
              <w:fldChar w:fldCharType="begin"/>
            </w:r>
            <w:r>
              <w:rPr>
                <w:noProof/>
                <w:webHidden/>
              </w:rPr>
              <w:instrText xml:space="preserve"> PAGEREF _Toc194570948 \h </w:instrText>
            </w:r>
            <w:r>
              <w:rPr>
                <w:noProof/>
                <w:webHidden/>
              </w:rPr>
            </w:r>
            <w:r>
              <w:rPr>
                <w:noProof/>
                <w:webHidden/>
              </w:rPr>
              <w:fldChar w:fldCharType="separate"/>
            </w:r>
            <w:r>
              <w:rPr>
                <w:noProof/>
                <w:webHidden/>
              </w:rPr>
              <w:t>22</w:t>
            </w:r>
            <w:r>
              <w:rPr>
                <w:noProof/>
                <w:webHidden/>
              </w:rPr>
              <w:fldChar w:fldCharType="end"/>
            </w:r>
          </w:hyperlink>
        </w:p>
        <w:p w14:paraId="22614B7B" w14:textId="3140F281"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49" w:history="1">
            <w:r w:rsidRPr="00183FD1">
              <w:rPr>
                <w:rStyle w:val="Hyperlink"/>
                <w:noProof/>
              </w:rPr>
              <w:t>6.3</w:t>
            </w:r>
            <w:r>
              <w:rPr>
                <w:rFonts w:eastAsiaTheme="minorEastAsia" w:cstheme="minorBidi"/>
                <w:i w:val="0"/>
                <w:iCs w:val="0"/>
                <w:noProof/>
                <w:kern w:val="2"/>
                <w:sz w:val="24"/>
                <w:szCs w:val="24"/>
                <w:lang w:eastAsia="nl-NL"/>
                <w14:ligatures w14:val="standardContextual"/>
              </w:rPr>
              <w:tab/>
            </w:r>
            <w:r w:rsidRPr="00183FD1">
              <w:rPr>
                <w:rStyle w:val="Hyperlink"/>
                <w:noProof/>
              </w:rPr>
              <w:t>Stap 3: Beoordeling van Uitsluitingsgronden</w:t>
            </w:r>
            <w:r>
              <w:rPr>
                <w:noProof/>
                <w:webHidden/>
              </w:rPr>
              <w:tab/>
            </w:r>
            <w:r>
              <w:rPr>
                <w:noProof/>
                <w:webHidden/>
              </w:rPr>
              <w:fldChar w:fldCharType="begin"/>
            </w:r>
            <w:r>
              <w:rPr>
                <w:noProof/>
                <w:webHidden/>
              </w:rPr>
              <w:instrText xml:space="preserve"> PAGEREF _Toc194570949 \h </w:instrText>
            </w:r>
            <w:r>
              <w:rPr>
                <w:noProof/>
                <w:webHidden/>
              </w:rPr>
            </w:r>
            <w:r>
              <w:rPr>
                <w:noProof/>
                <w:webHidden/>
              </w:rPr>
              <w:fldChar w:fldCharType="separate"/>
            </w:r>
            <w:r>
              <w:rPr>
                <w:noProof/>
                <w:webHidden/>
              </w:rPr>
              <w:t>22</w:t>
            </w:r>
            <w:r>
              <w:rPr>
                <w:noProof/>
                <w:webHidden/>
              </w:rPr>
              <w:fldChar w:fldCharType="end"/>
            </w:r>
          </w:hyperlink>
        </w:p>
        <w:p w14:paraId="0999770B" w14:textId="56966385"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50" w:history="1">
            <w:r w:rsidRPr="00183FD1">
              <w:rPr>
                <w:rStyle w:val="Hyperlink"/>
                <w:noProof/>
              </w:rPr>
              <w:t>6.4</w:t>
            </w:r>
            <w:r>
              <w:rPr>
                <w:rFonts w:eastAsiaTheme="minorEastAsia" w:cstheme="minorBidi"/>
                <w:i w:val="0"/>
                <w:iCs w:val="0"/>
                <w:noProof/>
                <w:kern w:val="2"/>
                <w:sz w:val="24"/>
                <w:szCs w:val="24"/>
                <w:lang w:eastAsia="nl-NL"/>
                <w14:ligatures w14:val="standardContextual"/>
              </w:rPr>
              <w:tab/>
            </w:r>
            <w:r w:rsidRPr="00183FD1">
              <w:rPr>
                <w:rStyle w:val="Hyperlink"/>
                <w:noProof/>
              </w:rPr>
              <w:t>Stap 4: Beoordeling op basis van Geschiktheidseisen</w:t>
            </w:r>
            <w:r>
              <w:rPr>
                <w:noProof/>
                <w:webHidden/>
              </w:rPr>
              <w:tab/>
            </w:r>
            <w:r>
              <w:rPr>
                <w:noProof/>
                <w:webHidden/>
              </w:rPr>
              <w:fldChar w:fldCharType="begin"/>
            </w:r>
            <w:r>
              <w:rPr>
                <w:noProof/>
                <w:webHidden/>
              </w:rPr>
              <w:instrText xml:space="preserve"> PAGEREF _Toc194570950 \h </w:instrText>
            </w:r>
            <w:r>
              <w:rPr>
                <w:noProof/>
                <w:webHidden/>
              </w:rPr>
            </w:r>
            <w:r>
              <w:rPr>
                <w:noProof/>
                <w:webHidden/>
              </w:rPr>
              <w:fldChar w:fldCharType="separate"/>
            </w:r>
            <w:r>
              <w:rPr>
                <w:noProof/>
                <w:webHidden/>
              </w:rPr>
              <w:t>22</w:t>
            </w:r>
            <w:r>
              <w:rPr>
                <w:noProof/>
                <w:webHidden/>
              </w:rPr>
              <w:fldChar w:fldCharType="end"/>
            </w:r>
          </w:hyperlink>
        </w:p>
        <w:p w14:paraId="5F788DCD" w14:textId="67025C2E"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51" w:history="1">
            <w:r w:rsidRPr="00183FD1">
              <w:rPr>
                <w:rStyle w:val="Hyperlink"/>
                <w:noProof/>
              </w:rPr>
              <w:t>6.5</w:t>
            </w:r>
            <w:r>
              <w:rPr>
                <w:rFonts w:eastAsiaTheme="minorEastAsia" w:cstheme="minorBidi"/>
                <w:i w:val="0"/>
                <w:iCs w:val="0"/>
                <w:noProof/>
                <w:kern w:val="2"/>
                <w:sz w:val="24"/>
                <w:szCs w:val="24"/>
                <w:lang w:eastAsia="nl-NL"/>
                <w14:ligatures w14:val="standardContextual"/>
              </w:rPr>
              <w:tab/>
            </w:r>
            <w:r w:rsidRPr="00183FD1">
              <w:rPr>
                <w:rStyle w:val="Hyperlink"/>
                <w:noProof/>
              </w:rPr>
              <w:t>Stap 5: Controle op Minimumeisen</w:t>
            </w:r>
            <w:r>
              <w:rPr>
                <w:noProof/>
                <w:webHidden/>
              </w:rPr>
              <w:tab/>
            </w:r>
            <w:r>
              <w:rPr>
                <w:noProof/>
                <w:webHidden/>
              </w:rPr>
              <w:fldChar w:fldCharType="begin"/>
            </w:r>
            <w:r>
              <w:rPr>
                <w:noProof/>
                <w:webHidden/>
              </w:rPr>
              <w:instrText xml:space="preserve"> PAGEREF _Toc194570951 \h </w:instrText>
            </w:r>
            <w:r>
              <w:rPr>
                <w:noProof/>
                <w:webHidden/>
              </w:rPr>
            </w:r>
            <w:r>
              <w:rPr>
                <w:noProof/>
                <w:webHidden/>
              </w:rPr>
              <w:fldChar w:fldCharType="separate"/>
            </w:r>
            <w:r>
              <w:rPr>
                <w:noProof/>
                <w:webHidden/>
              </w:rPr>
              <w:t>22</w:t>
            </w:r>
            <w:r>
              <w:rPr>
                <w:noProof/>
                <w:webHidden/>
              </w:rPr>
              <w:fldChar w:fldCharType="end"/>
            </w:r>
          </w:hyperlink>
        </w:p>
        <w:p w14:paraId="2EE4E324" w14:textId="75DF7613"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52" w:history="1">
            <w:r w:rsidRPr="00183FD1">
              <w:rPr>
                <w:rStyle w:val="Hyperlink"/>
                <w:noProof/>
              </w:rPr>
              <w:t>6.6</w:t>
            </w:r>
            <w:r>
              <w:rPr>
                <w:rFonts w:eastAsiaTheme="minorEastAsia" w:cstheme="minorBidi"/>
                <w:i w:val="0"/>
                <w:iCs w:val="0"/>
                <w:noProof/>
                <w:kern w:val="2"/>
                <w:sz w:val="24"/>
                <w:szCs w:val="24"/>
                <w:lang w:eastAsia="nl-NL"/>
                <w14:ligatures w14:val="standardContextual"/>
              </w:rPr>
              <w:tab/>
            </w:r>
            <w:r w:rsidRPr="00183FD1">
              <w:rPr>
                <w:rStyle w:val="Hyperlink"/>
                <w:noProof/>
              </w:rPr>
              <w:t>Stap 6: Beoordelen van de Inschrijvingen</w:t>
            </w:r>
            <w:r>
              <w:rPr>
                <w:noProof/>
                <w:webHidden/>
              </w:rPr>
              <w:tab/>
            </w:r>
            <w:r>
              <w:rPr>
                <w:noProof/>
                <w:webHidden/>
              </w:rPr>
              <w:fldChar w:fldCharType="begin"/>
            </w:r>
            <w:r>
              <w:rPr>
                <w:noProof/>
                <w:webHidden/>
              </w:rPr>
              <w:instrText xml:space="preserve"> PAGEREF _Toc194570952 \h </w:instrText>
            </w:r>
            <w:r>
              <w:rPr>
                <w:noProof/>
                <w:webHidden/>
              </w:rPr>
            </w:r>
            <w:r>
              <w:rPr>
                <w:noProof/>
                <w:webHidden/>
              </w:rPr>
              <w:fldChar w:fldCharType="separate"/>
            </w:r>
            <w:r>
              <w:rPr>
                <w:noProof/>
                <w:webHidden/>
              </w:rPr>
              <w:t>23</w:t>
            </w:r>
            <w:r>
              <w:rPr>
                <w:noProof/>
                <w:webHidden/>
              </w:rPr>
              <w:fldChar w:fldCharType="end"/>
            </w:r>
          </w:hyperlink>
        </w:p>
        <w:p w14:paraId="1DEAA49C" w14:textId="6CD9B04E"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53" w:history="1">
            <w:r w:rsidRPr="00183FD1">
              <w:rPr>
                <w:rStyle w:val="Hyperlink"/>
                <w:noProof/>
              </w:rPr>
              <w:t>6.7</w:t>
            </w:r>
            <w:r>
              <w:rPr>
                <w:rFonts w:eastAsiaTheme="minorEastAsia" w:cstheme="minorBidi"/>
                <w:i w:val="0"/>
                <w:iCs w:val="0"/>
                <w:noProof/>
                <w:kern w:val="2"/>
                <w:sz w:val="24"/>
                <w:szCs w:val="24"/>
                <w:lang w:eastAsia="nl-NL"/>
                <w14:ligatures w14:val="standardContextual"/>
              </w:rPr>
              <w:tab/>
            </w:r>
            <w:r w:rsidRPr="00183FD1">
              <w:rPr>
                <w:rStyle w:val="Hyperlink"/>
                <w:noProof/>
              </w:rPr>
              <w:t>Stap 7: Verificatie</w:t>
            </w:r>
            <w:r>
              <w:rPr>
                <w:noProof/>
                <w:webHidden/>
              </w:rPr>
              <w:tab/>
            </w:r>
            <w:r>
              <w:rPr>
                <w:noProof/>
                <w:webHidden/>
              </w:rPr>
              <w:fldChar w:fldCharType="begin"/>
            </w:r>
            <w:r>
              <w:rPr>
                <w:noProof/>
                <w:webHidden/>
              </w:rPr>
              <w:instrText xml:space="preserve"> PAGEREF _Toc194570953 \h </w:instrText>
            </w:r>
            <w:r>
              <w:rPr>
                <w:noProof/>
                <w:webHidden/>
              </w:rPr>
            </w:r>
            <w:r>
              <w:rPr>
                <w:noProof/>
                <w:webHidden/>
              </w:rPr>
              <w:fldChar w:fldCharType="separate"/>
            </w:r>
            <w:r>
              <w:rPr>
                <w:noProof/>
                <w:webHidden/>
              </w:rPr>
              <w:t>23</w:t>
            </w:r>
            <w:r>
              <w:rPr>
                <w:noProof/>
                <w:webHidden/>
              </w:rPr>
              <w:fldChar w:fldCharType="end"/>
            </w:r>
          </w:hyperlink>
        </w:p>
        <w:p w14:paraId="4DB9C7EB" w14:textId="2AEAA803" w:rsidR="00A0796C" w:rsidRDefault="00A0796C">
          <w:pPr>
            <w:pStyle w:val="Inhopg1"/>
            <w:tabs>
              <w:tab w:val="left" w:pos="440"/>
              <w:tab w:val="right" w:leader="dot" w:pos="9016"/>
            </w:tabs>
            <w:rPr>
              <w:rFonts w:eastAsiaTheme="minorEastAsia" w:cstheme="minorBidi"/>
              <w:b w:val="0"/>
              <w:bCs w:val="0"/>
              <w:noProof/>
              <w:kern w:val="2"/>
              <w:sz w:val="24"/>
              <w:szCs w:val="24"/>
              <w:lang w:eastAsia="nl-NL"/>
              <w14:ligatures w14:val="standardContextual"/>
            </w:rPr>
          </w:pPr>
          <w:hyperlink w:anchor="_Toc194570954" w:history="1">
            <w:r w:rsidRPr="00183FD1">
              <w:rPr>
                <w:rStyle w:val="Hyperlink"/>
                <w:noProof/>
              </w:rPr>
              <w:t>7.</w:t>
            </w:r>
            <w:r>
              <w:rPr>
                <w:rFonts w:eastAsiaTheme="minorEastAsia" w:cstheme="minorBidi"/>
                <w:b w:val="0"/>
                <w:bCs w:val="0"/>
                <w:noProof/>
                <w:kern w:val="2"/>
                <w:sz w:val="24"/>
                <w:szCs w:val="24"/>
                <w:lang w:eastAsia="nl-NL"/>
                <w14:ligatures w14:val="standardContextual"/>
              </w:rPr>
              <w:tab/>
            </w:r>
            <w:r w:rsidRPr="00183FD1">
              <w:rPr>
                <w:rStyle w:val="Hyperlink"/>
                <w:noProof/>
              </w:rPr>
              <w:t>Gunningscriterium en Beoordeling</w:t>
            </w:r>
            <w:r>
              <w:rPr>
                <w:noProof/>
                <w:webHidden/>
              </w:rPr>
              <w:tab/>
            </w:r>
            <w:r>
              <w:rPr>
                <w:noProof/>
                <w:webHidden/>
              </w:rPr>
              <w:fldChar w:fldCharType="begin"/>
            </w:r>
            <w:r>
              <w:rPr>
                <w:noProof/>
                <w:webHidden/>
              </w:rPr>
              <w:instrText xml:space="preserve"> PAGEREF _Toc194570954 \h </w:instrText>
            </w:r>
            <w:r>
              <w:rPr>
                <w:noProof/>
                <w:webHidden/>
              </w:rPr>
            </w:r>
            <w:r>
              <w:rPr>
                <w:noProof/>
                <w:webHidden/>
              </w:rPr>
              <w:fldChar w:fldCharType="separate"/>
            </w:r>
            <w:r>
              <w:rPr>
                <w:noProof/>
                <w:webHidden/>
              </w:rPr>
              <w:t>23</w:t>
            </w:r>
            <w:r>
              <w:rPr>
                <w:noProof/>
                <w:webHidden/>
              </w:rPr>
              <w:fldChar w:fldCharType="end"/>
            </w:r>
          </w:hyperlink>
        </w:p>
        <w:p w14:paraId="6B3754A4" w14:textId="0953D4BF"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55" w:history="1">
            <w:r w:rsidRPr="00183FD1">
              <w:rPr>
                <w:rStyle w:val="Hyperlink"/>
                <w:noProof/>
              </w:rPr>
              <w:t>7.1</w:t>
            </w:r>
            <w:r>
              <w:rPr>
                <w:rFonts w:eastAsiaTheme="minorEastAsia" w:cstheme="minorBidi"/>
                <w:i w:val="0"/>
                <w:iCs w:val="0"/>
                <w:noProof/>
                <w:kern w:val="2"/>
                <w:sz w:val="24"/>
                <w:szCs w:val="24"/>
                <w:lang w:eastAsia="nl-NL"/>
                <w14:ligatures w14:val="standardContextual"/>
              </w:rPr>
              <w:tab/>
            </w:r>
            <w:r w:rsidRPr="00183FD1">
              <w:rPr>
                <w:rStyle w:val="Hyperlink"/>
                <w:noProof/>
              </w:rPr>
              <w:t>Algemeen</w:t>
            </w:r>
            <w:r>
              <w:rPr>
                <w:noProof/>
                <w:webHidden/>
              </w:rPr>
              <w:tab/>
            </w:r>
            <w:r>
              <w:rPr>
                <w:noProof/>
                <w:webHidden/>
              </w:rPr>
              <w:fldChar w:fldCharType="begin"/>
            </w:r>
            <w:r>
              <w:rPr>
                <w:noProof/>
                <w:webHidden/>
              </w:rPr>
              <w:instrText xml:space="preserve"> PAGEREF _Toc194570955 \h </w:instrText>
            </w:r>
            <w:r>
              <w:rPr>
                <w:noProof/>
                <w:webHidden/>
              </w:rPr>
            </w:r>
            <w:r>
              <w:rPr>
                <w:noProof/>
                <w:webHidden/>
              </w:rPr>
              <w:fldChar w:fldCharType="separate"/>
            </w:r>
            <w:r>
              <w:rPr>
                <w:noProof/>
                <w:webHidden/>
              </w:rPr>
              <w:t>23</w:t>
            </w:r>
            <w:r>
              <w:rPr>
                <w:noProof/>
                <w:webHidden/>
              </w:rPr>
              <w:fldChar w:fldCharType="end"/>
            </w:r>
          </w:hyperlink>
        </w:p>
        <w:p w14:paraId="44B7025A" w14:textId="788D5B6C"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56" w:history="1">
            <w:r w:rsidRPr="00183FD1">
              <w:rPr>
                <w:rStyle w:val="Hyperlink"/>
                <w:noProof/>
              </w:rPr>
              <w:t>7.2</w:t>
            </w:r>
            <w:r>
              <w:rPr>
                <w:rFonts w:eastAsiaTheme="minorEastAsia" w:cstheme="minorBidi"/>
                <w:i w:val="0"/>
                <w:iCs w:val="0"/>
                <w:noProof/>
                <w:kern w:val="2"/>
                <w:sz w:val="24"/>
                <w:szCs w:val="24"/>
                <w:lang w:eastAsia="nl-NL"/>
                <w14:ligatures w14:val="standardContextual"/>
              </w:rPr>
              <w:tab/>
            </w:r>
            <w:r w:rsidRPr="00183FD1">
              <w:rPr>
                <w:rStyle w:val="Hyperlink"/>
                <w:rFonts w:cs="Arial"/>
                <w:noProof/>
              </w:rPr>
              <w:t>Economisch meest voordelige inschrijving</w:t>
            </w:r>
            <w:r>
              <w:rPr>
                <w:noProof/>
                <w:webHidden/>
              </w:rPr>
              <w:tab/>
            </w:r>
            <w:r>
              <w:rPr>
                <w:noProof/>
                <w:webHidden/>
              </w:rPr>
              <w:fldChar w:fldCharType="begin"/>
            </w:r>
            <w:r>
              <w:rPr>
                <w:noProof/>
                <w:webHidden/>
              </w:rPr>
              <w:instrText xml:space="preserve"> PAGEREF _Toc194570956 \h </w:instrText>
            </w:r>
            <w:r>
              <w:rPr>
                <w:noProof/>
                <w:webHidden/>
              </w:rPr>
            </w:r>
            <w:r>
              <w:rPr>
                <w:noProof/>
                <w:webHidden/>
              </w:rPr>
              <w:fldChar w:fldCharType="separate"/>
            </w:r>
            <w:r>
              <w:rPr>
                <w:noProof/>
                <w:webHidden/>
              </w:rPr>
              <w:t>23</w:t>
            </w:r>
            <w:r>
              <w:rPr>
                <w:noProof/>
                <w:webHidden/>
              </w:rPr>
              <w:fldChar w:fldCharType="end"/>
            </w:r>
          </w:hyperlink>
        </w:p>
        <w:p w14:paraId="3BE20A64" w14:textId="7997A9AD"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57" w:history="1">
            <w:r w:rsidRPr="00183FD1">
              <w:rPr>
                <w:rStyle w:val="Hyperlink"/>
                <w:rFonts w:eastAsia="Times New Roman"/>
                <w:noProof/>
                <w:lang w:eastAsia="nl-NL"/>
              </w:rPr>
              <w:t>7.3</w:t>
            </w:r>
            <w:r>
              <w:rPr>
                <w:rFonts w:eastAsiaTheme="minorEastAsia" w:cstheme="minorBidi"/>
                <w:i w:val="0"/>
                <w:iCs w:val="0"/>
                <w:noProof/>
                <w:kern w:val="2"/>
                <w:sz w:val="24"/>
                <w:szCs w:val="24"/>
                <w:lang w:eastAsia="nl-NL"/>
                <w14:ligatures w14:val="standardContextual"/>
              </w:rPr>
              <w:tab/>
            </w:r>
            <w:r w:rsidRPr="00183FD1">
              <w:rPr>
                <w:rStyle w:val="Hyperlink"/>
                <w:rFonts w:eastAsia="Times New Roman"/>
                <w:noProof/>
                <w:lang w:eastAsia="nl-NL"/>
              </w:rPr>
              <w:t>Kwalitatieve gunningscriteria</w:t>
            </w:r>
            <w:r>
              <w:rPr>
                <w:noProof/>
                <w:webHidden/>
              </w:rPr>
              <w:tab/>
            </w:r>
            <w:r>
              <w:rPr>
                <w:noProof/>
                <w:webHidden/>
              </w:rPr>
              <w:fldChar w:fldCharType="begin"/>
            </w:r>
            <w:r>
              <w:rPr>
                <w:noProof/>
                <w:webHidden/>
              </w:rPr>
              <w:instrText xml:space="preserve"> PAGEREF _Toc194570957 \h </w:instrText>
            </w:r>
            <w:r>
              <w:rPr>
                <w:noProof/>
                <w:webHidden/>
              </w:rPr>
            </w:r>
            <w:r>
              <w:rPr>
                <w:noProof/>
                <w:webHidden/>
              </w:rPr>
              <w:fldChar w:fldCharType="separate"/>
            </w:r>
            <w:r>
              <w:rPr>
                <w:noProof/>
                <w:webHidden/>
              </w:rPr>
              <w:t>24</w:t>
            </w:r>
            <w:r>
              <w:rPr>
                <w:noProof/>
                <w:webHidden/>
              </w:rPr>
              <w:fldChar w:fldCharType="end"/>
            </w:r>
          </w:hyperlink>
        </w:p>
        <w:p w14:paraId="69B5740B" w14:textId="6827FFEB" w:rsidR="00A0796C" w:rsidRDefault="00A0796C">
          <w:pPr>
            <w:pStyle w:val="Inhopg2"/>
            <w:tabs>
              <w:tab w:val="left" w:pos="880"/>
              <w:tab w:val="right" w:leader="dot" w:pos="9016"/>
            </w:tabs>
            <w:rPr>
              <w:rFonts w:eastAsiaTheme="minorEastAsia" w:cstheme="minorBidi"/>
              <w:i w:val="0"/>
              <w:iCs w:val="0"/>
              <w:noProof/>
              <w:kern w:val="2"/>
              <w:sz w:val="24"/>
              <w:szCs w:val="24"/>
              <w:lang w:eastAsia="nl-NL"/>
              <w14:ligatures w14:val="standardContextual"/>
            </w:rPr>
          </w:pPr>
          <w:hyperlink w:anchor="_Toc194570958" w:history="1">
            <w:r w:rsidRPr="00183FD1">
              <w:rPr>
                <w:rStyle w:val="Hyperlink"/>
                <w:noProof/>
              </w:rPr>
              <w:t>7.4</w:t>
            </w:r>
            <w:r>
              <w:rPr>
                <w:rFonts w:eastAsiaTheme="minorEastAsia" w:cstheme="minorBidi"/>
                <w:i w:val="0"/>
                <w:iCs w:val="0"/>
                <w:noProof/>
                <w:kern w:val="2"/>
                <w:sz w:val="24"/>
                <w:szCs w:val="24"/>
                <w:lang w:eastAsia="nl-NL"/>
                <w14:ligatures w14:val="standardContextual"/>
              </w:rPr>
              <w:tab/>
            </w:r>
            <w:r w:rsidRPr="00183FD1">
              <w:rPr>
                <w:rStyle w:val="Hyperlink"/>
                <w:noProof/>
              </w:rPr>
              <w:t>Eindscore</w:t>
            </w:r>
            <w:r>
              <w:rPr>
                <w:noProof/>
                <w:webHidden/>
              </w:rPr>
              <w:tab/>
            </w:r>
            <w:r>
              <w:rPr>
                <w:noProof/>
                <w:webHidden/>
              </w:rPr>
              <w:fldChar w:fldCharType="begin"/>
            </w:r>
            <w:r>
              <w:rPr>
                <w:noProof/>
                <w:webHidden/>
              </w:rPr>
              <w:instrText xml:space="preserve"> PAGEREF _Toc194570958 \h </w:instrText>
            </w:r>
            <w:r>
              <w:rPr>
                <w:noProof/>
                <w:webHidden/>
              </w:rPr>
            </w:r>
            <w:r>
              <w:rPr>
                <w:noProof/>
                <w:webHidden/>
              </w:rPr>
              <w:fldChar w:fldCharType="separate"/>
            </w:r>
            <w:r>
              <w:rPr>
                <w:noProof/>
                <w:webHidden/>
              </w:rPr>
              <w:t>25</w:t>
            </w:r>
            <w:r>
              <w:rPr>
                <w:noProof/>
                <w:webHidden/>
              </w:rPr>
              <w:fldChar w:fldCharType="end"/>
            </w:r>
          </w:hyperlink>
        </w:p>
        <w:p w14:paraId="7131C267" w14:textId="57E09A17" w:rsidR="00A0796C" w:rsidRDefault="00A0796C">
          <w:pPr>
            <w:pStyle w:val="Inhopg1"/>
            <w:tabs>
              <w:tab w:val="right" w:leader="dot" w:pos="9016"/>
            </w:tabs>
            <w:rPr>
              <w:rFonts w:eastAsiaTheme="minorEastAsia" w:cstheme="minorBidi"/>
              <w:b w:val="0"/>
              <w:bCs w:val="0"/>
              <w:noProof/>
              <w:kern w:val="2"/>
              <w:sz w:val="24"/>
              <w:szCs w:val="24"/>
              <w:lang w:eastAsia="nl-NL"/>
              <w14:ligatures w14:val="standardContextual"/>
            </w:rPr>
          </w:pPr>
          <w:hyperlink w:anchor="_Toc194570959" w:history="1">
            <w:r w:rsidRPr="00183FD1">
              <w:rPr>
                <w:rStyle w:val="Hyperlink"/>
                <w:rFonts w:cs="Arial"/>
                <w:noProof/>
              </w:rPr>
              <w:t>BIJLAGEN</w:t>
            </w:r>
            <w:r>
              <w:rPr>
                <w:noProof/>
                <w:webHidden/>
              </w:rPr>
              <w:tab/>
            </w:r>
            <w:r>
              <w:rPr>
                <w:noProof/>
                <w:webHidden/>
              </w:rPr>
              <w:fldChar w:fldCharType="begin"/>
            </w:r>
            <w:r>
              <w:rPr>
                <w:noProof/>
                <w:webHidden/>
              </w:rPr>
              <w:instrText xml:space="preserve"> PAGEREF _Toc194570959 \h </w:instrText>
            </w:r>
            <w:r>
              <w:rPr>
                <w:noProof/>
                <w:webHidden/>
              </w:rPr>
            </w:r>
            <w:r>
              <w:rPr>
                <w:noProof/>
                <w:webHidden/>
              </w:rPr>
              <w:fldChar w:fldCharType="separate"/>
            </w:r>
            <w:r>
              <w:rPr>
                <w:noProof/>
                <w:webHidden/>
              </w:rPr>
              <w:t>27</w:t>
            </w:r>
            <w:r>
              <w:rPr>
                <w:noProof/>
                <w:webHidden/>
              </w:rPr>
              <w:fldChar w:fldCharType="end"/>
            </w:r>
          </w:hyperlink>
        </w:p>
        <w:p w14:paraId="01DFF99E" w14:textId="1CFBE5A7" w:rsidR="00D65986" w:rsidRDefault="00795605" w:rsidP="0024330C">
          <w:r>
            <w:rPr>
              <w:rFonts w:ascii="Arial" w:hAnsi="Arial" w:cs="Arial"/>
              <w:b/>
              <w:bCs/>
              <w:sz w:val="20"/>
              <w:szCs w:val="20"/>
            </w:rPr>
            <w:fldChar w:fldCharType="end"/>
          </w:r>
        </w:p>
      </w:sdtContent>
    </w:sdt>
    <w:p w14:paraId="08886951" w14:textId="77777777" w:rsidR="00E56DA6" w:rsidRPr="00E42E6E" w:rsidRDefault="00E56DA6" w:rsidP="00AB033C">
      <w:pPr>
        <w:pStyle w:val="Geenafstand"/>
        <w:contextualSpacing/>
        <w:rPr>
          <w:rFonts w:ascii="Arial" w:hAnsi="Arial" w:cs="Arial"/>
          <w:sz w:val="20"/>
          <w:szCs w:val="20"/>
        </w:rPr>
      </w:pPr>
      <w:r w:rsidRPr="00E42E6E">
        <w:rPr>
          <w:rFonts w:ascii="Arial" w:hAnsi="Arial" w:cs="Arial"/>
          <w:sz w:val="20"/>
          <w:szCs w:val="20"/>
        </w:rPr>
        <w:br w:type="page"/>
      </w:r>
    </w:p>
    <w:bookmarkEnd w:id="4"/>
    <w:p w14:paraId="12AE059F" w14:textId="77777777" w:rsidR="00D84B32" w:rsidRPr="00E42E6E" w:rsidRDefault="00D84B32" w:rsidP="00AB033C">
      <w:pPr>
        <w:pStyle w:val="Geenafstand"/>
        <w:contextualSpacing/>
        <w:rPr>
          <w:rFonts w:ascii="Arial" w:eastAsia="Times New Roman" w:hAnsi="Arial" w:cs="Arial"/>
          <w:b/>
          <w:bCs/>
          <w:noProof/>
          <w:color w:val="000000"/>
          <w:sz w:val="20"/>
          <w:szCs w:val="20"/>
          <w:lang w:eastAsia="nl-NL"/>
        </w:rPr>
      </w:pPr>
    </w:p>
    <w:p w14:paraId="2E09D45A" w14:textId="7A97477B" w:rsidR="00E20F1F" w:rsidRPr="00E42E6E" w:rsidRDefault="00E20F1F" w:rsidP="00B107A8">
      <w:pPr>
        <w:pStyle w:val="Kop1"/>
        <w:rPr>
          <w:rFonts w:cs="Arial"/>
        </w:rPr>
      </w:pPr>
      <w:bookmarkStart w:id="5" w:name="_Toc148598190"/>
      <w:bookmarkStart w:id="6" w:name="_Toc194570900"/>
      <w:r w:rsidRPr="00E42E6E">
        <w:rPr>
          <w:rFonts w:cs="Arial"/>
        </w:rPr>
        <w:t>Begrippenlijst</w:t>
      </w:r>
      <w:bookmarkEnd w:id="5"/>
      <w:bookmarkEnd w:id="6"/>
    </w:p>
    <w:p w14:paraId="42888535" w14:textId="77777777" w:rsidR="008B2366" w:rsidRPr="00E42E6E" w:rsidRDefault="008B2366" w:rsidP="00AB033C">
      <w:pPr>
        <w:pStyle w:val="Geenafstand"/>
        <w:contextualSpacing/>
        <w:rPr>
          <w:rFonts w:ascii="Arial" w:hAnsi="Arial" w:cs="Arial"/>
        </w:rPr>
      </w:pPr>
    </w:p>
    <w:tbl>
      <w:tblPr>
        <w:tblStyle w:val="Tabelraster"/>
        <w:tblW w:w="0" w:type="auto"/>
        <w:tblLook w:val="04A0" w:firstRow="1" w:lastRow="0" w:firstColumn="1" w:lastColumn="0" w:noHBand="0" w:noVBand="1"/>
      </w:tblPr>
      <w:tblGrid>
        <w:gridCol w:w="2762"/>
        <w:gridCol w:w="6254"/>
      </w:tblGrid>
      <w:tr w:rsidR="00E20F1F" w:rsidRPr="00E42E6E" w14:paraId="37C48BDE" w14:textId="77777777" w:rsidTr="00C45F14">
        <w:tc>
          <w:tcPr>
            <w:tcW w:w="2711" w:type="dxa"/>
          </w:tcPr>
          <w:p w14:paraId="11BF9395" w14:textId="41D15F64" w:rsidR="00E20F1F" w:rsidRPr="00E42E6E" w:rsidRDefault="00E20F1F" w:rsidP="00AB033C">
            <w:pPr>
              <w:pStyle w:val="Geenafstand"/>
              <w:contextualSpacing/>
              <w:rPr>
                <w:rFonts w:ascii="Arial" w:eastAsia="Times New Roman" w:hAnsi="Arial" w:cs="Arial"/>
                <w:b/>
                <w:bCs/>
                <w:noProof/>
                <w:color w:val="000000"/>
                <w:sz w:val="20"/>
                <w:szCs w:val="20"/>
                <w:lang w:eastAsia="nl-NL"/>
              </w:rPr>
            </w:pPr>
            <w:r w:rsidRPr="00E42E6E">
              <w:rPr>
                <w:rFonts w:ascii="Arial" w:eastAsia="Times New Roman" w:hAnsi="Arial" w:cs="Arial"/>
                <w:b/>
                <w:bCs/>
                <w:noProof/>
                <w:color w:val="000000"/>
                <w:sz w:val="20"/>
                <w:szCs w:val="20"/>
                <w:lang w:eastAsia="nl-NL"/>
              </w:rPr>
              <w:t>Begrip</w:t>
            </w:r>
          </w:p>
        </w:tc>
        <w:tc>
          <w:tcPr>
            <w:tcW w:w="6305" w:type="dxa"/>
          </w:tcPr>
          <w:p w14:paraId="7D8D7B6A" w14:textId="2A674D59" w:rsidR="00E20F1F" w:rsidRPr="00E42E6E" w:rsidRDefault="00E20F1F" w:rsidP="00AB033C">
            <w:pPr>
              <w:pStyle w:val="Geenafstand"/>
              <w:contextualSpacing/>
              <w:rPr>
                <w:rFonts w:ascii="Arial" w:eastAsia="Times New Roman" w:hAnsi="Arial" w:cs="Arial"/>
                <w:b/>
                <w:bCs/>
                <w:noProof/>
                <w:color w:val="000000"/>
                <w:sz w:val="20"/>
                <w:szCs w:val="20"/>
                <w:lang w:eastAsia="nl-NL"/>
              </w:rPr>
            </w:pPr>
            <w:r w:rsidRPr="00E42E6E">
              <w:rPr>
                <w:rFonts w:ascii="Arial" w:eastAsia="Times New Roman" w:hAnsi="Arial" w:cs="Arial"/>
                <w:b/>
                <w:bCs/>
                <w:noProof/>
                <w:color w:val="000000"/>
                <w:sz w:val="20"/>
                <w:szCs w:val="20"/>
                <w:lang w:eastAsia="nl-NL"/>
              </w:rPr>
              <w:t>Definitie</w:t>
            </w:r>
          </w:p>
        </w:tc>
      </w:tr>
      <w:tr w:rsidR="00E20F1F" w:rsidRPr="00E42E6E" w14:paraId="0CE23E3C" w14:textId="77777777" w:rsidTr="00C45F14">
        <w:tc>
          <w:tcPr>
            <w:tcW w:w="2711" w:type="dxa"/>
          </w:tcPr>
          <w:p w14:paraId="65FAF109" w14:textId="77777777" w:rsidR="00E20F1F" w:rsidRPr="00E42E6E" w:rsidRDefault="00E20F1F" w:rsidP="00AB033C">
            <w:pPr>
              <w:pStyle w:val="Geenafstand"/>
              <w:contextualSpacing/>
              <w:rPr>
                <w:rFonts w:ascii="Arial" w:hAnsi="Arial" w:cs="Arial"/>
                <w:b/>
                <w:bCs/>
                <w:sz w:val="20"/>
                <w:szCs w:val="20"/>
              </w:rPr>
            </w:pPr>
            <w:r w:rsidRPr="00E42E6E">
              <w:rPr>
                <w:rFonts w:ascii="Arial" w:hAnsi="Arial" w:cs="Arial"/>
                <w:b/>
                <w:bCs/>
                <w:sz w:val="20"/>
                <w:szCs w:val="20"/>
              </w:rPr>
              <w:t>Aanbestedingsleidraad</w:t>
            </w:r>
          </w:p>
          <w:p w14:paraId="0A368EF4" w14:textId="77777777" w:rsidR="00E20F1F" w:rsidRPr="00E42E6E" w:rsidRDefault="00E20F1F" w:rsidP="00AB033C">
            <w:pPr>
              <w:pStyle w:val="Geenafstand"/>
              <w:contextualSpacing/>
              <w:rPr>
                <w:rFonts w:ascii="Arial" w:eastAsia="Times New Roman" w:hAnsi="Arial" w:cs="Arial"/>
                <w:b/>
                <w:bCs/>
                <w:noProof/>
                <w:color w:val="000000"/>
                <w:sz w:val="20"/>
                <w:szCs w:val="20"/>
                <w:lang w:eastAsia="nl-NL"/>
              </w:rPr>
            </w:pPr>
          </w:p>
        </w:tc>
        <w:tc>
          <w:tcPr>
            <w:tcW w:w="6305" w:type="dxa"/>
          </w:tcPr>
          <w:p w14:paraId="0BE119F5" w14:textId="77777777" w:rsidR="00E20F1F" w:rsidRPr="00E42E6E" w:rsidRDefault="00E20F1F" w:rsidP="00AB033C">
            <w:pPr>
              <w:pStyle w:val="Geenafstand"/>
              <w:contextualSpacing/>
              <w:rPr>
                <w:rFonts w:ascii="Arial" w:hAnsi="Arial" w:cs="Arial"/>
                <w:bCs/>
                <w:sz w:val="20"/>
                <w:szCs w:val="20"/>
              </w:rPr>
            </w:pPr>
            <w:r w:rsidRPr="00E42E6E">
              <w:rPr>
                <w:rFonts w:ascii="Arial" w:hAnsi="Arial" w:cs="Arial"/>
                <w:bCs/>
                <w:sz w:val="20"/>
                <w:szCs w:val="20"/>
              </w:rPr>
              <w:t>In dit document is alle informatie opgenomen die de Gemeente van belang vindt voor het kunnen uitbrengen van een passende aanbieding voor de Opdracht waarop deze Aanbestedingsleidraad betrekking heeft. De Aanbestedingsleidraad bestaat uit diverse onderdelen, zoals een (verwijzing naar de) Aanbestedingswet 2012, (nadere) procedureregels en regels voor geschiktheid en gunning.</w:t>
            </w:r>
          </w:p>
          <w:p w14:paraId="6A16EF2B" w14:textId="7FEA9BA3" w:rsidR="006C65CB" w:rsidRPr="00E42E6E" w:rsidRDefault="006C65CB" w:rsidP="00AB033C">
            <w:pPr>
              <w:pStyle w:val="Geenafstand"/>
              <w:contextualSpacing/>
              <w:rPr>
                <w:rFonts w:ascii="Arial" w:eastAsia="Times New Roman" w:hAnsi="Arial" w:cs="Arial"/>
                <w:b/>
                <w:bCs/>
                <w:noProof/>
                <w:color w:val="000000"/>
                <w:sz w:val="20"/>
                <w:szCs w:val="20"/>
                <w:lang w:eastAsia="nl-NL"/>
              </w:rPr>
            </w:pPr>
          </w:p>
        </w:tc>
      </w:tr>
      <w:tr w:rsidR="00764299" w:rsidRPr="00E42E6E" w14:paraId="735FCEFB" w14:textId="77777777" w:rsidTr="00C45F14">
        <w:tc>
          <w:tcPr>
            <w:tcW w:w="2711" w:type="dxa"/>
          </w:tcPr>
          <w:p w14:paraId="77728BCA" w14:textId="138B0E52" w:rsidR="00764299" w:rsidRPr="00E42E6E" w:rsidRDefault="00764299" w:rsidP="00AB033C">
            <w:pPr>
              <w:pStyle w:val="Geenafstand"/>
              <w:contextualSpacing/>
              <w:rPr>
                <w:rFonts w:ascii="Arial" w:hAnsi="Arial" w:cs="Arial"/>
                <w:b/>
                <w:bCs/>
                <w:sz w:val="20"/>
                <w:szCs w:val="20"/>
              </w:rPr>
            </w:pPr>
            <w:r w:rsidRPr="00E42E6E">
              <w:rPr>
                <w:rFonts w:ascii="Arial" w:hAnsi="Arial" w:cs="Arial"/>
                <w:b/>
                <w:bCs/>
                <w:sz w:val="20"/>
                <w:szCs w:val="20"/>
              </w:rPr>
              <w:t>Aanbestedende Dienst</w:t>
            </w:r>
          </w:p>
        </w:tc>
        <w:tc>
          <w:tcPr>
            <w:tcW w:w="6305" w:type="dxa"/>
          </w:tcPr>
          <w:p w14:paraId="1A5F6E4E" w14:textId="408E9597" w:rsidR="00764299" w:rsidRPr="00E42E6E" w:rsidRDefault="00764299" w:rsidP="00AB033C">
            <w:pPr>
              <w:pStyle w:val="Geenafstand"/>
              <w:contextualSpacing/>
              <w:rPr>
                <w:rFonts w:ascii="Arial" w:hAnsi="Arial" w:cs="Arial"/>
                <w:bCs/>
                <w:sz w:val="20"/>
                <w:szCs w:val="20"/>
              </w:rPr>
            </w:pPr>
            <w:r w:rsidRPr="00E42E6E">
              <w:rPr>
                <w:rFonts w:ascii="Arial" w:hAnsi="Arial" w:cs="Arial"/>
                <w:bCs/>
                <w:sz w:val="20"/>
                <w:szCs w:val="20"/>
              </w:rPr>
              <w:t>De Gemeente Krimpenerwaard (‘’de Gemeente”)</w:t>
            </w:r>
          </w:p>
          <w:p w14:paraId="0069BC0C" w14:textId="2FE8A3C8" w:rsidR="00D63852" w:rsidRPr="00E42E6E" w:rsidRDefault="00D63852" w:rsidP="00AB033C">
            <w:pPr>
              <w:pStyle w:val="Geenafstand"/>
              <w:contextualSpacing/>
              <w:rPr>
                <w:rFonts w:ascii="Arial" w:hAnsi="Arial" w:cs="Arial"/>
                <w:bCs/>
                <w:sz w:val="20"/>
                <w:szCs w:val="20"/>
              </w:rPr>
            </w:pPr>
          </w:p>
        </w:tc>
      </w:tr>
      <w:tr w:rsidR="004B7BF0" w:rsidRPr="00E42E6E" w14:paraId="36D939A4" w14:textId="77777777" w:rsidTr="00C45F14">
        <w:tc>
          <w:tcPr>
            <w:tcW w:w="2711" w:type="dxa"/>
          </w:tcPr>
          <w:p w14:paraId="00623D45" w14:textId="255151A2" w:rsidR="004B7BF0" w:rsidRPr="00E42E6E" w:rsidRDefault="004B7BF0" w:rsidP="00AB033C">
            <w:pPr>
              <w:pStyle w:val="Geenafstand"/>
              <w:contextualSpacing/>
              <w:rPr>
                <w:rFonts w:ascii="Arial" w:hAnsi="Arial" w:cs="Arial"/>
                <w:b/>
                <w:bCs/>
                <w:sz w:val="20"/>
                <w:szCs w:val="20"/>
              </w:rPr>
            </w:pPr>
            <w:r w:rsidRPr="00E42E6E">
              <w:rPr>
                <w:rFonts w:ascii="Arial" w:hAnsi="Arial" w:cs="Arial"/>
                <w:b/>
                <w:bCs/>
                <w:sz w:val="20"/>
                <w:szCs w:val="20"/>
              </w:rPr>
              <w:t>Aanbestedingsprocedure</w:t>
            </w:r>
          </w:p>
        </w:tc>
        <w:tc>
          <w:tcPr>
            <w:tcW w:w="6305" w:type="dxa"/>
          </w:tcPr>
          <w:p w14:paraId="099AC57A" w14:textId="77777777" w:rsidR="004B7BF0" w:rsidRPr="00E42E6E" w:rsidRDefault="004B7BF0" w:rsidP="00AB033C">
            <w:pPr>
              <w:pStyle w:val="Geenafstand"/>
              <w:contextualSpacing/>
              <w:rPr>
                <w:rFonts w:ascii="Arial" w:hAnsi="Arial" w:cs="Arial"/>
                <w:bCs/>
                <w:sz w:val="20"/>
                <w:szCs w:val="20"/>
              </w:rPr>
            </w:pPr>
            <w:r w:rsidRPr="00E42E6E">
              <w:rPr>
                <w:rFonts w:ascii="Arial" w:hAnsi="Arial" w:cs="Arial"/>
                <w:bCs/>
                <w:sz w:val="20"/>
                <w:szCs w:val="20"/>
              </w:rPr>
              <w:t xml:space="preserve">Voor de onderhavige Opdracht is gekozen voor de Europese </w:t>
            </w:r>
            <w:r w:rsidR="00DB63DE" w:rsidRPr="00E42E6E">
              <w:rPr>
                <w:rFonts w:ascii="Arial" w:hAnsi="Arial" w:cs="Arial"/>
                <w:bCs/>
                <w:sz w:val="20"/>
                <w:szCs w:val="20"/>
              </w:rPr>
              <w:t xml:space="preserve">openbare </w:t>
            </w:r>
            <w:r w:rsidRPr="00E42E6E">
              <w:rPr>
                <w:rFonts w:ascii="Arial" w:hAnsi="Arial" w:cs="Arial"/>
                <w:bCs/>
                <w:sz w:val="20"/>
                <w:szCs w:val="20"/>
              </w:rPr>
              <w:t>Aanbestedingsprocedure</w:t>
            </w:r>
            <w:r w:rsidR="00DB63DE" w:rsidRPr="00E42E6E">
              <w:rPr>
                <w:rFonts w:ascii="Arial" w:hAnsi="Arial" w:cs="Arial"/>
                <w:bCs/>
                <w:sz w:val="20"/>
                <w:szCs w:val="20"/>
              </w:rPr>
              <w:t xml:space="preserve"> of de Europese niet openbare Aanbestedingsprocedure</w:t>
            </w:r>
            <w:r w:rsidRPr="00E42E6E">
              <w:rPr>
                <w:rFonts w:ascii="Arial" w:hAnsi="Arial" w:cs="Arial"/>
                <w:bCs/>
                <w:sz w:val="20"/>
                <w:szCs w:val="20"/>
              </w:rPr>
              <w:t>.</w:t>
            </w:r>
          </w:p>
          <w:p w14:paraId="53D53EDB" w14:textId="1533CC1A" w:rsidR="00D63852" w:rsidRPr="00E42E6E" w:rsidRDefault="00D63852" w:rsidP="00AB033C">
            <w:pPr>
              <w:pStyle w:val="Geenafstand"/>
              <w:contextualSpacing/>
              <w:rPr>
                <w:rFonts w:ascii="Arial" w:hAnsi="Arial" w:cs="Arial"/>
                <w:bCs/>
                <w:sz w:val="20"/>
                <w:szCs w:val="20"/>
              </w:rPr>
            </w:pPr>
          </w:p>
        </w:tc>
      </w:tr>
      <w:tr w:rsidR="00764299" w:rsidRPr="00E42E6E" w14:paraId="2626B713" w14:textId="77777777" w:rsidTr="00C45F14">
        <w:tc>
          <w:tcPr>
            <w:tcW w:w="2711" w:type="dxa"/>
          </w:tcPr>
          <w:p w14:paraId="614E5A81" w14:textId="591BF341" w:rsidR="00764299" w:rsidRPr="00E42E6E" w:rsidRDefault="00764299" w:rsidP="00AB033C">
            <w:pPr>
              <w:pStyle w:val="Geenafstand"/>
              <w:contextualSpacing/>
              <w:rPr>
                <w:rFonts w:ascii="Arial" w:hAnsi="Arial" w:cs="Arial"/>
                <w:b/>
                <w:bCs/>
                <w:sz w:val="20"/>
                <w:szCs w:val="20"/>
              </w:rPr>
            </w:pPr>
            <w:r w:rsidRPr="00E42E6E">
              <w:rPr>
                <w:rFonts w:ascii="Arial" w:hAnsi="Arial" w:cs="Arial"/>
                <w:b/>
                <w:bCs/>
                <w:sz w:val="20"/>
                <w:szCs w:val="20"/>
              </w:rPr>
              <w:t>Aanbestedingsstukken</w:t>
            </w:r>
          </w:p>
        </w:tc>
        <w:tc>
          <w:tcPr>
            <w:tcW w:w="6305" w:type="dxa"/>
          </w:tcPr>
          <w:p w14:paraId="702A2891" w14:textId="77777777" w:rsidR="00764299" w:rsidRPr="00E42E6E" w:rsidRDefault="00764299" w:rsidP="00AB033C">
            <w:pPr>
              <w:pStyle w:val="Geenafstand"/>
              <w:contextualSpacing/>
              <w:rPr>
                <w:rFonts w:ascii="Arial" w:hAnsi="Arial" w:cs="Arial"/>
                <w:bCs/>
                <w:sz w:val="20"/>
                <w:szCs w:val="20"/>
              </w:rPr>
            </w:pPr>
            <w:r w:rsidRPr="00E42E6E">
              <w:rPr>
                <w:rFonts w:ascii="Arial" w:hAnsi="Arial" w:cs="Arial"/>
                <w:bCs/>
                <w:sz w:val="20"/>
                <w:szCs w:val="20"/>
              </w:rPr>
              <w:t>Alle documenten die door of namens de Gemeente in de Aanbestedingsprocedure zijn gebracht.</w:t>
            </w:r>
          </w:p>
          <w:p w14:paraId="15F2FED4" w14:textId="0CD8BFC6" w:rsidR="00D63852" w:rsidRPr="00E42E6E" w:rsidRDefault="00D63852" w:rsidP="00AB033C">
            <w:pPr>
              <w:pStyle w:val="Geenafstand"/>
              <w:contextualSpacing/>
              <w:rPr>
                <w:rFonts w:ascii="Arial" w:hAnsi="Arial" w:cs="Arial"/>
                <w:bCs/>
                <w:sz w:val="20"/>
                <w:szCs w:val="20"/>
              </w:rPr>
            </w:pPr>
          </w:p>
        </w:tc>
      </w:tr>
      <w:tr w:rsidR="00560C79" w:rsidRPr="00E42E6E" w14:paraId="076F30B6" w14:textId="77777777" w:rsidTr="00C45F14">
        <w:tc>
          <w:tcPr>
            <w:tcW w:w="2711" w:type="dxa"/>
          </w:tcPr>
          <w:p w14:paraId="0DDDF2F1" w14:textId="599A38DD" w:rsidR="00560C79" w:rsidRPr="00E42E6E" w:rsidRDefault="00560C79" w:rsidP="00AB033C">
            <w:pPr>
              <w:pStyle w:val="Geenafstand"/>
              <w:contextualSpacing/>
              <w:rPr>
                <w:rFonts w:ascii="Arial" w:hAnsi="Arial" w:cs="Arial"/>
                <w:b/>
                <w:bCs/>
                <w:sz w:val="20"/>
                <w:szCs w:val="20"/>
              </w:rPr>
            </w:pPr>
            <w:r w:rsidRPr="00E42E6E">
              <w:rPr>
                <w:rFonts w:ascii="Arial" w:hAnsi="Arial" w:cs="Arial"/>
                <w:b/>
                <w:bCs/>
                <w:sz w:val="20"/>
                <w:szCs w:val="20"/>
              </w:rPr>
              <w:t>Aanbestedingswet</w:t>
            </w:r>
          </w:p>
        </w:tc>
        <w:tc>
          <w:tcPr>
            <w:tcW w:w="6305" w:type="dxa"/>
          </w:tcPr>
          <w:p w14:paraId="7D48F6D2" w14:textId="77777777" w:rsidR="00560C79" w:rsidRPr="00E42E6E" w:rsidRDefault="00560C79" w:rsidP="00AB033C">
            <w:pPr>
              <w:pStyle w:val="Geenafstand"/>
              <w:contextualSpacing/>
              <w:rPr>
                <w:rFonts w:ascii="Arial" w:hAnsi="Arial" w:cs="Arial"/>
                <w:sz w:val="20"/>
                <w:szCs w:val="20"/>
              </w:rPr>
            </w:pPr>
            <w:r w:rsidRPr="00E42E6E">
              <w:rPr>
                <w:rFonts w:ascii="Arial" w:hAnsi="Arial" w:cs="Arial"/>
                <w:bCs/>
                <w:sz w:val="20"/>
                <w:szCs w:val="20"/>
              </w:rPr>
              <w:t xml:space="preserve">Aanbestedingswet 2012, zijnde de Wet van 1 november 2012, houdende nieuwe regels </w:t>
            </w:r>
            <w:proofErr w:type="gramStart"/>
            <w:r w:rsidRPr="00E42E6E">
              <w:rPr>
                <w:rFonts w:ascii="Arial" w:hAnsi="Arial" w:cs="Arial"/>
                <w:bCs/>
                <w:sz w:val="20"/>
                <w:szCs w:val="20"/>
              </w:rPr>
              <w:t>omtrent</w:t>
            </w:r>
            <w:proofErr w:type="gramEnd"/>
            <w:r w:rsidRPr="00E42E6E">
              <w:rPr>
                <w:rFonts w:ascii="Arial" w:hAnsi="Arial" w:cs="Arial"/>
                <w:bCs/>
                <w:sz w:val="20"/>
                <w:szCs w:val="20"/>
              </w:rPr>
              <w:t xml:space="preserve"> aanbestedingen</w:t>
            </w:r>
            <w:r w:rsidR="00565B05" w:rsidRPr="00E42E6E">
              <w:rPr>
                <w:rFonts w:ascii="Arial" w:hAnsi="Arial" w:cs="Arial"/>
                <w:bCs/>
                <w:sz w:val="20"/>
                <w:szCs w:val="20"/>
              </w:rPr>
              <w:t>.</w:t>
            </w:r>
            <w:r w:rsidR="008255D3" w:rsidRPr="00E42E6E">
              <w:rPr>
                <w:rFonts w:ascii="Arial" w:hAnsi="Arial" w:cs="Arial"/>
                <w:bCs/>
                <w:sz w:val="20"/>
                <w:szCs w:val="20"/>
              </w:rPr>
              <w:t xml:space="preserve"> </w:t>
            </w:r>
            <w:r w:rsidR="008255D3" w:rsidRPr="00E42E6E">
              <w:rPr>
                <w:rFonts w:ascii="Arial" w:hAnsi="Arial" w:cs="Arial"/>
                <w:sz w:val="20"/>
                <w:szCs w:val="20"/>
              </w:rPr>
              <w:t>Stbl. 2012 542, per 1 juli 2016 gewijzigd bij Wet van 22 juni 2016 tot wijziging van de Aanbestedingswet 2012 in verband met de implementatie van aanbestedingsrichtlijnen 2014/23/EU, 2014/24/EU en 2014/25/EU, ook wel afgekort als “Aanbestedingswet” of “Aw”.</w:t>
            </w:r>
          </w:p>
          <w:p w14:paraId="16BDB902" w14:textId="05EA37A0" w:rsidR="00D63852" w:rsidRPr="00E42E6E" w:rsidRDefault="00D63852" w:rsidP="00AB033C">
            <w:pPr>
              <w:pStyle w:val="Geenafstand"/>
              <w:contextualSpacing/>
              <w:rPr>
                <w:rFonts w:ascii="Arial" w:hAnsi="Arial" w:cs="Arial"/>
                <w:bCs/>
                <w:sz w:val="20"/>
                <w:szCs w:val="20"/>
              </w:rPr>
            </w:pPr>
          </w:p>
        </w:tc>
      </w:tr>
      <w:tr w:rsidR="00565B05" w:rsidRPr="00E42E6E" w14:paraId="21573F92" w14:textId="77777777" w:rsidTr="00C45F14">
        <w:tc>
          <w:tcPr>
            <w:tcW w:w="2711" w:type="dxa"/>
          </w:tcPr>
          <w:p w14:paraId="78975B6D" w14:textId="79561ED9" w:rsidR="00565B05" w:rsidRPr="00E42E6E" w:rsidRDefault="00565B05" w:rsidP="00AB033C">
            <w:pPr>
              <w:pStyle w:val="Geenafstand"/>
              <w:contextualSpacing/>
              <w:rPr>
                <w:rFonts w:ascii="Arial" w:hAnsi="Arial" w:cs="Arial"/>
                <w:b/>
                <w:bCs/>
                <w:sz w:val="20"/>
                <w:szCs w:val="20"/>
              </w:rPr>
            </w:pPr>
            <w:r w:rsidRPr="00E42E6E">
              <w:rPr>
                <w:rFonts w:ascii="Arial" w:hAnsi="Arial" w:cs="Arial"/>
                <w:b/>
                <w:bCs/>
                <w:sz w:val="20"/>
                <w:szCs w:val="20"/>
              </w:rPr>
              <w:t>Aankondiging</w:t>
            </w:r>
          </w:p>
        </w:tc>
        <w:tc>
          <w:tcPr>
            <w:tcW w:w="6305" w:type="dxa"/>
          </w:tcPr>
          <w:p w14:paraId="57024CD4" w14:textId="77777777" w:rsidR="00565B05" w:rsidRPr="00E42E6E" w:rsidRDefault="00565B05" w:rsidP="00AB033C">
            <w:pPr>
              <w:pStyle w:val="Geenafstand"/>
              <w:contextualSpacing/>
              <w:rPr>
                <w:rFonts w:ascii="Arial" w:hAnsi="Arial" w:cs="Arial"/>
                <w:sz w:val="20"/>
                <w:szCs w:val="20"/>
              </w:rPr>
            </w:pPr>
            <w:r w:rsidRPr="00E42E6E">
              <w:rPr>
                <w:rFonts w:ascii="Arial" w:hAnsi="Arial" w:cs="Arial"/>
                <w:bCs/>
                <w:sz w:val="20"/>
                <w:szCs w:val="20"/>
              </w:rPr>
              <w:t>De formele Aankondiging van de Opdracht in het Supplement op het Publicatieblad van de Europese Unie</w:t>
            </w:r>
            <w:r w:rsidRPr="00E42E6E">
              <w:rPr>
                <w:rFonts w:ascii="Arial" w:hAnsi="Arial" w:cs="Arial"/>
                <w:sz w:val="20"/>
                <w:szCs w:val="20"/>
              </w:rPr>
              <w:t xml:space="preserve"> (</w:t>
            </w:r>
            <w:hyperlink r:id="rId14" w:history="1">
              <w:r w:rsidRPr="00E42E6E">
                <w:rPr>
                  <w:rStyle w:val="Hyperlink"/>
                  <w:rFonts w:ascii="Arial" w:hAnsi="Arial" w:cs="Arial"/>
                  <w:sz w:val="20"/>
                  <w:szCs w:val="20"/>
                </w:rPr>
                <w:t>http://www.ted.europa.eu</w:t>
              </w:r>
            </w:hyperlink>
            <w:r w:rsidRPr="00E42E6E">
              <w:rPr>
                <w:rFonts w:ascii="Arial" w:hAnsi="Arial" w:cs="Arial"/>
                <w:sz w:val="20"/>
                <w:szCs w:val="20"/>
              </w:rPr>
              <w:t>) en op Tender</w:t>
            </w:r>
            <w:r w:rsidR="00B0448D" w:rsidRPr="00E42E6E">
              <w:rPr>
                <w:rFonts w:ascii="Arial" w:hAnsi="Arial" w:cs="Arial"/>
                <w:sz w:val="20"/>
                <w:szCs w:val="20"/>
              </w:rPr>
              <w:t>N</w:t>
            </w:r>
            <w:r w:rsidRPr="00E42E6E">
              <w:rPr>
                <w:rFonts w:ascii="Arial" w:hAnsi="Arial" w:cs="Arial"/>
                <w:sz w:val="20"/>
                <w:szCs w:val="20"/>
              </w:rPr>
              <w:t>ed (</w:t>
            </w:r>
            <w:hyperlink r:id="rId15" w:history="1">
              <w:r w:rsidRPr="00E42E6E">
                <w:rPr>
                  <w:rStyle w:val="Hyperlink"/>
                  <w:rFonts w:ascii="Arial" w:hAnsi="Arial" w:cs="Arial"/>
                  <w:bCs/>
                  <w:sz w:val="20"/>
                  <w:szCs w:val="20"/>
                </w:rPr>
                <w:t>www.tenderned.nl</w:t>
              </w:r>
            </w:hyperlink>
            <w:r w:rsidRPr="00E42E6E">
              <w:rPr>
                <w:rFonts w:ascii="Arial" w:hAnsi="Arial" w:cs="Arial"/>
                <w:sz w:val="20"/>
                <w:szCs w:val="20"/>
              </w:rPr>
              <w:t>).</w:t>
            </w:r>
          </w:p>
          <w:p w14:paraId="619B63F9" w14:textId="625C8A89" w:rsidR="00D63852" w:rsidRPr="00E42E6E" w:rsidRDefault="00D63852" w:rsidP="00AB033C">
            <w:pPr>
              <w:pStyle w:val="Geenafstand"/>
              <w:contextualSpacing/>
              <w:rPr>
                <w:rFonts w:ascii="Arial" w:hAnsi="Arial" w:cs="Arial"/>
                <w:bCs/>
                <w:sz w:val="20"/>
                <w:szCs w:val="20"/>
              </w:rPr>
            </w:pPr>
          </w:p>
        </w:tc>
      </w:tr>
      <w:tr w:rsidR="007A5C33" w:rsidRPr="00E42E6E" w14:paraId="3B8088BD" w14:textId="77777777" w:rsidTr="00C45F14">
        <w:tc>
          <w:tcPr>
            <w:tcW w:w="2711" w:type="dxa"/>
          </w:tcPr>
          <w:p w14:paraId="25F97B49" w14:textId="3D56D6F3" w:rsidR="007A5C33" w:rsidRPr="00E42E6E" w:rsidRDefault="007A5C33" w:rsidP="00AB033C">
            <w:pPr>
              <w:pStyle w:val="Geenafstand"/>
              <w:contextualSpacing/>
              <w:rPr>
                <w:rFonts w:ascii="Arial" w:hAnsi="Arial" w:cs="Arial"/>
                <w:b/>
                <w:bCs/>
                <w:sz w:val="20"/>
                <w:szCs w:val="20"/>
              </w:rPr>
            </w:pPr>
            <w:r w:rsidRPr="00E42E6E">
              <w:rPr>
                <w:rFonts w:ascii="Arial" w:hAnsi="Arial" w:cs="Arial"/>
                <w:b/>
                <w:bCs/>
                <w:sz w:val="20"/>
                <w:szCs w:val="20"/>
              </w:rPr>
              <w:t>Algemene Inkoopvoorwaarden</w:t>
            </w:r>
          </w:p>
        </w:tc>
        <w:tc>
          <w:tcPr>
            <w:tcW w:w="6305" w:type="dxa"/>
          </w:tcPr>
          <w:p w14:paraId="425FC623" w14:textId="681F398B" w:rsidR="007A5C33" w:rsidRPr="00E42E6E" w:rsidRDefault="007A5C33" w:rsidP="00AB033C">
            <w:pPr>
              <w:pStyle w:val="Geenafstand"/>
              <w:contextualSpacing/>
              <w:rPr>
                <w:rFonts w:ascii="Arial" w:hAnsi="Arial" w:cs="Arial"/>
                <w:bCs/>
                <w:sz w:val="20"/>
                <w:szCs w:val="20"/>
              </w:rPr>
            </w:pPr>
            <w:r w:rsidRPr="00E42E6E">
              <w:rPr>
                <w:rFonts w:ascii="Arial" w:hAnsi="Arial" w:cs="Arial"/>
                <w:bCs/>
                <w:sz w:val="20"/>
                <w:szCs w:val="20"/>
              </w:rPr>
              <w:t xml:space="preserve">De Inkoopvoorwaarden </w:t>
            </w:r>
            <w:r w:rsidR="00134AF4">
              <w:rPr>
                <w:rFonts w:ascii="Arial" w:hAnsi="Arial" w:cs="Arial"/>
                <w:bCs/>
                <w:sz w:val="20"/>
                <w:szCs w:val="20"/>
              </w:rPr>
              <w:t>van</w:t>
            </w:r>
            <w:r w:rsidRPr="00E42E6E">
              <w:rPr>
                <w:rFonts w:ascii="Arial" w:hAnsi="Arial" w:cs="Arial"/>
                <w:bCs/>
                <w:sz w:val="20"/>
                <w:szCs w:val="20"/>
              </w:rPr>
              <w:t xml:space="preserve"> </w:t>
            </w:r>
            <w:r w:rsidR="0051581C">
              <w:rPr>
                <w:rFonts w:ascii="Arial" w:hAnsi="Arial" w:cs="Arial"/>
                <w:bCs/>
                <w:sz w:val="20"/>
                <w:szCs w:val="20"/>
              </w:rPr>
              <w:t>Arvodi</w:t>
            </w:r>
            <w:r w:rsidR="009D2B0E">
              <w:rPr>
                <w:rFonts w:ascii="Arial" w:hAnsi="Arial" w:cs="Arial"/>
                <w:bCs/>
                <w:sz w:val="20"/>
                <w:szCs w:val="20"/>
              </w:rPr>
              <w:t xml:space="preserve"> worden toegepast.</w:t>
            </w:r>
          </w:p>
          <w:p w14:paraId="6EFB588A" w14:textId="5F8A89A4" w:rsidR="00D63852" w:rsidRPr="00E42E6E" w:rsidRDefault="00D63852" w:rsidP="00AB033C">
            <w:pPr>
              <w:pStyle w:val="Geenafstand"/>
              <w:contextualSpacing/>
              <w:rPr>
                <w:rFonts w:ascii="Arial" w:hAnsi="Arial" w:cs="Arial"/>
                <w:bCs/>
                <w:sz w:val="20"/>
                <w:szCs w:val="20"/>
              </w:rPr>
            </w:pPr>
          </w:p>
        </w:tc>
      </w:tr>
      <w:tr w:rsidR="00C06475" w:rsidRPr="00E42E6E" w14:paraId="6B8BCD80" w14:textId="77777777" w:rsidTr="00C45F14">
        <w:tc>
          <w:tcPr>
            <w:tcW w:w="2711" w:type="dxa"/>
          </w:tcPr>
          <w:p w14:paraId="3DFE742D" w14:textId="2677B62D" w:rsidR="00C06475" w:rsidRPr="00E42E6E" w:rsidRDefault="00C06475" w:rsidP="00AB033C">
            <w:pPr>
              <w:pStyle w:val="Geenafstand"/>
              <w:contextualSpacing/>
              <w:rPr>
                <w:rFonts w:ascii="Arial" w:hAnsi="Arial" w:cs="Arial"/>
                <w:b/>
                <w:bCs/>
                <w:sz w:val="20"/>
                <w:szCs w:val="20"/>
              </w:rPr>
            </w:pPr>
            <w:r w:rsidRPr="00E42E6E">
              <w:rPr>
                <w:rFonts w:ascii="Arial" w:hAnsi="Arial" w:cs="Arial"/>
                <w:b/>
                <w:bCs/>
                <w:sz w:val="20"/>
                <w:szCs w:val="20"/>
              </w:rPr>
              <w:t>Bijlage</w:t>
            </w:r>
          </w:p>
        </w:tc>
        <w:tc>
          <w:tcPr>
            <w:tcW w:w="6305" w:type="dxa"/>
          </w:tcPr>
          <w:p w14:paraId="556689D2" w14:textId="77777777" w:rsidR="00C06475" w:rsidRPr="00E42E6E" w:rsidRDefault="00C06475" w:rsidP="00AB033C">
            <w:pPr>
              <w:pStyle w:val="Geenafstand"/>
              <w:contextualSpacing/>
              <w:rPr>
                <w:rFonts w:ascii="Arial" w:hAnsi="Arial" w:cs="Arial"/>
                <w:bCs/>
                <w:sz w:val="20"/>
                <w:szCs w:val="20"/>
              </w:rPr>
            </w:pPr>
            <w:r w:rsidRPr="00E42E6E">
              <w:rPr>
                <w:rFonts w:ascii="Arial" w:hAnsi="Arial" w:cs="Arial"/>
                <w:bCs/>
                <w:sz w:val="20"/>
                <w:szCs w:val="20"/>
              </w:rPr>
              <w:t>Aanhangsel bij de Aanbestedingsleidraad dat volledig deel uitmaakt van de Aanbestedingsstukken.</w:t>
            </w:r>
          </w:p>
          <w:p w14:paraId="65BBAA94" w14:textId="359843A0" w:rsidR="00D63852" w:rsidRPr="00E42E6E" w:rsidRDefault="00D63852" w:rsidP="00AB033C">
            <w:pPr>
              <w:pStyle w:val="Geenafstand"/>
              <w:contextualSpacing/>
              <w:rPr>
                <w:rFonts w:ascii="Arial" w:hAnsi="Arial" w:cs="Arial"/>
                <w:bCs/>
                <w:sz w:val="20"/>
                <w:szCs w:val="20"/>
              </w:rPr>
            </w:pPr>
          </w:p>
        </w:tc>
      </w:tr>
      <w:tr w:rsidR="00BA2B5B" w:rsidRPr="00E42E6E" w14:paraId="5415FC0D" w14:textId="77777777" w:rsidTr="00C45F14">
        <w:tc>
          <w:tcPr>
            <w:tcW w:w="2711" w:type="dxa"/>
          </w:tcPr>
          <w:p w14:paraId="46D1ADF5" w14:textId="0D763931" w:rsidR="00BA2B5B" w:rsidRPr="00E42E6E" w:rsidRDefault="00BA2B5B" w:rsidP="00AB033C">
            <w:pPr>
              <w:pStyle w:val="Geenafstand"/>
              <w:contextualSpacing/>
              <w:rPr>
                <w:rFonts w:ascii="Arial" w:hAnsi="Arial" w:cs="Arial"/>
                <w:b/>
                <w:bCs/>
                <w:sz w:val="20"/>
                <w:szCs w:val="20"/>
              </w:rPr>
            </w:pPr>
            <w:r w:rsidRPr="00E42E6E">
              <w:rPr>
                <w:rFonts w:ascii="Arial" w:hAnsi="Arial" w:cs="Arial"/>
                <w:b/>
                <w:bCs/>
                <w:color w:val="343434"/>
                <w:sz w:val="20"/>
                <w:szCs w:val="20"/>
              </w:rPr>
              <w:t>CPV Codes</w:t>
            </w:r>
          </w:p>
        </w:tc>
        <w:tc>
          <w:tcPr>
            <w:tcW w:w="6305" w:type="dxa"/>
          </w:tcPr>
          <w:p w14:paraId="23C1DA2C" w14:textId="77777777" w:rsidR="00BA2B5B" w:rsidRPr="00E42E6E" w:rsidRDefault="00BA2B5B" w:rsidP="00AB033C">
            <w:pPr>
              <w:pStyle w:val="Geenafstand"/>
              <w:contextualSpacing/>
              <w:rPr>
                <w:rFonts w:ascii="Arial" w:hAnsi="Arial" w:cs="Arial"/>
                <w:color w:val="343434"/>
                <w:sz w:val="20"/>
                <w:szCs w:val="20"/>
              </w:rPr>
            </w:pPr>
            <w:r w:rsidRPr="00E42E6E">
              <w:rPr>
                <w:rFonts w:ascii="Arial" w:hAnsi="Arial" w:cs="Arial"/>
                <w:color w:val="343434"/>
                <w:sz w:val="20"/>
                <w:szCs w:val="20"/>
              </w:rPr>
              <w:t>De Common Procurement Vocabulary (CPV) is een gemeenschappelijke woordenlijst van de EU, waarmee codes worden toegekend aan alle mogelijke soorten overheidsopdrachten voor diensten, leveringen en werken.</w:t>
            </w:r>
          </w:p>
          <w:p w14:paraId="750B7860" w14:textId="0D75A021" w:rsidR="00BA2B5B" w:rsidRPr="00E42E6E" w:rsidRDefault="00BA2B5B" w:rsidP="00AB033C">
            <w:pPr>
              <w:pStyle w:val="Geenafstand"/>
              <w:contextualSpacing/>
              <w:rPr>
                <w:rFonts w:ascii="Arial" w:hAnsi="Arial" w:cs="Arial"/>
                <w:sz w:val="20"/>
                <w:szCs w:val="20"/>
              </w:rPr>
            </w:pPr>
          </w:p>
        </w:tc>
      </w:tr>
      <w:tr w:rsidR="00D5398F" w:rsidRPr="00E42E6E" w14:paraId="77494855" w14:textId="77777777" w:rsidTr="00C45F14">
        <w:tc>
          <w:tcPr>
            <w:tcW w:w="2711" w:type="dxa"/>
          </w:tcPr>
          <w:p w14:paraId="6F087249" w14:textId="4E54A12B" w:rsidR="00D5398F" w:rsidRPr="00E42E6E" w:rsidRDefault="00D5398F" w:rsidP="00AB033C">
            <w:pPr>
              <w:pStyle w:val="Geenafstand"/>
              <w:contextualSpacing/>
              <w:rPr>
                <w:rFonts w:ascii="Arial" w:hAnsi="Arial" w:cs="Arial"/>
                <w:b/>
                <w:bCs/>
                <w:sz w:val="20"/>
                <w:szCs w:val="20"/>
              </w:rPr>
            </w:pPr>
            <w:r w:rsidRPr="00E42E6E">
              <w:rPr>
                <w:rFonts w:ascii="Arial" w:hAnsi="Arial" w:cs="Arial"/>
                <w:b/>
                <w:bCs/>
                <w:sz w:val="20"/>
                <w:szCs w:val="20"/>
              </w:rPr>
              <w:t>Derde</w:t>
            </w:r>
          </w:p>
        </w:tc>
        <w:tc>
          <w:tcPr>
            <w:tcW w:w="6305" w:type="dxa"/>
          </w:tcPr>
          <w:p w14:paraId="47B5CB0F" w14:textId="77777777" w:rsidR="00D5398F" w:rsidRPr="00E42E6E" w:rsidRDefault="00D5398F" w:rsidP="00AB033C">
            <w:pPr>
              <w:pStyle w:val="Geenafstand"/>
              <w:contextualSpacing/>
              <w:rPr>
                <w:rFonts w:ascii="Arial" w:hAnsi="Arial" w:cs="Arial"/>
                <w:bCs/>
                <w:sz w:val="20"/>
                <w:szCs w:val="20"/>
              </w:rPr>
            </w:pPr>
            <w:r w:rsidRPr="00E42E6E">
              <w:rPr>
                <w:rFonts w:ascii="Arial" w:hAnsi="Arial" w:cs="Arial"/>
                <w:bCs/>
                <w:sz w:val="20"/>
                <w:szCs w:val="20"/>
              </w:rPr>
              <w:t xml:space="preserve">Elke natuurlijke of rechtspersoon, ongeacht de juridische aard van de </w:t>
            </w:r>
            <w:r w:rsidR="00BE5E71" w:rsidRPr="00E42E6E">
              <w:rPr>
                <w:rFonts w:ascii="Arial" w:hAnsi="Arial" w:cs="Arial"/>
                <w:bCs/>
                <w:sz w:val="20"/>
                <w:szCs w:val="20"/>
              </w:rPr>
              <w:t>banden met die natuurlijke persoon of rechtspersoon, waarop, een marktpartij zich kan beroepen om te kunnen voldoen aan de eisen van de financiële en economische draagkracht en/ of de technische bekwaamheid en/of beroepsbekwaamheid, ongeacht de juridische aard van zijn banden met die Derde</w:t>
            </w:r>
            <w:r w:rsidR="00D63852" w:rsidRPr="00E42E6E">
              <w:rPr>
                <w:rFonts w:ascii="Arial" w:hAnsi="Arial" w:cs="Arial"/>
                <w:bCs/>
                <w:sz w:val="20"/>
                <w:szCs w:val="20"/>
              </w:rPr>
              <w:t>.</w:t>
            </w:r>
          </w:p>
          <w:p w14:paraId="32155421" w14:textId="1C99B310" w:rsidR="00D63852" w:rsidRPr="00E42E6E" w:rsidRDefault="00D63852" w:rsidP="00AB033C">
            <w:pPr>
              <w:pStyle w:val="Geenafstand"/>
              <w:contextualSpacing/>
              <w:rPr>
                <w:rFonts w:ascii="Arial" w:hAnsi="Arial" w:cs="Arial"/>
                <w:bCs/>
                <w:sz w:val="20"/>
                <w:szCs w:val="20"/>
              </w:rPr>
            </w:pPr>
          </w:p>
        </w:tc>
      </w:tr>
      <w:tr w:rsidR="00E20F1F" w:rsidRPr="00E42E6E" w14:paraId="580AD9E0" w14:textId="77777777" w:rsidTr="00C45F14">
        <w:tc>
          <w:tcPr>
            <w:tcW w:w="2711" w:type="dxa"/>
          </w:tcPr>
          <w:p w14:paraId="140646B6" w14:textId="77777777" w:rsidR="00E20F1F" w:rsidRPr="00E42E6E" w:rsidRDefault="00E20F1F" w:rsidP="00AB033C">
            <w:pPr>
              <w:pStyle w:val="Geenafstand"/>
              <w:contextualSpacing/>
              <w:rPr>
                <w:rFonts w:ascii="Arial" w:hAnsi="Arial" w:cs="Arial"/>
                <w:b/>
                <w:bCs/>
                <w:sz w:val="20"/>
                <w:szCs w:val="20"/>
              </w:rPr>
            </w:pPr>
            <w:r w:rsidRPr="00E42E6E">
              <w:rPr>
                <w:rFonts w:ascii="Arial" w:hAnsi="Arial" w:cs="Arial"/>
                <w:b/>
                <w:bCs/>
                <w:sz w:val="20"/>
                <w:szCs w:val="20"/>
              </w:rPr>
              <w:t xml:space="preserve">Gemeente </w:t>
            </w:r>
          </w:p>
          <w:p w14:paraId="5E7A2FB4" w14:textId="77777777" w:rsidR="00E20F1F" w:rsidRPr="00E42E6E" w:rsidRDefault="00E20F1F" w:rsidP="00AB033C">
            <w:pPr>
              <w:pStyle w:val="Geenafstand"/>
              <w:contextualSpacing/>
              <w:rPr>
                <w:rFonts w:ascii="Arial" w:eastAsia="Times New Roman" w:hAnsi="Arial" w:cs="Arial"/>
                <w:b/>
                <w:bCs/>
                <w:noProof/>
                <w:color w:val="000000"/>
                <w:sz w:val="20"/>
                <w:szCs w:val="20"/>
                <w:lang w:eastAsia="nl-NL"/>
              </w:rPr>
            </w:pPr>
          </w:p>
        </w:tc>
        <w:tc>
          <w:tcPr>
            <w:tcW w:w="6305" w:type="dxa"/>
          </w:tcPr>
          <w:p w14:paraId="42D4FB71" w14:textId="77777777" w:rsidR="00E20F1F" w:rsidRPr="00E42E6E" w:rsidRDefault="00E20F1F" w:rsidP="00AB033C">
            <w:pPr>
              <w:pStyle w:val="Geenafstand"/>
              <w:contextualSpacing/>
              <w:rPr>
                <w:rFonts w:ascii="Arial" w:hAnsi="Arial" w:cs="Arial"/>
                <w:bCs/>
                <w:sz w:val="20"/>
                <w:szCs w:val="20"/>
              </w:rPr>
            </w:pPr>
            <w:r w:rsidRPr="00E42E6E">
              <w:rPr>
                <w:rFonts w:ascii="Arial" w:hAnsi="Arial" w:cs="Arial"/>
                <w:bCs/>
                <w:sz w:val="20"/>
                <w:szCs w:val="20"/>
              </w:rPr>
              <w:t>Aanbestedende dienst en opdrachtgever, te weten:</w:t>
            </w:r>
          </w:p>
          <w:p w14:paraId="7FBEF125" w14:textId="77777777" w:rsidR="00E20F1F" w:rsidRPr="00E42E6E" w:rsidRDefault="00E20F1F" w:rsidP="00AB033C">
            <w:pPr>
              <w:pStyle w:val="Geenafstand"/>
              <w:contextualSpacing/>
              <w:rPr>
                <w:rFonts w:ascii="Arial" w:hAnsi="Arial" w:cs="Arial"/>
                <w:bCs/>
                <w:sz w:val="20"/>
                <w:szCs w:val="20"/>
              </w:rPr>
            </w:pPr>
            <w:r w:rsidRPr="00E42E6E">
              <w:rPr>
                <w:rFonts w:ascii="Arial" w:hAnsi="Arial" w:cs="Arial"/>
                <w:bCs/>
                <w:sz w:val="20"/>
                <w:szCs w:val="20"/>
              </w:rPr>
              <w:t>Gemeente Krimpenerwaard</w:t>
            </w:r>
          </w:p>
          <w:p w14:paraId="5B360323" w14:textId="53FAFE88" w:rsidR="00E20F1F" w:rsidRPr="00E42E6E" w:rsidRDefault="00482E46" w:rsidP="00AB033C">
            <w:pPr>
              <w:pStyle w:val="Geenafstand"/>
              <w:contextualSpacing/>
              <w:rPr>
                <w:rFonts w:ascii="Arial" w:hAnsi="Arial" w:cs="Arial"/>
                <w:bCs/>
                <w:sz w:val="20"/>
                <w:szCs w:val="20"/>
              </w:rPr>
            </w:pPr>
            <w:r w:rsidRPr="00E42E6E">
              <w:rPr>
                <w:rFonts w:ascii="Arial" w:hAnsi="Arial" w:cs="Arial"/>
                <w:bCs/>
                <w:sz w:val="20"/>
                <w:szCs w:val="20"/>
              </w:rPr>
              <w:t>Dorpsplein 8</w:t>
            </w:r>
          </w:p>
          <w:p w14:paraId="58BEFE6B" w14:textId="726BC776" w:rsidR="00482E46" w:rsidRPr="00E42E6E" w:rsidRDefault="00482E46" w:rsidP="00AB033C">
            <w:pPr>
              <w:pStyle w:val="Geenafstand"/>
              <w:contextualSpacing/>
              <w:rPr>
                <w:rFonts w:ascii="Arial" w:hAnsi="Arial" w:cs="Arial"/>
                <w:bCs/>
                <w:sz w:val="20"/>
                <w:szCs w:val="20"/>
              </w:rPr>
            </w:pPr>
            <w:r w:rsidRPr="00E42E6E">
              <w:rPr>
                <w:rFonts w:ascii="Arial" w:hAnsi="Arial" w:cs="Arial"/>
                <w:bCs/>
                <w:sz w:val="20"/>
                <w:szCs w:val="20"/>
              </w:rPr>
              <w:t>2821 AS Stolwijk</w:t>
            </w:r>
          </w:p>
          <w:p w14:paraId="1084F72B" w14:textId="6966846E" w:rsidR="00E20F1F" w:rsidRPr="00E42E6E" w:rsidRDefault="00482E46" w:rsidP="00AB033C">
            <w:pPr>
              <w:pStyle w:val="Geenafstand"/>
              <w:contextualSpacing/>
              <w:rPr>
                <w:rFonts w:ascii="Arial" w:hAnsi="Arial" w:cs="Arial"/>
                <w:bCs/>
                <w:sz w:val="20"/>
                <w:szCs w:val="20"/>
              </w:rPr>
            </w:pPr>
            <w:r w:rsidRPr="00E42E6E">
              <w:rPr>
                <w:rFonts w:ascii="Arial" w:hAnsi="Arial" w:cs="Arial"/>
                <w:bCs/>
                <w:sz w:val="20"/>
                <w:szCs w:val="20"/>
              </w:rPr>
              <w:t xml:space="preserve"> </w:t>
            </w:r>
          </w:p>
        </w:tc>
      </w:tr>
      <w:tr w:rsidR="00E20F1F" w:rsidRPr="00E42E6E" w14:paraId="5C542342" w14:textId="77777777" w:rsidTr="00C45F14">
        <w:tc>
          <w:tcPr>
            <w:tcW w:w="2711" w:type="dxa"/>
          </w:tcPr>
          <w:p w14:paraId="205EA1E4" w14:textId="55A5C9EC" w:rsidR="00C566AC" w:rsidRPr="00E42E6E" w:rsidRDefault="00C566AC" w:rsidP="00AB033C">
            <w:pPr>
              <w:pStyle w:val="Geenafstand"/>
              <w:contextualSpacing/>
              <w:rPr>
                <w:rFonts w:ascii="Arial" w:hAnsi="Arial" w:cs="Arial"/>
                <w:b/>
                <w:bCs/>
                <w:sz w:val="20"/>
                <w:szCs w:val="20"/>
              </w:rPr>
            </w:pPr>
            <w:r w:rsidRPr="00E42E6E">
              <w:rPr>
                <w:rFonts w:ascii="Arial" w:hAnsi="Arial" w:cs="Arial"/>
                <w:b/>
                <w:bCs/>
                <w:sz w:val="20"/>
                <w:szCs w:val="20"/>
              </w:rPr>
              <w:t>Geschiktheidseis</w:t>
            </w:r>
            <w:r w:rsidR="000F1927" w:rsidRPr="00E42E6E">
              <w:rPr>
                <w:rFonts w:ascii="Arial" w:hAnsi="Arial" w:cs="Arial"/>
                <w:b/>
                <w:bCs/>
                <w:sz w:val="20"/>
                <w:szCs w:val="20"/>
              </w:rPr>
              <w:t>en</w:t>
            </w:r>
          </w:p>
          <w:p w14:paraId="33555B7D" w14:textId="77777777" w:rsidR="00E20F1F" w:rsidRPr="00E42E6E" w:rsidRDefault="00E20F1F" w:rsidP="00AB033C">
            <w:pPr>
              <w:pStyle w:val="Geenafstand"/>
              <w:contextualSpacing/>
              <w:rPr>
                <w:rFonts w:ascii="Arial" w:eastAsia="Times New Roman" w:hAnsi="Arial" w:cs="Arial"/>
                <w:b/>
                <w:bCs/>
                <w:noProof/>
                <w:color w:val="000000"/>
                <w:sz w:val="20"/>
                <w:szCs w:val="20"/>
                <w:lang w:eastAsia="nl-NL"/>
              </w:rPr>
            </w:pPr>
          </w:p>
        </w:tc>
        <w:tc>
          <w:tcPr>
            <w:tcW w:w="6305" w:type="dxa"/>
          </w:tcPr>
          <w:p w14:paraId="012C990F" w14:textId="77777777" w:rsidR="00E20F1F" w:rsidRPr="00E42E6E" w:rsidRDefault="000F1927" w:rsidP="00AB033C">
            <w:pPr>
              <w:pStyle w:val="Geenafstand"/>
              <w:contextualSpacing/>
              <w:rPr>
                <w:rFonts w:ascii="Arial" w:hAnsi="Arial" w:cs="Arial"/>
                <w:bCs/>
                <w:sz w:val="20"/>
                <w:szCs w:val="20"/>
              </w:rPr>
            </w:pPr>
            <w:r w:rsidRPr="00E42E6E">
              <w:rPr>
                <w:rFonts w:ascii="Arial" w:hAnsi="Arial" w:cs="Arial"/>
                <w:bCs/>
                <w:sz w:val="20"/>
                <w:szCs w:val="20"/>
              </w:rPr>
              <w:t>M</w:t>
            </w:r>
            <w:r w:rsidR="00C566AC" w:rsidRPr="00E42E6E">
              <w:rPr>
                <w:rFonts w:ascii="Arial" w:hAnsi="Arial" w:cs="Arial"/>
                <w:bCs/>
                <w:sz w:val="20"/>
                <w:szCs w:val="20"/>
              </w:rPr>
              <w:t>inimumeis</w:t>
            </w:r>
            <w:r w:rsidRPr="00E42E6E">
              <w:rPr>
                <w:rFonts w:ascii="Arial" w:hAnsi="Arial" w:cs="Arial"/>
                <w:bCs/>
                <w:sz w:val="20"/>
                <w:szCs w:val="20"/>
              </w:rPr>
              <w:t>en</w:t>
            </w:r>
            <w:r w:rsidR="00C566AC" w:rsidRPr="00E42E6E">
              <w:rPr>
                <w:rFonts w:ascii="Arial" w:hAnsi="Arial" w:cs="Arial"/>
                <w:bCs/>
                <w:sz w:val="20"/>
                <w:szCs w:val="20"/>
              </w:rPr>
              <w:t xml:space="preserve"> </w:t>
            </w:r>
            <w:r w:rsidRPr="00E42E6E">
              <w:rPr>
                <w:rFonts w:ascii="Arial" w:hAnsi="Arial" w:cs="Arial"/>
                <w:bCs/>
                <w:sz w:val="20"/>
                <w:szCs w:val="20"/>
              </w:rPr>
              <w:t xml:space="preserve">die betrekking hebben op de hoedanigheid van de Inschrijver en </w:t>
            </w:r>
            <w:r w:rsidR="00C566AC" w:rsidRPr="00E42E6E">
              <w:rPr>
                <w:rFonts w:ascii="Arial" w:hAnsi="Arial" w:cs="Arial"/>
                <w:bCs/>
                <w:sz w:val="20"/>
                <w:szCs w:val="20"/>
              </w:rPr>
              <w:t>ter bepaling van de geschiktheid van de Inschrijver</w:t>
            </w:r>
            <w:r w:rsidRPr="00E42E6E">
              <w:rPr>
                <w:rFonts w:ascii="Arial" w:hAnsi="Arial" w:cs="Arial"/>
                <w:bCs/>
                <w:sz w:val="20"/>
                <w:szCs w:val="20"/>
              </w:rPr>
              <w:t xml:space="preserve"> om in aanmerking te komen voor gunning van de Opdracht.</w:t>
            </w:r>
            <w:r w:rsidR="00C566AC" w:rsidRPr="00E42E6E">
              <w:rPr>
                <w:rFonts w:ascii="Arial" w:hAnsi="Arial" w:cs="Arial"/>
                <w:bCs/>
                <w:sz w:val="20"/>
                <w:szCs w:val="20"/>
              </w:rPr>
              <w:t xml:space="preserve"> </w:t>
            </w:r>
          </w:p>
          <w:p w14:paraId="6CA3A093" w14:textId="5372A9AB" w:rsidR="00D63852" w:rsidRPr="00E42E6E" w:rsidRDefault="00D63852" w:rsidP="00AB033C">
            <w:pPr>
              <w:pStyle w:val="Geenafstand"/>
              <w:contextualSpacing/>
              <w:rPr>
                <w:rFonts w:ascii="Arial" w:hAnsi="Arial" w:cs="Arial"/>
                <w:bCs/>
                <w:sz w:val="20"/>
                <w:szCs w:val="20"/>
              </w:rPr>
            </w:pPr>
          </w:p>
        </w:tc>
      </w:tr>
      <w:tr w:rsidR="00E20F1F" w:rsidRPr="00E42E6E" w14:paraId="7A8057C1" w14:textId="77777777" w:rsidTr="00C45F14">
        <w:tc>
          <w:tcPr>
            <w:tcW w:w="2711" w:type="dxa"/>
          </w:tcPr>
          <w:p w14:paraId="32170297" w14:textId="77777777" w:rsidR="00C566AC" w:rsidRPr="00E42E6E" w:rsidRDefault="00C566AC" w:rsidP="00AB033C">
            <w:pPr>
              <w:pStyle w:val="Geenafstand"/>
              <w:contextualSpacing/>
              <w:rPr>
                <w:rFonts w:ascii="Arial" w:hAnsi="Arial" w:cs="Arial"/>
                <w:b/>
                <w:bCs/>
                <w:sz w:val="20"/>
                <w:szCs w:val="20"/>
              </w:rPr>
            </w:pPr>
            <w:r w:rsidRPr="00E42E6E">
              <w:rPr>
                <w:rFonts w:ascii="Arial" w:hAnsi="Arial" w:cs="Arial"/>
                <w:b/>
                <w:bCs/>
                <w:sz w:val="20"/>
                <w:szCs w:val="20"/>
              </w:rPr>
              <w:lastRenderedPageBreak/>
              <w:t>Gunningcriterium</w:t>
            </w:r>
          </w:p>
          <w:p w14:paraId="22D97E8F" w14:textId="77777777" w:rsidR="00E20F1F" w:rsidRPr="00E42E6E" w:rsidRDefault="00E20F1F" w:rsidP="00AB033C">
            <w:pPr>
              <w:pStyle w:val="Geenafstand"/>
              <w:contextualSpacing/>
              <w:rPr>
                <w:rFonts w:ascii="Arial" w:eastAsia="Times New Roman" w:hAnsi="Arial" w:cs="Arial"/>
                <w:b/>
                <w:bCs/>
                <w:noProof/>
                <w:color w:val="000000"/>
                <w:sz w:val="20"/>
                <w:szCs w:val="20"/>
                <w:lang w:eastAsia="nl-NL"/>
              </w:rPr>
            </w:pPr>
          </w:p>
        </w:tc>
        <w:tc>
          <w:tcPr>
            <w:tcW w:w="6305" w:type="dxa"/>
          </w:tcPr>
          <w:p w14:paraId="3B1CF67F" w14:textId="786DABAD" w:rsidR="00C566AC" w:rsidRPr="00E42E6E" w:rsidRDefault="00583FBD" w:rsidP="00AB033C">
            <w:pPr>
              <w:pStyle w:val="Geenafstand"/>
              <w:contextualSpacing/>
              <w:rPr>
                <w:rFonts w:ascii="Arial" w:hAnsi="Arial" w:cs="Arial"/>
                <w:bCs/>
                <w:sz w:val="20"/>
                <w:szCs w:val="20"/>
              </w:rPr>
            </w:pPr>
            <w:r w:rsidRPr="00E42E6E">
              <w:rPr>
                <w:rFonts w:ascii="Arial" w:hAnsi="Arial" w:cs="Arial"/>
                <w:bCs/>
                <w:sz w:val="20"/>
                <w:szCs w:val="20"/>
              </w:rPr>
              <w:t>Het criterium dat de Gemeente hanteert bij e</w:t>
            </w:r>
            <w:r w:rsidR="00C566AC" w:rsidRPr="00E42E6E">
              <w:rPr>
                <w:rFonts w:ascii="Arial" w:hAnsi="Arial" w:cs="Arial"/>
                <w:bCs/>
                <w:sz w:val="20"/>
                <w:szCs w:val="20"/>
              </w:rPr>
              <w:t>en eis of wens ter bepaling van de geschiktheid van de Inschrijving van de Inschrijver. De toetsing vindt hierbij plaats op basis van de “beste prijs-kwaliteitverhouding”</w:t>
            </w:r>
          </w:p>
          <w:p w14:paraId="0CD8F6CA" w14:textId="77777777" w:rsidR="00E20F1F" w:rsidRPr="00E42E6E" w:rsidRDefault="00E20F1F" w:rsidP="00AB033C">
            <w:pPr>
              <w:pStyle w:val="Geenafstand"/>
              <w:contextualSpacing/>
              <w:rPr>
                <w:rFonts w:ascii="Arial" w:hAnsi="Arial" w:cs="Arial"/>
                <w:sz w:val="20"/>
                <w:szCs w:val="20"/>
              </w:rPr>
            </w:pPr>
          </w:p>
        </w:tc>
      </w:tr>
      <w:tr w:rsidR="00E20F1F" w:rsidRPr="00E42E6E" w14:paraId="0D785013" w14:textId="77777777" w:rsidTr="00C45F14">
        <w:tc>
          <w:tcPr>
            <w:tcW w:w="2711" w:type="dxa"/>
          </w:tcPr>
          <w:p w14:paraId="3D9A006C" w14:textId="77777777" w:rsidR="00C566AC" w:rsidRPr="00E42E6E" w:rsidRDefault="00C566AC" w:rsidP="00AB033C">
            <w:pPr>
              <w:pStyle w:val="Geenafstand"/>
              <w:contextualSpacing/>
              <w:rPr>
                <w:rFonts w:ascii="Arial" w:hAnsi="Arial" w:cs="Arial"/>
                <w:b/>
                <w:bCs/>
                <w:sz w:val="20"/>
                <w:szCs w:val="20"/>
              </w:rPr>
            </w:pPr>
            <w:r w:rsidRPr="00E42E6E">
              <w:rPr>
                <w:rFonts w:ascii="Arial" w:hAnsi="Arial" w:cs="Arial"/>
                <w:b/>
                <w:bCs/>
                <w:sz w:val="20"/>
                <w:szCs w:val="20"/>
              </w:rPr>
              <w:t>Inschrijver</w:t>
            </w:r>
          </w:p>
          <w:p w14:paraId="28B3860B" w14:textId="77777777" w:rsidR="00E20F1F" w:rsidRPr="00E42E6E" w:rsidRDefault="00E20F1F" w:rsidP="00AB033C">
            <w:pPr>
              <w:pStyle w:val="Geenafstand"/>
              <w:contextualSpacing/>
              <w:rPr>
                <w:rFonts w:ascii="Arial" w:eastAsia="Times New Roman" w:hAnsi="Arial" w:cs="Arial"/>
                <w:b/>
                <w:bCs/>
                <w:noProof/>
                <w:color w:val="000000"/>
                <w:sz w:val="20"/>
                <w:szCs w:val="20"/>
                <w:lang w:eastAsia="nl-NL"/>
              </w:rPr>
            </w:pPr>
          </w:p>
        </w:tc>
        <w:tc>
          <w:tcPr>
            <w:tcW w:w="6305" w:type="dxa"/>
          </w:tcPr>
          <w:p w14:paraId="6EF8B064" w14:textId="77777777" w:rsidR="00C566AC" w:rsidRPr="00E42E6E" w:rsidRDefault="00C566AC" w:rsidP="00AB033C">
            <w:pPr>
              <w:pStyle w:val="Geenafstand"/>
              <w:contextualSpacing/>
              <w:rPr>
                <w:rFonts w:ascii="Arial" w:hAnsi="Arial" w:cs="Arial"/>
                <w:bCs/>
                <w:sz w:val="20"/>
                <w:szCs w:val="20"/>
              </w:rPr>
            </w:pPr>
            <w:r w:rsidRPr="00E42E6E">
              <w:rPr>
                <w:rFonts w:ascii="Arial" w:hAnsi="Arial" w:cs="Arial"/>
                <w:bCs/>
                <w:sz w:val="20"/>
                <w:szCs w:val="20"/>
              </w:rPr>
              <w:t>De Ondernemer die de Inschrijving heeft uitgebracht aan de Gemeente in het kader van deze Europese aanbesteding.</w:t>
            </w:r>
          </w:p>
          <w:p w14:paraId="0A2A2273" w14:textId="77777777" w:rsidR="00E20F1F" w:rsidRPr="00E42E6E" w:rsidRDefault="00E20F1F" w:rsidP="00AB033C">
            <w:pPr>
              <w:pStyle w:val="Geenafstand"/>
              <w:contextualSpacing/>
              <w:rPr>
                <w:rFonts w:ascii="Arial" w:hAnsi="Arial" w:cs="Arial"/>
                <w:sz w:val="20"/>
                <w:szCs w:val="20"/>
              </w:rPr>
            </w:pPr>
          </w:p>
        </w:tc>
      </w:tr>
      <w:tr w:rsidR="00E20F1F" w:rsidRPr="00E42E6E" w14:paraId="2B74F453" w14:textId="77777777" w:rsidTr="00C45F14">
        <w:tc>
          <w:tcPr>
            <w:tcW w:w="2711" w:type="dxa"/>
          </w:tcPr>
          <w:p w14:paraId="7049C7AD" w14:textId="77777777" w:rsidR="00C566AC" w:rsidRPr="00E42E6E" w:rsidRDefault="00C566AC" w:rsidP="00AB033C">
            <w:pPr>
              <w:pStyle w:val="Geenafstand"/>
              <w:contextualSpacing/>
              <w:rPr>
                <w:rFonts w:ascii="Arial" w:hAnsi="Arial" w:cs="Arial"/>
                <w:b/>
                <w:bCs/>
                <w:sz w:val="20"/>
                <w:szCs w:val="20"/>
              </w:rPr>
            </w:pPr>
            <w:r w:rsidRPr="00E42E6E">
              <w:rPr>
                <w:rFonts w:ascii="Arial" w:hAnsi="Arial" w:cs="Arial"/>
                <w:b/>
                <w:bCs/>
                <w:sz w:val="20"/>
                <w:szCs w:val="20"/>
              </w:rPr>
              <w:t>Inschrijving</w:t>
            </w:r>
          </w:p>
          <w:p w14:paraId="5BA4A884" w14:textId="77777777" w:rsidR="00E20F1F" w:rsidRPr="00E42E6E" w:rsidRDefault="00E20F1F" w:rsidP="00AB033C">
            <w:pPr>
              <w:pStyle w:val="Geenafstand"/>
              <w:contextualSpacing/>
              <w:rPr>
                <w:rFonts w:ascii="Arial" w:eastAsia="Times New Roman" w:hAnsi="Arial" w:cs="Arial"/>
                <w:b/>
                <w:bCs/>
                <w:noProof/>
                <w:color w:val="000000"/>
                <w:sz w:val="20"/>
                <w:szCs w:val="20"/>
                <w:lang w:eastAsia="nl-NL"/>
              </w:rPr>
            </w:pPr>
          </w:p>
        </w:tc>
        <w:tc>
          <w:tcPr>
            <w:tcW w:w="6305" w:type="dxa"/>
          </w:tcPr>
          <w:p w14:paraId="621A77EE" w14:textId="77777777" w:rsidR="00C566AC" w:rsidRPr="00E42E6E" w:rsidRDefault="00C566AC" w:rsidP="00AB033C">
            <w:pPr>
              <w:pStyle w:val="Geenafstand"/>
              <w:contextualSpacing/>
              <w:rPr>
                <w:rFonts w:ascii="Arial" w:hAnsi="Arial" w:cs="Arial"/>
                <w:bCs/>
                <w:sz w:val="20"/>
                <w:szCs w:val="20"/>
              </w:rPr>
            </w:pPr>
            <w:r w:rsidRPr="00E42E6E">
              <w:rPr>
                <w:rFonts w:ascii="Arial" w:hAnsi="Arial" w:cs="Arial"/>
                <w:bCs/>
                <w:sz w:val="20"/>
                <w:szCs w:val="20"/>
              </w:rPr>
              <w:t>Het geheel van de aanbieding door Inschrijver bestaande uit de gevraagde informatie zoals omschreven in deze Aanbestedingsleidraad en bijbehorende bijlagen.</w:t>
            </w:r>
          </w:p>
          <w:p w14:paraId="56E1B1F5" w14:textId="77777777" w:rsidR="00E20F1F" w:rsidRPr="00E42E6E" w:rsidRDefault="00E20F1F" w:rsidP="00AB033C">
            <w:pPr>
              <w:pStyle w:val="Geenafstand"/>
              <w:contextualSpacing/>
              <w:rPr>
                <w:rFonts w:ascii="Arial" w:hAnsi="Arial" w:cs="Arial"/>
                <w:sz w:val="20"/>
                <w:szCs w:val="20"/>
              </w:rPr>
            </w:pPr>
          </w:p>
        </w:tc>
      </w:tr>
      <w:tr w:rsidR="00E20F1F" w:rsidRPr="00E42E6E" w14:paraId="533C4DA6" w14:textId="77777777" w:rsidTr="00C45F14">
        <w:tc>
          <w:tcPr>
            <w:tcW w:w="2711" w:type="dxa"/>
          </w:tcPr>
          <w:p w14:paraId="127E60D6" w14:textId="129D36A4" w:rsidR="00C566AC" w:rsidRPr="00E42E6E" w:rsidRDefault="00C566AC" w:rsidP="00AB033C">
            <w:pPr>
              <w:pStyle w:val="Geenafstand"/>
              <w:contextualSpacing/>
              <w:rPr>
                <w:rFonts w:ascii="Arial" w:hAnsi="Arial" w:cs="Arial"/>
                <w:b/>
                <w:bCs/>
                <w:sz w:val="20"/>
                <w:szCs w:val="20"/>
              </w:rPr>
            </w:pPr>
            <w:r w:rsidRPr="00E42E6E">
              <w:rPr>
                <w:rFonts w:ascii="Arial" w:hAnsi="Arial" w:cs="Arial"/>
                <w:b/>
                <w:bCs/>
                <w:sz w:val="20"/>
                <w:szCs w:val="20"/>
              </w:rPr>
              <w:t>Minimumeis</w:t>
            </w:r>
            <w:r w:rsidR="000F1927" w:rsidRPr="00E42E6E">
              <w:rPr>
                <w:rFonts w:ascii="Arial" w:hAnsi="Arial" w:cs="Arial"/>
                <w:b/>
                <w:bCs/>
                <w:sz w:val="20"/>
                <w:szCs w:val="20"/>
              </w:rPr>
              <w:t>en</w:t>
            </w:r>
          </w:p>
          <w:p w14:paraId="40CDD258" w14:textId="77777777" w:rsidR="00E20F1F" w:rsidRPr="00E42E6E" w:rsidRDefault="00E20F1F" w:rsidP="00AB033C">
            <w:pPr>
              <w:pStyle w:val="Geenafstand"/>
              <w:contextualSpacing/>
              <w:rPr>
                <w:rFonts w:ascii="Arial" w:eastAsia="Times New Roman" w:hAnsi="Arial" w:cs="Arial"/>
                <w:b/>
                <w:bCs/>
                <w:noProof/>
                <w:color w:val="000000"/>
                <w:sz w:val="20"/>
                <w:szCs w:val="20"/>
                <w:lang w:eastAsia="nl-NL"/>
              </w:rPr>
            </w:pPr>
          </w:p>
        </w:tc>
        <w:tc>
          <w:tcPr>
            <w:tcW w:w="6305" w:type="dxa"/>
          </w:tcPr>
          <w:p w14:paraId="4ADD5BA7" w14:textId="33945DE0" w:rsidR="00C566AC" w:rsidRPr="00E42E6E" w:rsidRDefault="00583FBD" w:rsidP="00AB033C">
            <w:pPr>
              <w:pStyle w:val="Geenafstand"/>
              <w:contextualSpacing/>
              <w:rPr>
                <w:rFonts w:ascii="Arial" w:hAnsi="Arial" w:cs="Arial"/>
                <w:bCs/>
                <w:sz w:val="20"/>
                <w:szCs w:val="20"/>
              </w:rPr>
            </w:pPr>
            <w:r w:rsidRPr="00E42E6E">
              <w:rPr>
                <w:rFonts w:ascii="Arial" w:hAnsi="Arial" w:cs="Arial"/>
                <w:bCs/>
                <w:sz w:val="20"/>
                <w:szCs w:val="20"/>
              </w:rPr>
              <w:t>E</w:t>
            </w:r>
            <w:r w:rsidR="00C566AC" w:rsidRPr="00E42E6E">
              <w:rPr>
                <w:rFonts w:ascii="Arial" w:hAnsi="Arial" w:cs="Arial"/>
                <w:bCs/>
                <w:sz w:val="20"/>
                <w:szCs w:val="20"/>
              </w:rPr>
              <w:t>is</w:t>
            </w:r>
            <w:r w:rsidRPr="00E42E6E">
              <w:rPr>
                <w:rFonts w:ascii="Arial" w:hAnsi="Arial" w:cs="Arial"/>
                <w:bCs/>
                <w:sz w:val="20"/>
                <w:szCs w:val="20"/>
              </w:rPr>
              <w:t>en die de Gemeente stelt aan de wijze</w:t>
            </w:r>
            <w:r w:rsidR="00C566AC" w:rsidRPr="00E42E6E">
              <w:rPr>
                <w:rFonts w:ascii="Arial" w:hAnsi="Arial" w:cs="Arial"/>
                <w:bCs/>
                <w:sz w:val="20"/>
                <w:szCs w:val="20"/>
              </w:rPr>
              <w:t xml:space="preserve"> waaraan de Inschrijver minimaal moet voldoen om voor verdere beoordeling van de Inschrijving in aanmerking te komen.</w:t>
            </w:r>
          </w:p>
          <w:p w14:paraId="330B4AAB" w14:textId="77777777" w:rsidR="00E20F1F" w:rsidRPr="00E42E6E" w:rsidRDefault="00E20F1F" w:rsidP="00AB033C">
            <w:pPr>
              <w:pStyle w:val="Geenafstand"/>
              <w:contextualSpacing/>
              <w:rPr>
                <w:rFonts w:ascii="Arial" w:hAnsi="Arial" w:cs="Arial"/>
                <w:sz w:val="20"/>
                <w:szCs w:val="20"/>
              </w:rPr>
            </w:pPr>
          </w:p>
        </w:tc>
      </w:tr>
      <w:tr w:rsidR="00C566AC" w:rsidRPr="00E42E6E" w14:paraId="5A434B71" w14:textId="77777777" w:rsidTr="00C45F14">
        <w:tc>
          <w:tcPr>
            <w:tcW w:w="2711" w:type="dxa"/>
          </w:tcPr>
          <w:p w14:paraId="18593EA4" w14:textId="77777777" w:rsidR="00C566AC" w:rsidRPr="00E42E6E" w:rsidRDefault="00C566AC" w:rsidP="00AB033C">
            <w:pPr>
              <w:pStyle w:val="Geenafstand"/>
              <w:contextualSpacing/>
              <w:rPr>
                <w:rFonts w:ascii="Arial" w:hAnsi="Arial" w:cs="Arial"/>
                <w:b/>
                <w:bCs/>
                <w:sz w:val="20"/>
                <w:szCs w:val="20"/>
              </w:rPr>
            </w:pPr>
            <w:r w:rsidRPr="00E42E6E">
              <w:rPr>
                <w:rFonts w:ascii="Arial" w:hAnsi="Arial" w:cs="Arial"/>
                <w:b/>
                <w:bCs/>
                <w:sz w:val="20"/>
                <w:szCs w:val="20"/>
              </w:rPr>
              <w:t>Nota van inlichtingen</w:t>
            </w:r>
          </w:p>
          <w:p w14:paraId="0C3F3C84" w14:textId="77777777" w:rsidR="00C566AC" w:rsidRPr="00E42E6E" w:rsidRDefault="00C566AC" w:rsidP="00AB033C">
            <w:pPr>
              <w:pStyle w:val="Geenafstand"/>
              <w:contextualSpacing/>
              <w:rPr>
                <w:rFonts w:ascii="Arial" w:eastAsia="Times New Roman" w:hAnsi="Arial" w:cs="Arial"/>
                <w:b/>
                <w:bCs/>
                <w:noProof/>
                <w:color w:val="000000"/>
                <w:sz w:val="20"/>
                <w:szCs w:val="20"/>
                <w:lang w:eastAsia="nl-NL"/>
              </w:rPr>
            </w:pPr>
          </w:p>
        </w:tc>
        <w:tc>
          <w:tcPr>
            <w:tcW w:w="6305" w:type="dxa"/>
          </w:tcPr>
          <w:p w14:paraId="7A9F0E92" w14:textId="3D034CC8" w:rsidR="00C566AC" w:rsidRPr="00E42E6E" w:rsidRDefault="00570343" w:rsidP="00AB033C">
            <w:pPr>
              <w:pStyle w:val="Geenafstand"/>
              <w:contextualSpacing/>
              <w:rPr>
                <w:rFonts w:ascii="Arial" w:hAnsi="Arial" w:cs="Arial"/>
                <w:bCs/>
                <w:sz w:val="20"/>
                <w:szCs w:val="20"/>
              </w:rPr>
            </w:pPr>
            <w:r w:rsidRPr="00E42E6E">
              <w:rPr>
                <w:rFonts w:ascii="Arial" w:hAnsi="Arial" w:cs="Arial"/>
                <w:bCs/>
                <w:sz w:val="20"/>
                <w:szCs w:val="20"/>
              </w:rPr>
              <w:t xml:space="preserve">Dit document </w:t>
            </w:r>
            <w:r w:rsidR="008003B5" w:rsidRPr="00E42E6E">
              <w:rPr>
                <w:rFonts w:ascii="Arial" w:hAnsi="Arial" w:cs="Arial"/>
                <w:bCs/>
                <w:sz w:val="20"/>
                <w:szCs w:val="20"/>
              </w:rPr>
              <w:t xml:space="preserve">bevat nadere informatie over de Aanbestedingsprocedure en de Aanbestedingsleidraad en waarin de schriftelijke vragen zijn gesteld door de potentiële inschrijvers. Dit document tezamen met de antwoorden van de Gemeente wordt geanonimiseerd </w:t>
            </w:r>
            <w:r w:rsidR="00C566AC" w:rsidRPr="00E42E6E">
              <w:rPr>
                <w:rFonts w:ascii="Arial" w:hAnsi="Arial" w:cs="Arial"/>
                <w:bCs/>
                <w:sz w:val="20"/>
                <w:szCs w:val="20"/>
              </w:rPr>
              <w:t>gedeeld</w:t>
            </w:r>
            <w:r w:rsidR="008003B5" w:rsidRPr="00E42E6E">
              <w:rPr>
                <w:rFonts w:ascii="Arial" w:hAnsi="Arial" w:cs="Arial"/>
                <w:bCs/>
                <w:sz w:val="20"/>
                <w:szCs w:val="20"/>
              </w:rPr>
              <w:t xml:space="preserve"> </w:t>
            </w:r>
            <w:r w:rsidR="00C566AC" w:rsidRPr="00E42E6E">
              <w:rPr>
                <w:rFonts w:ascii="Arial" w:hAnsi="Arial" w:cs="Arial"/>
                <w:bCs/>
                <w:sz w:val="20"/>
                <w:szCs w:val="20"/>
              </w:rPr>
              <w:t xml:space="preserve">met alle </w:t>
            </w:r>
            <w:r w:rsidR="008003B5" w:rsidRPr="00E42E6E">
              <w:rPr>
                <w:rFonts w:ascii="Arial" w:hAnsi="Arial" w:cs="Arial"/>
                <w:bCs/>
                <w:sz w:val="20"/>
                <w:szCs w:val="20"/>
              </w:rPr>
              <w:t>potentiële inschrijvers</w:t>
            </w:r>
            <w:r w:rsidR="00C566AC" w:rsidRPr="00E42E6E">
              <w:rPr>
                <w:rFonts w:ascii="Arial" w:hAnsi="Arial" w:cs="Arial"/>
                <w:bCs/>
                <w:sz w:val="20"/>
                <w:szCs w:val="20"/>
              </w:rPr>
              <w:t>.</w:t>
            </w:r>
          </w:p>
          <w:p w14:paraId="71014F12" w14:textId="021CD2DD" w:rsidR="008003B5" w:rsidRPr="00E42E6E" w:rsidRDefault="008003B5" w:rsidP="00AB033C">
            <w:pPr>
              <w:pStyle w:val="Geenafstand"/>
              <w:contextualSpacing/>
              <w:rPr>
                <w:rFonts w:ascii="Arial" w:hAnsi="Arial" w:cs="Arial"/>
                <w:sz w:val="20"/>
                <w:szCs w:val="20"/>
              </w:rPr>
            </w:pPr>
          </w:p>
        </w:tc>
      </w:tr>
      <w:tr w:rsidR="00C566AC" w:rsidRPr="00E42E6E" w14:paraId="3B7CF5DA" w14:textId="77777777" w:rsidTr="00C45F14">
        <w:tc>
          <w:tcPr>
            <w:tcW w:w="2711" w:type="dxa"/>
          </w:tcPr>
          <w:p w14:paraId="10B5875B" w14:textId="13629526" w:rsidR="00C566AC" w:rsidRPr="00E42E6E" w:rsidRDefault="00C566AC" w:rsidP="00AB033C">
            <w:pPr>
              <w:pStyle w:val="Geenafstand"/>
              <w:contextualSpacing/>
              <w:rPr>
                <w:rFonts w:ascii="Arial" w:eastAsia="Times New Roman" w:hAnsi="Arial" w:cs="Arial"/>
                <w:b/>
                <w:bCs/>
                <w:noProof/>
                <w:color w:val="000000"/>
                <w:sz w:val="20"/>
                <w:szCs w:val="20"/>
                <w:lang w:eastAsia="nl-NL"/>
              </w:rPr>
            </w:pPr>
            <w:r w:rsidRPr="00E42E6E">
              <w:rPr>
                <w:rFonts w:ascii="Arial" w:hAnsi="Arial" w:cs="Arial"/>
                <w:b/>
                <w:bCs/>
                <w:sz w:val="20"/>
                <w:szCs w:val="20"/>
              </w:rPr>
              <w:t>Ondernemer</w:t>
            </w:r>
          </w:p>
        </w:tc>
        <w:tc>
          <w:tcPr>
            <w:tcW w:w="6305" w:type="dxa"/>
          </w:tcPr>
          <w:p w14:paraId="45961618" w14:textId="77777777" w:rsidR="00C566AC" w:rsidRPr="00E42E6E" w:rsidRDefault="00C566AC" w:rsidP="00AB033C">
            <w:pPr>
              <w:pStyle w:val="Geenafstand"/>
              <w:contextualSpacing/>
              <w:rPr>
                <w:rFonts w:ascii="Arial" w:hAnsi="Arial" w:cs="Arial"/>
                <w:bCs/>
                <w:sz w:val="20"/>
                <w:szCs w:val="20"/>
              </w:rPr>
            </w:pPr>
            <w:r w:rsidRPr="00E42E6E">
              <w:rPr>
                <w:rFonts w:ascii="Arial" w:hAnsi="Arial" w:cs="Arial"/>
                <w:bCs/>
                <w:sz w:val="20"/>
                <w:szCs w:val="20"/>
              </w:rPr>
              <w:t>Een aannemer, leverancier of dienstverlener.</w:t>
            </w:r>
          </w:p>
          <w:p w14:paraId="1F16746B" w14:textId="77777777" w:rsidR="00C566AC" w:rsidRPr="00E42E6E" w:rsidRDefault="00C566AC" w:rsidP="00AB033C">
            <w:pPr>
              <w:pStyle w:val="Geenafstand"/>
              <w:contextualSpacing/>
              <w:rPr>
                <w:rFonts w:ascii="Arial" w:hAnsi="Arial" w:cs="Arial"/>
                <w:sz w:val="20"/>
                <w:szCs w:val="20"/>
              </w:rPr>
            </w:pPr>
          </w:p>
        </w:tc>
      </w:tr>
      <w:tr w:rsidR="00C566AC" w:rsidRPr="00E42E6E" w14:paraId="05C39AC5" w14:textId="77777777" w:rsidTr="00C45F14">
        <w:tc>
          <w:tcPr>
            <w:tcW w:w="2711" w:type="dxa"/>
          </w:tcPr>
          <w:p w14:paraId="31CA8BF6" w14:textId="77777777" w:rsidR="00C566AC" w:rsidRPr="00E42E6E" w:rsidRDefault="00C566AC" w:rsidP="00AB033C">
            <w:pPr>
              <w:pStyle w:val="Geenafstand"/>
              <w:contextualSpacing/>
              <w:rPr>
                <w:rFonts w:ascii="Arial" w:hAnsi="Arial" w:cs="Arial"/>
                <w:b/>
                <w:bCs/>
                <w:sz w:val="20"/>
                <w:szCs w:val="20"/>
              </w:rPr>
            </w:pPr>
            <w:r w:rsidRPr="00E42E6E">
              <w:rPr>
                <w:rFonts w:ascii="Arial" w:hAnsi="Arial" w:cs="Arial"/>
                <w:b/>
                <w:bCs/>
                <w:sz w:val="20"/>
                <w:szCs w:val="20"/>
              </w:rPr>
              <w:t>Opdracht</w:t>
            </w:r>
          </w:p>
          <w:p w14:paraId="48568E9E" w14:textId="77777777" w:rsidR="00C566AC" w:rsidRPr="00E42E6E" w:rsidRDefault="00C566AC" w:rsidP="00AB033C">
            <w:pPr>
              <w:pStyle w:val="Geenafstand"/>
              <w:contextualSpacing/>
              <w:rPr>
                <w:rFonts w:ascii="Arial" w:hAnsi="Arial" w:cs="Arial"/>
                <w:b/>
                <w:bCs/>
                <w:sz w:val="20"/>
                <w:szCs w:val="20"/>
              </w:rPr>
            </w:pPr>
          </w:p>
        </w:tc>
        <w:tc>
          <w:tcPr>
            <w:tcW w:w="6305" w:type="dxa"/>
          </w:tcPr>
          <w:p w14:paraId="4EAEE555" w14:textId="01FAF860" w:rsidR="00D440BD" w:rsidRPr="00E42E6E" w:rsidRDefault="00C566AC" w:rsidP="00AB033C">
            <w:pPr>
              <w:pStyle w:val="Geenafstand"/>
              <w:contextualSpacing/>
              <w:rPr>
                <w:rFonts w:ascii="Arial" w:hAnsi="Arial" w:cs="Arial"/>
                <w:bCs/>
                <w:sz w:val="20"/>
                <w:szCs w:val="20"/>
              </w:rPr>
            </w:pPr>
            <w:r w:rsidRPr="00E42E6E">
              <w:rPr>
                <w:rFonts w:ascii="Arial" w:hAnsi="Arial" w:cs="Arial"/>
                <w:bCs/>
                <w:sz w:val="20"/>
                <w:szCs w:val="20"/>
              </w:rPr>
              <w:t>Deze Opdracht betreft een overheidsopdracht voor</w:t>
            </w:r>
            <w:r w:rsidR="00850F81">
              <w:rPr>
                <w:rFonts w:ascii="Arial" w:hAnsi="Arial" w:cs="Arial"/>
                <w:bCs/>
                <w:sz w:val="20"/>
                <w:szCs w:val="20"/>
              </w:rPr>
              <w:t xml:space="preserve"> diensten te weten Inhuur Personeel.</w:t>
            </w:r>
          </w:p>
          <w:p w14:paraId="3BAA0D0E" w14:textId="77777777" w:rsidR="00C566AC" w:rsidRPr="00E42E6E" w:rsidRDefault="00C566AC" w:rsidP="00AB033C">
            <w:pPr>
              <w:pStyle w:val="Geenafstand"/>
              <w:contextualSpacing/>
              <w:rPr>
                <w:rFonts w:ascii="Arial" w:hAnsi="Arial" w:cs="Arial"/>
                <w:sz w:val="20"/>
                <w:szCs w:val="20"/>
              </w:rPr>
            </w:pPr>
          </w:p>
        </w:tc>
      </w:tr>
      <w:tr w:rsidR="002F2BAF" w:rsidRPr="00E42E6E" w14:paraId="3615FC0F" w14:textId="77777777" w:rsidTr="00C45F14">
        <w:tc>
          <w:tcPr>
            <w:tcW w:w="2711" w:type="dxa"/>
          </w:tcPr>
          <w:p w14:paraId="3907A247" w14:textId="5C42E7B9" w:rsidR="002F2BAF" w:rsidRPr="00E42E6E" w:rsidRDefault="002F2BAF" w:rsidP="00AB033C">
            <w:pPr>
              <w:pStyle w:val="Geenafstand"/>
              <w:contextualSpacing/>
              <w:rPr>
                <w:rFonts w:ascii="Arial" w:hAnsi="Arial" w:cs="Arial"/>
                <w:b/>
                <w:bCs/>
                <w:sz w:val="20"/>
                <w:szCs w:val="20"/>
              </w:rPr>
            </w:pPr>
            <w:bookmarkStart w:id="7" w:name="_Hlk157507654"/>
            <w:r w:rsidRPr="00E42E6E">
              <w:rPr>
                <w:rFonts w:ascii="Arial" w:hAnsi="Arial" w:cs="Arial"/>
                <w:b/>
                <w:bCs/>
                <w:sz w:val="20"/>
                <w:szCs w:val="20"/>
              </w:rPr>
              <w:t>Opdrachtgever</w:t>
            </w:r>
          </w:p>
        </w:tc>
        <w:tc>
          <w:tcPr>
            <w:tcW w:w="6305" w:type="dxa"/>
          </w:tcPr>
          <w:p w14:paraId="55DAE8C8" w14:textId="77777777" w:rsidR="002F2BAF" w:rsidRPr="00E42E6E" w:rsidRDefault="002F2BAF" w:rsidP="00AB033C">
            <w:pPr>
              <w:pStyle w:val="Geenafstand"/>
              <w:contextualSpacing/>
              <w:rPr>
                <w:rFonts w:ascii="Arial" w:hAnsi="Arial" w:cs="Arial"/>
                <w:bCs/>
                <w:sz w:val="20"/>
                <w:szCs w:val="20"/>
              </w:rPr>
            </w:pPr>
            <w:r w:rsidRPr="00E42E6E">
              <w:rPr>
                <w:rFonts w:ascii="Arial" w:hAnsi="Arial" w:cs="Arial"/>
                <w:bCs/>
                <w:sz w:val="20"/>
                <w:szCs w:val="20"/>
              </w:rPr>
              <w:t>De Opdrachtgever van de Overeenkomst, zijnde de Gemeente.</w:t>
            </w:r>
          </w:p>
          <w:p w14:paraId="74E952AF" w14:textId="02561D58" w:rsidR="00D63852" w:rsidRPr="00E42E6E" w:rsidRDefault="00D63852" w:rsidP="00AB033C">
            <w:pPr>
              <w:pStyle w:val="Geenafstand"/>
              <w:contextualSpacing/>
              <w:rPr>
                <w:rFonts w:ascii="Arial" w:hAnsi="Arial" w:cs="Arial"/>
                <w:bCs/>
                <w:sz w:val="20"/>
                <w:szCs w:val="20"/>
              </w:rPr>
            </w:pPr>
          </w:p>
        </w:tc>
      </w:tr>
      <w:bookmarkEnd w:id="7"/>
      <w:tr w:rsidR="00C566AC" w:rsidRPr="00E42E6E" w14:paraId="44E75117" w14:textId="77777777" w:rsidTr="00C45F14">
        <w:tc>
          <w:tcPr>
            <w:tcW w:w="2711" w:type="dxa"/>
          </w:tcPr>
          <w:p w14:paraId="3093B056" w14:textId="77777777" w:rsidR="00C566AC" w:rsidRPr="00E42E6E" w:rsidRDefault="00C566AC" w:rsidP="00AB033C">
            <w:pPr>
              <w:pStyle w:val="Geenafstand"/>
              <w:contextualSpacing/>
              <w:rPr>
                <w:rFonts w:ascii="Arial" w:hAnsi="Arial" w:cs="Arial"/>
                <w:b/>
                <w:bCs/>
                <w:sz w:val="20"/>
                <w:szCs w:val="20"/>
              </w:rPr>
            </w:pPr>
            <w:r w:rsidRPr="00E42E6E">
              <w:rPr>
                <w:rFonts w:ascii="Arial" w:hAnsi="Arial" w:cs="Arial"/>
                <w:b/>
                <w:bCs/>
                <w:sz w:val="20"/>
                <w:szCs w:val="20"/>
              </w:rPr>
              <w:t>Opdrachtnemer</w:t>
            </w:r>
          </w:p>
          <w:p w14:paraId="3D9ED832" w14:textId="77777777" w:rsidR="00C566AC" w:rsidRPr="00E42E6E" w:rsidRDefault="00C566AC" w:rsidP="00AB033C">
            <w:pPr>
              <w:pStyle w:val="Geenafstand"/>
              <w:contextualSpacing/>
              <w:rPr>
                <w:rFonts w:ascii="Arial" w:hAnsi="Arial" w:cs="Arial"/>
                <w:b/>
                <w:bCs/>
                <w:sz w:val="20"/>
                <w:szCs w:val="20"/>
              </w:rPr>
            </w:pPr>
          </w:p>
        </w:tc>
        <w:tc>
          <w:tcPr>
            <w:tcW w:w="6305" w:type="dxa"/>
          </w:tcPr>
          <w:p w14:paraId="18C1E5CE" w14:textId="60F9E0BA" w:rsidR="00C566AC" w:rsidRPr="00E42E6E" w:rsidRDefault="00C566AC" w:rsidP="00AB033C">
            <w:pPr>
              <w:pStyle w:val="Geenafstand"/>
              <w:contextualSpacing/>
              <w:rPr>
                <w:rFonts w:ascii="Arial" w:hAnsi="Arial" w:cs="Arial"/>
                <w:bCs/>
                <w:sz w:val="20"/>
                <w:szCs w:val="20"/>
              </w:rPr>
            </w:pPr>
            <w:r w:rsidRPr="00E42E6E">
              <w:rPr>
                <w:rFonts w:ascii="Arial" w:hAnsi="Arial" w:cs="Arial"/>
                <w:bCs/>
                <w:sz w:val="20"/>
                <w:szCs w:val="20"/>
              </w:rPr>
              <w:t>De Ondernemer</w:t>
            </w:r>
            <w:r w:rsidR="002F2BAF" w:rsidRPr="00E42E6E">
              <w:rPr>
                <w:rFonts w:ascii="Arial" w:hAnsi="Arial" w:cs="Arial"/>
                <w:bCs/>
                <w:sz w:val="20"/>
                <w:szCs w:val="20"/>
              </w:rPr>
              <w:t>/ leverancier</w:t>
            </w:r>
            <w:r w:rsidRPr="00E42E6E">
              <w:rPr>
                <w:rFonts w:ascii="Arial" w:hAnsi="Arial" w:cs="Arial"/>
                <w:bCs/>
                <w:sz w:val="20"/>
                <w:szCs w:val="20"/>
              </w:rPr>
              <w:t xml:space="preserve"> aan wie de Gemeente de Opdracht naar aanleiding van deze aanbesteding </w:t>
            </w:r>
            <w:r w:rsidR="002F2BAF" w:rsidRPr="00E42E6E">
              <w:rPr>
                <w:rFonts w:ascii="Arial" w:hAnsi="Arial" w:cs="Arial"/>
                <w:bCs/>
                <w:sz w:val="20"/>
                <w:szCs w:val="20"/>
              </w:rPr>
              <w:t>is gegund.</w:t>
            </w:r>
          </w:p>
          <w:p w14:paraId="11D8CAC3" w14:textId="77777777" w:rsidR="00C566AC" w:rsidRPr="00E42E6E" w:rsidRDefault="00C566AC" w:rsidP="00AB033C">
            <w:pPr>
              <w:pStyle w:val="Geenafstand"/>
              <w:contextualSpacing/>
              <w:rPr>
                <w:rFonts w:ascii="Arial" w:hAnsi="Arial" w:cs="Arial"/>
                <w:sz w:val="20"/>
                <w:szCs w:val="20"/>
              </w:rPr>
            </w:pPr>
          </w:p>
        </w:tc>
      </w:tr>
      <w:tr w:rsidR="00C1662E" w:rsidRPr="00E42E6E" w14:paraId="5171AF67" w14:textId="77777777" w:rsidTr="00C45F14">
        <w:tc>
          <w:tcPr>
            <w:tcW w:w="2711" w:type="dxa"/>
          </w:tcPr>
          <w:p w14:paraId="48417496" w14:textId="198D2FE4" w:rsidR="00C1662E" w:rsidRPr="00E42E6E" w:rsidRDefault="00C1662E" w:rsidP="00AB033C">
            <w:pPr>
              <w:pStyle w:val="Geenafstand"/>
              <w:contextualSpacing/>
              <w:rPr>
                <w:rFonts w:ascii="Arial" w:hAnsi="Arial" w:cs="Arial"/>
                <w:b/>
                <w:bCs/>
                <w:sz w:val="20"/>
                <w:szCs w:val="20"/>
              </w:rPr>
            </w:pPr>
            <w:r w:rsidRPr="00E42E6E">
              <w:rPr>
                <w:rFonts w:ascii="Arial" w:hAnsi="Arial" w:cs="Arial"/>
                <w:b/>
                <w:bCs/>
                <w:sz w:val="20"/>
                <w:szCs w:val="20"/>
              </w:rPr>
              <w:t>Overeenkomst</w:t>
            </w:r>
          </w:p>
        </w:tc>
        <w:tc>
          <w:tcPr>
            <w:tcW w:w="6305" w:type="dxa"/>
          </w:tcPr>
          <w:p w14:paraId="0802BC79" w14:textId="77777777" w:rsidR="00C1662E" w:rsidRPr="00E42E6E" w:rsidRDefault="00C1662E" w:rsidP="00AB033C">
            <w:pPr>
              <w:pStyle w:val="Geenafstand"/>
              <w:contextualSpacing/>
              <w:rPr>
                <w:rFonts w:ascii="Arial" w:hAnsi="Arial" w:cs="Arial"/>
                <w:bCs/>
                <w:sz w:val="20"/>
                <w:szCs w:val="20"/>
              </w:rPr>
            </w:pPr>
            <w:r w:rsidRPr="00E42E6E">
              <w:rPr>
                <w:rFonts w:ascii="Arial" w:hAnsi="Arial" w:cs="Arial"/>
                <w:bCs/>
                <w:sz w:val="20"/>
                <w:szCs w:val="20"/>
              </w:rPr>
              <w:t>De Overeenkomst die op grond van de uitkomst van de Aanbestedingsprocedure wordt gesloten met Opdrachtnemer.</w:t>
            </w:r>
          </w:p>
          <w:p w14:paraId="122285BF" w14:textId="22C88978" w:rsidR="00D63852" w:rsidRPr="00E42E6E" w:rsidRDefault="00D63852" w:rsidP="00AB033C">
            <w:pPr>
              <w:pStyle w:val="Geenafstand"/>
              <w:contextualSpacing/>
              <w:rPr>
                <w:rFonts w:ascii="Arial" w:hAnsi="Arial" w:cs="Arial"/>
                <w:bCs/>
                <w:sz w:val="20"/>
                <w:szCs w:val="20"/>
              </w:rPr>
            </w:pPr>
          </w:p>
        </w:tc>
      </w:tr>
      <w:tr w:rsidR="00C566AC" w:rsidRPr="00E42E6E" w14:paraId="79EBDFCF" w14:textId="77777777" w:rsidTr="00C45F14">
        <w:tc>
          <w:tcPr>
            <w:tcW w:w="2711" w:type="dxa"/>
          </w:tcPr>
          <w:p w14:paraId="3AD27D2E" w14:textId="77777777" w:rsidR="005F09CE" w:rsidRPr="00E42E6E" w:rsidRDefault="005F09CE" w:rsidP="00AB033C">
            <w:pPr>
              <w:pStyle w:val="Geenafstand"/>
              <w:contextualSpacing/>
              <w:rPr>
                <w:rFonts w:ascii="Arial" w:hAnsi="Arial" w:cs="Arial"/>
                <w:b/>
                <w:bCs/>
                <w:sz w:val="20"/>
                <w:szCs w:val="20"/>
              </w:rPr>
            </w:pPr>
            <w:r w:rsidRPr="00E42E6E">
              <w:rPr>
                <w:rFonts w:ascii="Arial" w:hAnsi="Arial" w:cs="Arial"/>
                <w:b/>
                <w:bCs/>
                <w:sz w:val="20"/>
                <w:szCs w:val="20"/>
              </w:rPr>
              <w:t>Perceel</w:t>
            </w:r>
          </w:p>
          <w:p w14:paraId="2C21E348" w14:textId="77777777" w:rsidR="00C566AC" w:rsidRPr="00E42E6E" w:rsidRDefault="00C566AC" w:rsidP="00AB033C">
            <w:pPr>
              <w:pStyle w:val="Geenafstand"/>
              <w:contextualSpacing/>
              <w:rPr>
                <w:rFonts w:ascii="Arial" w:hAnsi="Arial" w:cs="Arial"/>
                <w:b/>
                <w:bCs/>
                <w:sz w:val="20"/>
                <w:szCs w:val="20"/>
              </w:rPr>
            </w:pPr>
          </w:p>
        </w:tc>
        <w:tc>
          <w:tcPr>
            <w:tcW w:w="6305" w:type="dxa"/>
          </w:tcPr>
          <w:p w14:paraId="375B7942" w14:textId="5733C819" w:rsidR="005F09CE" w:rsidRPr="00E42E6E" w:rsidRDefault="005F09CE" w:rsidP="00AB033C">
            <w:pPr>
              <w:pStyle w:val="Geenafstand"/>
              <w:contextualSpacing/>
              <w:rPr>
                <w:rFonts w:ascii="Arial" w:hAnsi="Arial" w:cs="Arial"/>
                <w:sz w:val="20"/>
                <w:szCs w:val="20"/>
              </w:rPr>
            </w:pPr>
            <w:r w:rsidRPr="00E42E6E">
              <w:rPr>
                <w:rFonts w:ascii="Arial" w:hAnsi="Arial" w:cs="Arial"/>
                <w:sz w:val="20"/>
                <w:szCs w:val="20"/>
              </w:rPr>
              <w:t>Een logisch samenhangend geheel van de aan te besteden Opdracht. In deze aanbesteding worde</w:t>
            </w:r>
            <w:r w:rsidRPr="00CC1D66">
              <w:rPr>
                <w:rFonts w:ascii="Arial" w:hAnsi="Arial" w:cs="Arial"/>
                <w:sz w:val="20"/>
                <w:szCs w:val="20"/>
              </w:rPr>
              <w:t xml:space="preserve">n </w:t>
            </w:r>
            <w:r w:rsidR="00CC1D66" w:rsidRPr="00CC1D66">
              <w:rPr>
                <w:rFonts w:ascii="Arial" w:hAnsi="Arial" w:cs="Arial"/>
                <w:sz w:val="20"/>
                <w:szCs w:val="20"/>
              </w:rPr>
              <w:t>4</w:t>
            </w:r>
            <w:r w:rsidRPr="00CC1D66">
              <w:rPr>
                <w:rFonts w:ascii="Arial" w:hAnsi="Arial" w:cs="Arial"/>
                <w:sz w:val="20"/>
                <w:szCs w:val="20"/>
              </w:rPr>
              <w:t xml:space="preserve"> percelen</w:t>
            </w:r>
            <w:r w:rsidRPr="00E42E6E">
              <w:rPr>
                <w:rFonts w:ascii="Arial" w:hAnsi="Arial" w:cs="Arial"/>
                <w:sz w:val="20"/>
                <w:szCs w:val="20"/>
              </w:rPr>
              <w:t xml:space="preserve"> onderscheiden waarop afzonderlijk ingeschreven kan worden. </w:t>
            </w:r>
          </w:p>
          <w:p w14:paraId="2B190545" w14:textId="77777777" w:rsidR="00C566AC" w:rsidRPr="00E42E6E" w:rsidRDefault="00C566AC" w:rsidP="006B0F51">
            <w:pPr>
              <w:pStyle w:val="Geenafstand"/>
              <w:contextualSpacing/>
              <w:rPr>
                <w:rFonts w:ascii="Arial" w:hAnsi="Arial" w:cs="Arial"/>
              </w:rPr>
            </w:pPr>
          </w:p>
        </w:tc>
      </w:tr>
      <w:tr w:rsidR="00661ACB" w:rsidRPr="00E42E6E" w14:paraId="72B1BF2A" w14:textId="77777777" w:rsidTr="00C45F14">
        <w:tc>
          <w:tcPr>
            <w:tcW w:w="2711" w:type="dxa"/>
          </w:tcPr>
          <w:p w14:paraId="653298AD" w14:textId="475B65F7" w:rsidR="00661ACB" w:rsidRPr="00E42E6E" w:rsidRDefault="00661ACB" w:rsidP="00AB033C">
            <w:pPr>
              <w:pStyle w:val="Geenafstand"/>
              <w:contextualSpacing/>
              <w:rPr>
                <w:rFonts w:ascii="Arial" w:hAnsi="Arial" w:cs="Arial"/>
                <w:b/>
                <w:bCs/>
                <w:sz w:val="20"/>
                <w:szCs w:val="20"/>
              </w:rPr>
            </w:pPr>
            <w:r w:rsidRPr="00E42E6E">
              <w:rPr>
                <w:rFonts w:ascii="Arial" w:hAnsi="Arial" w:cs="Arial"/>
                <w:b/>
                <w:bCs/>
                <w:sz w:val="20"/>
                <w:szCs w:val="20"/>
              </w:rPr>
              <w:t>Programma van eisen</w:t>
            </w:r>
          </w:p>
        </w:tc>
        <w:tc>
          <w:tcPr>
            <w:tcW w:w="6305" w:type="dxa"/>
          </w:tcPr>
          <w:p w14:paraId="259554DD" w14:textId="789056CC" w:rsidR="00661ACB" w:rsidRPr="00E42E6E" w:rsidRDefault="00661ACB" w:rsidP="00AB033C">
            <w:pPr>
              <w:pStyle w:val="Geenafstand"/>
              <w:contextualSpacing/>
              <w:rPr>
                <w:rFonts w:ascii="Arial" w:hAnsi="Arial" w:cs="Arial"/>
                <w:bCs/>
                <w:sz w:val="20"/>
                <w:szCs w:val="20"/>
              </w:rPr>
            </w:pPr>
            <w:r w:rsidRPr="00E42E6E">
              <w:rPr>
                <w:rFonts w:ascii="Arial" w:hAnsi="Arial" w:cs="Arial"/>
                <w:bCs/>
                <w:sz w:val="20"/>
                <w:szCs w:val="20"/>
              </w:rPr>
              <w:t>Beschrijving van de Minimumeisen</w:t>
            </w:r>
            <w:r w:rsidR="00CC1D66">
              <w:rPr>
                <w:rFonts w:ascii="Arial" w:hAnsi="Arial" w:cs="Arial"/>
                <w:bCs/>
                <w:sz w:val="20"/>
                <w:szCs w:val="20"/>
              </w:rPr>
              <w:t>.</w:t>
            </w:r>
          </w:p>
          <w:p w14:paraId="61180CD9" w14:textId="3D05513D" w:rsidR="00D63852" w:rsidRPr="00E42E6E" w:rsidRDefault="00D63852" w:rsidP="00AB033C">
            <w:pPr>
              <w:pStyle w:val="Geenafstand"/>
              <w:contextualSpacing/>
              <w:rPr>
                <w:rFonts w:ascii="Arial" w:hAnsi="Arial" w:cs="Arial"/>
                <w:bCs/>
                <w:sz w:val="20"/>
                <w:szCs w:val="20"/>
              </w:rPr>
            </w:pPr>
          </w:p>
        </w:tc>
      </w:tr>
      <w:tr w:rsidR="005F09CE" w:rsidRPr="00E42E6E" w14:paraId="623A8938" w14:textId="77777777" w:rsidTr="00C45F14">
        <w:tc>
          <w:tcPr>
            <w:tcW w:w="2711" w:type="dxa"/>
          </w:tcPr>
          <w:p w14:paraId="494101FA" w14:textId="77777777" w:rsidR="005F09CE" w:rsidRPr="00E42E6E" w:rsidRDefault="005F09CE" w:rsidP="00AB033C">
            <w:pPr>
              <w:pStyle w:val="Geenafstand"/>
              <w:contextualSpacing/>
              <w:rPr>
                <w:rFonts w:ascii="Arial" w:hAnsi="Arial" w:cs="Arial"/>
                <w:b/>
                <w:bCs/>
                <w:sz w:val="20"/>
                <w:szCs w:val="20"/>
              </w:rPr>
            </w:pPr>
            <w:r w:rsidRPr="00E42E6E">
              <w:rPr>
                <w:rFonts w:ascii="Arial" w:hAnsi="Arial" w:cs="Arial"/>
                <w:b/>
                <w:bCs/>
                <w:sz w:val="20"/>
                <w:szCs w:val="20"/>
              </w:rPr>
              <w:t>Raamovereenkomst</w:t>
            </w:r>
          </w:p>
          <w:p w14:paraId="31358777" w14:textId="77777777" w:rsidR="005F09CE" w:rsidRPr="00E42E6E" w:rsidRDefault="005F09CE" w:rsidP="00AB033C">
            <w:pPr>
              <w:pStyle w:val="Geenafstand"/>
              <w:contextualSpacing/>
              <w:rPr>
                <w:rFonts w:ascii="Arial" w:hAnsi="Arial" w:cs="Arial"/>
                <w:b/>
                <w:bCs/>
                <w:sz w:val="20"/>
                <w:szCs w:val="20"/>
              </w:rPr>
            </w:pPr>
          </w:p>
        </w:tc>
        <w:tc>
          <w:tcPr>
            <w:tcW w:w="6305" w:type="dxa"/>
          </w:tcPr>
          <w:p w14:paraId="260624DB" w14:textId="77777777" w:rsidR="005F09CE" w:rsidRPr="00E42E6E" w:rsidRDefault="005F09CE" w:rsidP="00AB033C">
            <w:pPr>
              <w:pStyle w:val="Geenafstand"/>
              <w:contextualSpacing/>
              <w:rPr>
                <w:rFonts w:ascii="Arial" w:hAnsi="Arial" w:cs="Arial"/>
                <w:bCs/>
                <w:sz w:val="20"/>
                <w:szCs w:val="20"/>
              </w:rPr>
            </w:pPr>
            <w:r w:rsidRPr="00E42E6E">
              <w:rPr>
                <w:rFonts w:ascii="Arial" w:hAnsi="Arial" w:cs="Arial"/>
                <w:bCs/>
                <w:sz w:val="20"/>
                <w:szCs w:val="20"/>
              </w:rPr>
              <w:t>Een schriftelijke overeenkomst tussen de Gemeente en een (of meer) Opdrachtnemers met het doel de wederzijdse rechten en plichten met betrekking tot de te plaatsen Opdracht vast te leggen.</w:t>
            </w:r>
          </w:p>
          <w:p w14:paraId="6D9AAF0D" w14:textId="77777777" w:rsidR="005F09CE" w:rsidRPr="00E42E6E" w:rsidRDefault="005F09CE" w:rsidP="00AB033C">
            <w:pPr>
              <w:pStyle w:val="Geenafstand"/>
              <w:contextualSpacing/>
              <w:rPr>
                <w:rFonts w:ascii="Arial" w:hAnsi="Arial" w:cs="Arial"/>
                <w:sz w:val="20"/>
                <w:szCs w:val="20"/>
              </w:rPr>
            </w:pPr>
          </w:p>
        </w:tc>
      </w:tr>
      <w:tr w:rsidR="00661ACB" w:rsidRPr="00E42E6E" w14:paraId="21B6FAFE" w14:textId="77777777" w:rsidTr="00C45F14">
        <w:tc>
          <w:tcPr>
            <w:tcW w:w="2711" w:type="dxa"/>
          </w:tcPr>
          <w:p w14:paraId="1F11FFEF" w14:textId="74ACC41D" w:rsidR="00661ACB" w:rsidRPr="00E42E6E" w:rsidRDefault="00661ACB" w:rsidP="00AB033C">
            <w:pPr>
              <w:pStyle w:val="Geenafstand"/>
              <w:contextualSpacing/>
              <w:rPr>
                <w:rFonts w:ascii="Arial" w:hAnsi="Arial" w:cs="Arial"/>
                <w:b/>
                <w:bCs/>
                <w:sz w:val="20"/>
                <w:szCs w:val="20"/>
              </w:rPr>
            </w:pPr>
            <w:r w:rsidRPr="00E42E6E">
              <w:rPr>
                <w:rFonts w:ascii="Arial" w:hAnsi="Arial" w:cs="Arial"/>
                <w:b/>
                <w:bCs/>
                <w:sz w:val="20"/>
                <w:szCs w:val="20"/>
              </w:rPr>
              <w:t>Samenwerkingsverband</w:t>
            </w:r>
          </w:p>
        </w:tc>
        <w:tc>
          <w:tcPr>
            <w:tcW w:w="6305" w:type="dxa"/>
          </w:tcPr>
          <w:p w14:paraId="389EF0D0" w14:textId="77777777" w:rsidR="00661ACB" w:rsidRPr="00E42E6E" w:rsidRDefault="00661ACB" w:rsidP="00AB033C">
            <w:pPr>
              <w:pStyle w:val="Geenafstand"/>
              <w:contextualSpacing/>
              <w:rPr>
                <w:rFonts w:ascii="Arial" w:hAnsi="Arial" w:cs="Arial"/>
                <w:bCs/>
                <w:sz w:val="20"/>
                <w:szCs w:val="20"/>
              </w:rPr>
            </w:pPr>
            <w:r w:rsidRPr="00E42E6E">
              <w:rPr>
                <w:rFonts w:ascii="Arial" w:hAnsi="Arial" w:cs="Arial"/>
                <w:bCs/>
                <w:sz w:val="20"/>
                <w:szCs w:val="20"/>
              </w:rPr>
              <w:t>Twee of meer ondernemingen die een gezamenlijke Inschrijving indienen, waarbij de ondernemingen ieder hoofdelijk aansprakelijk zijn voor het juist en volledig voldoen aan de verplichtingen, voortvloeiend uit de Overeenkomst.</w:t>
            </w:r>
          </w:p>
          <w:p w14:paraId="10943B63" w14:textId="08E10969" w:rsidR="00D63852" w:rsidRPr="00E42E6E" w:rsidRDefault="00D63852" w:rsidP="00AB033C">
            <w:pPr>
              <w:pStyle w:val="Geenafstand"/>
              <w:contextualSpacing/>
              <w:rPr>
                <w:rFonts w:ascii="Arial" w:hAnsi="Arial" w:cs="Arial"/>
                <w:bCs/>
                <w:sz w:val="20"/>
                <w:szCs w:val="20"/>
              </w:rPr>
            </w:pPr>
          </w:p>
        </w:tc>
      </w:tr>
      <w:tr w:rsidR="00AD51AC" w:rsidRPr="00E42E6E" w14:paraId="4656D42F" w14:textId="77777777" w:rsidTr="00C45F14">
        <w:tc>
          <w:tcPr>
            <w:tcW w:w="2711" w:type="dxa"/>
          </w:tcPr>
          <w:p w14:paraId="55732AC7" w14:textId="032EF552" w:rsidR="00AD51AC" w:rsidRPr="00E42E6E" w:rsidRDefault="00AD51AC" w:rsidP="00AB033C">
            <w:pPr>
              <w:pStyle w:val="Geenafstand"/>
              <w:contextualSpacing/>
              <w:rPr>
                <w:rFonts w:ascii="Arial" w:hAnsi="Arial" w:cs="Arial"/>
                <w:b/>
                <w:bCs/>
                <w:sz w:val="20"/>
                <w:szCs w:val="20"/>
              </w:rPr>
            </w:pPr>
            <w:r w:rsidRPr="00E42E6E">
              <w:rPr>
                <w:rFonts w:ascii="Arial" w:hAnsi="Arial" w:cs="Arial"/>
                <w:b/>
                <w:bCs/>
                <w:sz w:val="20"/>
                <w:szCs w:val="20"/>
              </w:rPr>
              <w:t>SROI</w:t>
            </w:r>
          </w:p>
        </w:tc>
        <w:tc>
          <w:tcPr>
            <w:tcW w:w="6305" w:type="dxa"/>
          </w:tcPr>
          <w:p w14:paraId="4FC84804" w14:textId="0BE1E88C" w:rsidR="00AD51AC" w:rsidRPr="00E42E6E" w:rsidRDefault="00474509" w:rsidP="00AB033C">
            <w:pPr>
              <w:pStyle w:val="Geenafstand"/>
              <w:contextualSpacing/>
              <w:rPr>
                <w:rFonts w:ascii="Arial" w:hAnsi="Arial" w:cs="Arial"/>
                <w:bCs/>
                <w:sz w:val="20"/>
                <w:szCs w:val="20"/>
              </w:rPr>
            </w:pPr>
            <w:r w:rsidRPr="00E42E6E">
              <w:rPr>
                <w:rFonts w:ascii="Arial" w:hAnsi="Arial" w:cs="Arial"/>
                <w:bCs/>
                <w:sz w:val="20"/>
                <w:szCs w:val="20"/>
              </w:rPr>
              <w:t>Social Return On Invest</w:t>
            </w:r>
            <w:r w:rsidR="00E4284A" w:rsidRPr="00E42E6E">
              <w:rPr>
                <w:rFonts w:ascii="Arial" w:hAnsi="Arial" w:cs="Arial"/>
                <w:bCs/>
                <w:sz w:val="20"/>
                <w:szCs w:val="20"/>
              </w:rPr>
              <w:t>ment</w:t>
            </w:r>
          </w:p>
          <w:p w14:paraId="75BFFD4A" w14:textId="77777777" w:rsidR="009827A7" w:rsidRPr="00E42E6E" w:rsidRDefault="009827A7" w:rsidP="00AB033C">
            <w:pPr>
              <w:pStyle w:val="Geenafstand"/>
              <w:contextualSpacing/>
              <w:rPr>
                <w:rFonts w:ascii="Arial" w:hAnsi="Arial" w:cs="Arial"/>
                <w:color w:val="000000"/>
                <w:sz w:val="20"/>
                <w:szCs w:val="20"/>
              </w:rPr>
            </w:pPr>
            <w:r w:rsidRPr="00E42E6E">
              <w:rPr>
                <w:rFonts w:ascii="Arial" w:hAnsi="Arial" w:cs="Arial"/>
                <w:color w:val="000000"/>
                <w:sz w:val="20"/>
                <w:szCs w:val="20"/>
              </w:rPr>
              <w:t>Social return is een aanpak om meer werkgelegenheid te creëren voor mensen met een grote(re) afstand tot de arbeidsmarkt. Inkopers van overheden kunnen, bij het verstrekken van opdrachten, de opdrachtnemer stimuleren of verplichten om kwetsbare groepen op de arbeidsmarkt te betrekken bij de uitvoering van de opdracht.</w:t>
            </w:r>
          </w:p>
          <w:p w14:paraId="3E3D0788" w14:textId="1D681BE7" w:rsidR="009827A7" w:rsidRPr="00E42E6E" w:rsidRDefault="009827A7" w:rsidP="00AB033C">
            <w:pPr>
              <w:pStyle w:val="Geenafstand"/>
              <w:contextualSpacing/>
              <w:rPr>
                <w:rFonts w:ascii="Arial" w:hAnsi="Arial" w:cs="Arial"/>
                <w:bCs/>
                <w:sz w:val="20"/>
                <w:szCs w:val="20"/>
              </w:rPr>
            </w:pPr>
          </w:p>
        </w:tc>
      </w:tr>
      <w:tr w:rsidR="00661ACB" w:rsidRPr="00E42E6E" w14:paraId="73A08A63" w14:textId="77777777" w:rsidTr="00C45F14">
        <w:tc>
          <w:tcPr>
            <w:tcW w:w="2711" w:type="dxa"/>
          </w:tcPr>
          <w:p w14:paraId="4CEC62F8" w14:textId="776E5C76" w:rsidR="00661ACB" w:rsidRPr="00E42E6E" w:rsidRDefault="00661ACB" w:rsidP="00AB033C">
            <w:pPr>
              <w:pStyle w:val="Geenafstand"/>
              <w:contextualSpacing/>
              <w:rPr>
                <w:rFonts w:ascii="Arial" w:hAnsi="Arial" w:cs="Arial"/>
                <w:b/>
                <w:bCs/>
                <w:sz w:val="20"/>
                <w:szCs w:val="20"/>
              </w:rPr>
            </w:pPr>
            <w:r w:rsidRPr="00E42E6E">
              <w:rPr>
                <w:rFonts w:ascii="Arial" w:hAnsi="Arial" w:cs="Arial"/>
                <w:b/>
                <w:bCs/>
                <w:sz w:val="20"/>
                <w:szCs w:val="20"/>
              </w:rPr>
              <w:lastRenderedPageBreak/>
              <w:t>(Sub)gunningscriteria</w:t>
            </w:r>
          </w:p>
        </w:tc>
        <w:tc>
          <w:tcPr>
            <w:tcW w:w="6305" w:type="dxa"/>
          </w:tcPr>
          <w:p w14:paraId="036CA316" w14:textId="6FA86053" w:rsidR="0064019D" w:rsidRPr="00E42E6E" w:rsidRDefault="00661ACB" w:rsidP="00AB033C">
            <w:pPr>
              <w:pStyle w:val="Geenafstand"/>
              <w:contextualSpacing/>
              <w:rPr>
                <w:rFonts w:ascii="Arial" w:hAnsi="Arial" w:cs="Arial"/>
                <w:bCs/>
                <w:sz w:val="20"/>
                <w:szCs w:val="20"/>
              </w:rPr>
            </w:pPr>
            <w:r w:rsidRPr="00E42E6E">
              <w:rPr>
                <w:rFonts w:ascii="Arial" w:hAnsi="Arial" w:cs="Arial"/>
                <w:bCs/>
                <w:sz w:val="20"/>
                <w:szCs w:val="20"/>
              </w:rPr>
              <w:t xml:space="preserve">De criteria die van toepassing zijn in de gunningsfase van de Aanbestedingsprocedure en waarop de Inschrijvingen van de Inschrijvers worden beoordeeld, </w:t>
            </w:r>
            <w:proofErr w:type="gramStart"/>
            <w:r w:rsidRPr="00E42E6E">
              <w:rPr>
                <w:rFonts w:ascii="Arial" w:hAnsi="Arial" w:cs="Arial"/>
                <w:bCs/>
                <w:sz w:val="20"/>
                <w:szCs w:val="20"/>
              </w:rPr>
              <w:t>teneinde</w:t>
            </w:r>
            <w:proofErr w:type="gramEnd"/>
            <w:r w:rsidRPr="00E42E6E">
              <w:rPr>
                <w:rFonts w:ascii="Arial" w:hAnsi="Arial" w:cs="Arial"/>
                <w:bCs/>
                <w:sz w:val="20"/>
                <w:szCs w:val="20"/>
              </w:rPr>
              <w:t xml:space="preserve"> de  “beste prijs-kwaliteitverhouding” vast te stellen.</w:t>
            </w:r>
          </w:p>
          <w:p w14:paraId="239DB11E" w14:textId="14622F13" w:rsidR="00661ACB" w:rsidRPr="00E42E6E" w:rsidRDefault="00661ACB" w:rsidP="00AB033C">
            <w:pPr>
              <w:pStyle w:val="Geenafstand"/>
              <w:contextualSpacing/>
              <w:rPr>
                <w:rFonts w:ascii="Arial" w:hAnsi="Arial" w:cs="Arial"/>
                <w:sz w:val="20"/>
                <w:szCs w:val="20"/>
              </w:rPr>
            </w:pPr>
          </w:p>
        </w:tc>
      </w:tr>
      <w:tr w:rsidR="00703363" w:rsidRPr="00E42E6E" w14:paraId="14116DE3" w14:textId="77777777" w:rsidTr="00C45F14">
        <w:tc>
          <w:tcPr>
            <w:tcW w:w="2711" w:type="dxa"/>
          </w:tcPr>
          <w:p w14:paraId="43F58CCF" w14:textId="2D00F3E5" w:rsidR="00703363" w:rsidRPr="00E42E6E" w:rsidRDefault="00703363" w:rsidP="00AB033C">
            <w:pPr>
              <w:pStyle w:val="Geenafstand"/>
              <w:contextualSpacing/>
              <w:rPr>
                <w:rFonts w:ascii="Arial" w:hAnsi="Arial" w:cs="Arial"/>
                <w:b/>
                <w:bCs/>
                <w:sz w:val="20"/>
                <w:szCs w:val="20"/>
              </w:rPr>
            </w:pPr>
            <w:r w:rsidRPr="00E42E6E">
              <w:rPr>
                <w:rFonts w:ascii="Arial" w:hAnsi="Arial" w:cs="Arial"/>
                <w:b/>
                <w:bCs/>
                <w:sz w:val="20"/>
                <w:szCs w:val="20"/>
              </w:rPr>
              <w:t>Uitsluitingsgrond</w:t>
            </w:r>
          </w:p>
        </w:tc>
        <w:tc>
          <w:tcPr>
            <w:tcW w:w="6305" w:type="dxa"/>
          </w:tcPr>
          <w:p w14:paraId="10202843" w14:textId="77777777" w:rsidR="00703363" w:rsidRPr="00E42E6E" w:rsidRDefault="00703363" w:rsidP="00AB033C">
            <w:pPr>
              <w:pStyle w:val="Geenafstand"/>
              <w:contextualSpacing/>
              <w:rPr>
                <w:rFonts w:ascii="Arial" w:hAnsi="Arial" w:cs="Arial"/>
                <w:bCs/>
                <w:sz w:val="20"/>
                <w:szCs w:val="20"/>
              </w:rPr>
            </w:pPr>
            <w:r w:rsidRPr="00E42E6E">
              <w:rPr>
                <w:rFonts w:ascii="Arial" w:hAnsi="Arial" w:cs="Arial"/>
                <w:bCs/>
                <w:sz w:val="20"/>
                <w:szCs w:val="20"/>
              </w:rPr>
              <w:t xml:space="preserve">Gronden tot uitsluiting van deelname aan de Aanbestedingsprocedure, die -afhankelijk van het bepaalde in de Aanbestedingsstukken- zien op omstandigheden </w:t>
            </w:r>
            <w:proofErr w:type="gramStart"/>
            <w:r w:rsidRPr="00E42E6E">
              <w:rPr>
                <w:rFonts w:ascii="Arial" w:hAnsi="Arial" w:cs="Arial"/>
                <w:bCs/>
                <w:sz w:val="20"/>
                <w:szCs w:val="20"/>
              </w:rPr>
              <w:t>betreffende</w:t>
            </w:r>
            <w:proofErr w:type="gramEnd"/>
            <w:r w:rsidRPr="00E42E6E">
              <w:rPr>
                <w:rFonts w:ascii="Arial" w:hAnsi="Arial" w:cs="Arial"/>
                <w:bCs/>
                <w:sz w:val="20"/>
                <w:szCs w:val="20"/>
              </w:rPr>
              <w:t xml:space="preserve"> de (persoon van de) Inschrijver, de (persoon van de) Derde en /of de (persoon van de) onderaannemer.</w:t>
            </w:r>
          </w:p>
          <w:p w14:paraId="3E27B32C" w14:textId="6C7A7EE0" w:rsidR="00D63852" w:rsidRPr="00E42E6E" w:rsidRDefault="00D63852" w:rsidP="00AB033C">
            <w:pPr>
              <w:pStyle w:val="Geenafstand"/>
              <w:contextualSpacing/>
              <w:rPr>
                <w:rFonts w:ascii="Arial" w:hAnsi="Arial" w:cs="Arial"/>
                <w:bCs/>
                <w:sz w:val="20"/>
                <w:szCs w:val="20"/>
              </w:rPr>
            </w:pPr>
          </w:p>
        </w:tc>
      </w:tr>
      <w:tr w:rsidR="009152DF" w:rsidRPr="00E42E6E" w14:paraId="516431DB" w14:textId="77777777" w:rsidTr="00C45F14">
        <w:tc>
          <w:tcPr>
            <w:tcW w:w="2711" w:type="dxa"/>
          </w:tcPr>
          <w:p w14:paraId="1CC01C8E" w14:textId="4AFAA8AD" w:rsidR="009152DF" w:rsidRPr="00E42E6E" w:rsidRDefault="009152DF" w:rsidP="00AB033C">
            <w:pPr>
              <w:pStyle w:val="Geenafstand"/>
              <w:contextualSpacing/>
              <w:rPr>
                <w:rFonts w:ascii="Arial" w:hAnsi="Arial" w:cs="Arial"/>
                <w:b/>
                <w:bCs/>
                <w:sz w:val="20"/>
                <w:szCs w:val="20"/>
              </w:rPr>
            </w:pPr>
            <w:r w:rsidRPr="00E42E6E">
              <w:rPr>
                <w:rFonts w:ascii="Arial" w:hAnsi="Arial" w:cs="Arial"/>
                <w:b/>
                <w:bCs/>
                <w:sz w:val="20"/>
                <w:szCs w:val="20"/>
              </w:rPr>
              <w:t>Verwerkersovereenkomst</w:t>
            </w:r>
          </w:p>
        </w:tc>
        <w:tc>
          <w:tcPr>
            <w:tcW w:w="6305" w:type="dxa"/>
          </w:tcPr>
          <w:p w14:paraId="4BFB22D1" w14:textId="77777777" w:rsidR="009152DF" w:rsidRPr="00E42E6E" w:rsidRDefault="009152DF" w:rsidP="00AB033C">
            <w:pPr>
              <w:pStyle w:val="Geenafstand"/>
              <w:contextualSpacing/>
              <w:rPr>
                <w:rFonts w:ascii="Arial" w:hAnsi="Arial" w:cs="Arial"/>
                <w:sz w:val="20"/>
                <w:szCs w:val="20"/>
              </w:rPr>
            </w:pPr>
            <w:r w:rsidRPr="00E42E6E">
              <w:rPr>
                <w:rFonts w:ascii="Arial" w:hAnsi="Arial" w:cs="Arial"/>
                <w:sz w:val="20"/>
                <w:szCs w:val="20"/>
              </w:rPr>
              <w:t>Overeenkomst tussen Opdrachtgever en verwerker, waarin wordt vastgelegd hoe de verwerker met de persoonsgegevens van Opdrachtgever moet omgaan.</w:t>
            </w:r>
          </w:p>
          <w:p w14:paraId="1114433D" w14:textId="229744F5" w:rsidR="00D63852" w:rsidRPr="00E42E6E" w:rsidRDefault="00D63852" w:rsidP="00AB033C">
            <w:pPr>
              <w:pStyle w:val="Geenafstand"/>
              <w:contextualSpacing/>
              <w:rPr>
                <w:rFonts w:ascii="Arial" w:hAnsi="Arial" w:cs="Arial"/>
                <w:sz w:val="20"/>
                <w:szCs w:val="20"/>
              </w:rPr>
            </w:pPr>
          </w:p>
        </w:tc>
      </w:tr>
      <w:tr w:rsidR="009152DF" w:rsidRPr="00E42E6E" w14:paraId="529A8ECF" w14:textId="77777777" w:rsidTr="00C45F14">
        <w:tc>
          <w:tcPr>
            <w:tcW w:w="2711" w:type="dxa"/>
          </w:tcPr>
          <w:p w14:paraId="382440C4" w14:textId="05A34FA5" w:rsidR="009152DF" w:rsidRPr="00E42E6E" w:rsidRDefault="009152DF" w:rsidP="00AB033C">
            <w:pPr>
              <w:pStyle w:val="Geenafstand"/>
              <w:contextualSpacing/>
              <w:rPr>
                <w:rFonts w:ascii="Arial" w:hAnsi="Arial" w:cs="Arial"/>
                <w:b/>
                <w:bCs/>
                <w:sz w:val="20"/>
                <w:szCs w:val="20"/>
              </w:rPr>
            </w:pPr>
            <w:r w:rsidRPr="00E42E6E">
              <w:rPr>
                <w:rFonts w:ascii="Arial" w:hAnsi="Arial" w:cs="Arial"/>
                <w:b/>
                <w:bCs/>
                <w:sz w:val="20"/>
                <w:szCs w:val="20"/>
              </w:rPr>
              <w:t>Wachtkamerovere</w:t>
            </w:r>
            <w:r w:rsidR="00B403D9" w:rsidRPr="00E42E6E">
              <w:rPr>
                <w:rFonts w:ascii="Arial" w:hAnsi="Arial" w:cs="Arial"/>
                <w:b/>
                <w:bCs/>
                <w:sz w:val="20"/>
                <w:szCs w:val="20"/>
              </w:rPr>
              <w:t>e</w:t>
            </w:r>
            <w:r w:rsidRPr="00E42E6E">
              <w:rPr>
                <w:rFonts w:ascii="Arial" w:hAnsi="Arial" w:cs="Arial"/>
                <w:b/>
                <w:bCs/>
                <w:sz w:val="20"/>
                <w:szCs w:val="20"/>
              </w:rPr>
              <w:t>nkomst</w:t>
            </w:r>
          </w:p>
        </w:tc>
        <w:tc>
          <w:tcPr>
            <w:tcW w:w="6305" w:type="dxa"/>
          </w:tcPr>
          <w:p w14:paraId="04799063" w14:textId="77777777" w:rsidR="00B403D9" w:rsidRPr="00E42E6E" w:rsidRDefault="00B403D9" w:rsidP="00AB033C">
            <w:pPr>
              <w:contextualSpacing/>
              <w:rPr>
                <w:rFonts w:ascii="Arial" w:hAnsi="Arial" w:cs="Arial"/>
                <w:iCs/>
                <w:sz w:val="20"/>
                <w:szCs w:val="20"/>
              </w:rPr>
            </w:pPr>
            <w:r w:rsidRPr="00E42E6E">
              <w:rPr>
                <w:rFonts w:ascii="Arial" w:hAnsi="Arial" w:cs="Arial"/>
                <w:iCs/>
                <w:sz w:val="20"/>
                <w:szCs w:val="20"/>
              </w:rPr>
              <w:t xml:space="preserve">De Overeenkomst die op grond van de uitkomst van de Aanbestedingsprocedure wordt gesloten tussen de Aanbestedende Dienst en de Inschrijver welke de op één na beste Inschrijving heeft gedaan, die in werking treedt </w:t>
            </w:r>
            <w:proofErr w:type="gramStart"/>
            <w:r w:rsidRPr="00E42E6E">
              <w:rPr>
                <w:rFonts w:ascii="Arial" w:hAnsi="Arial" w:cs="Arial"/>
                <w:iCs/>
                <w:sz w:val="20"/>
                <w:szCs w:val="20"/>
              </w:rPr>
              <w:t>indien</w:t>
            </w:r>
            <w:proofErr w:type="gramEnd"/>
            <w:r w:rsidRPr="00E42E6E">
              <w:rPr>
                <w:rFonts w:ascii="Arial" w:hAnsi="Arial" w:cs="Arial"/>
                <w:iCs/>
                <w:sz w:val="20"/>
                <w:szCs w:val="20"/>
              </w:rPr>
              <w:t xml:space="preserve"> de Overeenkomst met de best scorende Inschrijver is geëindigd, niet zijnde door expiratie.</w:t>
            </w:r>
          </w:p>
          <w:p w14:paraId="61D56542" w14:textId="77777777" w:rsidR="009152DF" w:rsidRPr="00E42E6E" w:rsidRDefault="009152DF" w:rsidP="00AB033C">
            <w:pPr>
              <w:pStyle w:val="Geenafstand"/>
              <w:contextualSpacing/>
              <w:rPr>
                <w:rFonts w:ascii="Arial" w:hAnsi="Arial" w:cs="Arial"/>
                <w:sz w:val="20"/>
                <w:szCs w:val="20"/>
              </w:rPr>
            </w:pPr>
          </w:p>
        </w:tc>
      </w:tr>
      <w:tr w:rsidR="005F09CE" w:rsidRPr="00E42E6E" w14:paraId="5C56FC17" w14:textId="77777777" w:rsidTr="00C45F14">
        <w:tc>
          <w:tcPr>
            <w:tcW w:w="2711" w:type="dxa"/>
          </w:tcPr>
          <w:p w14:paraId="10642CCB" w14:textId="77777777" w:rsidR="005F09CE" w:rsidRPr="00E42E6E" w:rsidRDefault="005F09CE" w:rsidP="00AB033C">
            <w:pPr>
              <w:pStyle w:val="Geenafstand"/>
              <w:contextualSpacing/>
              <w:rPr>
                <w:rFonts w:ascii="Arial" w:hAnsi="Arial" w:cs="Arial"/>
                <w:b/>
                <w:bCs/>
                <w:sz w:val="20"/>
                <w:szCs w:val="20"/>
              </w:rPr>
            </w:pPr>
            <w:r w:rsidRPr="00E42E6E">
              <w:rPr>
                <w:rFonts w:ascii="Arial" w:hAnsi="Arial" w:cs="Arial"/>
                <w:b/>
                <w:bCs/>
                <w:sz w:val="20"/>
                <w:szCs w:val="20"/>
              </w:rPr>
              <w:t>UEA</w:t>
            </w:r>
          </w:p>
          <w:p w14:paraId="00892522" w14:textId="77777777" w:rsidR="005F09CE" w:rsidRPr="00E42E6E" w:rsidRDefault="005F09CE" w:rsidP="00AB033C">
            <w:pPr>
              <w:pStyle w:val="Geenafstand"/>
              <w:contextualSpacing/>
              <w:rPr>
                <w:rFonts w:ascii="Arial" w:hAnsi="Arial" w:cs="Arial"/>
                <w:b/>
                <w:bCs/>
                <w:sz w:val="20"/>
                <w:szCs w:val="20"/>
              </w:rPr>
            </w:pPr>
          </w:p>
        </w:tc>
        <w:tc>
          <w:tcPr>
            <w:tcW w:w="6305" w:type="dxa"/>
          </w:tcPr>
          <w:p w14:paraId="1135B83A" w14:textId="77777777" w:rsidR="0064019D" w:rsidRPr="00E42E6E" w:rsidRDefault="005F09CE" w:rsidP="00AB033C">
            <w:pPr>
              <w:pStyle w:val="Geenafstand"/>
              <w:contextualSpacing/>
              <w:rPr>
                <w:rFonts w:ascii="Arial" w:hAnsi="Arial" w:cs="Arial"/>
                <w:sz w:val="20"/>
                <w:szCs w:val="20"/>
              </w:rPr>
            </w:pPr>
            <w:r w:rsidRPr="00E42E6E">
              <w:rPr>
                <w:rFonts w:ascii="Arial" w:hAnsi="Arial" w:cs="Arial"/>
                <w:sz w:val="20"/>
                <w:szCs w:val="20"/>
              </w:rPr>
              <w:t xml:space="preserve">Het Uniform Europees Aanbestedingsdocument. </w:t>
            </w:r>
            <w:r w:rsidRPr="00E42E6E">
              <w:rPr>
                <w:rFonts w:ascii="Arial" w:hAnsi="Arial" w:cs="Arial"/>
                <w:b/>
                <w:bCs/>
                <w:sz w:val="20"/>
                <w:szCs w:val="20"/>
              </w:rPr>
              <w:t>E</w:t>
            </w:r>
            <w:r w:rsidRPr="00E42E6E">
              <w:rPr>
                <w:rFonts w:ascii="Arial" w:hAnsi="Arial" w:cs="Arial"/>
                <w:sz w:val="20"/>
                <w:szCs w:val="20"/>
                <w:lang w:eastAsia="nl-NL"/>
              </w:rPr>
              <w:t xml:space="preserve">en Eigen verklaring over de </w:t>
            </w:r>
            <w:r w:rsidRPr="00E42E6E">
              <w:rPr>
                <w:rFonts w:ascii="Arial" w:hAnsi="Arial" w:cs="Arial"/>
                <w:sz w:val="20"/>
                <w:szCs w:val="20"/>
              </w:rPr>
              <w:t>uitsluitingsgronden, financiële toestand, de bekwaamheden en de geschiktheid van Ondernemingen voor een aanbestedingsprocedure</w:t>
            </w:r>
            <w:r w:rsidR="0064019D" w:rsidRPr="00E42E6E">
              <w:rPr>
                <w:rFonts w:ascii="Arial" w:hAnsi="Arial" w:cs="Arial"/>
                <w:sz w:val="20"/>
                <w:szCs w:val="20"/>
              </w:rPr>
              <w:t xml:space="preserve">. </w:t>
            </w:r>
          </w:p>
          <w:p w14:paraId="286240A7" w14:textId="77777777" w:rsidR="005F09CE" w:rsidRPr="00E42E6E" w:rsidRDefault="005F09CE" w:rsidP="00AB033C">
            <w:pPr>
              <w:pStyle w:val="Geenafstand"/>
              <w:contextualSpacing/>
              <w:rPr>
                <w:rFonts w:ascii="Arial" w:hAnsi="Arial" w:cs="Arial"/>
                <w:b/>
                <w:bCs/>
                <w:sz w:val="20"/>
                <w:szCs w:val="20"/>
              </w:rPr>
            </w:pPr>
          </w:p>
        </w:tc>
      </w:tr>
    </w:tbl>
    <w:p w14:paraId="04554B76" w14:textId="105DF772" w:rsidR="00E56DA6" w:rsidRPr="00E42E6E" w:rsidRDefault="00E56DA6" w:rsidP="00AB033C">
      <w:pPr>
        <w:pStyle w:val="Geenafstand"/>
        <w:contextualSpacing/>
        <w:rPr>
          <w:rFonts w:ascii="Arial" w:hAnsi="Arial" w:cs="Arial"/>
          <w:bCs/>
          <w:sz w:val="20"/>
          <w:szCs w:val="20"/>
        </w:rPr>
      </w:pPr>
    </w:p>
    <w:p w14:paraId="7EB87901" w14:textId="77777777" w:rsidR="00E56DA6" w:rsidRPr="00E42E6E" w:rsidRDefault="00E56DA6" w:rsidP="00AB033C">
      <w:pPr>
        <w:pStyle w:val="Geenafstand"/>
        <w:contextualSpacing/>
        <w:rPr>
          <w:rFonts w:ascii="Arial" w:hAnsi="Arial" w:cs="Arial"/>
          <w:b/>
          <w:bCs/>
          <w:sz w:val="20"/>
          <w:szCs w:val="20"/>
        </w:rPr>
      </w:pPr>
    </w:p>
    <w:p w14:paraId="492E0900" w14:textId="77777777" w:rsidR="00E56DA6" w:rsidRPr="00E42E6E" w:rsidRDefault="00E56DA6" w:rsidP="00AB033C">
      <w:pPr>
        <w:pStyle w:val="Geenafstand"/>
        <w:contextualSpacing/>
        <w:rPr>
          <w:rFonts w:ascii="Arial" w:hAnsi="Arial" w:cs="Arial"/>
          <w:b/>
          <w:bCs/>
          <w:sz w:val="20"/>
          <w:szCs w:val="20"/>
        </w:rPr>
      </w:pPr>
    </w:p>
    <w:p w14:paraId="74BC6E66" w14:textId="77777777" w:rsidR="00E56DA6" w:rsidRPr="00E42E6E" w:rsidRDefault="00E56DA6" w:rsidP="00AB033C">
      <w:pPr>
        <w:pStyle w:val="Geenafstand"/>
        <w:contextualSpacing/>
        <w:rPr>
          <w:rFonts w:ascii="Arial" w:hAnsi="Arial" w:cs="Arial"/>
          <w:b/>
          <w:bCs/>
          <w:sz w:val="20"/>
          <w:szCs w:val="20"/>
        </w:rPr>
      </w:pPr>
    </w:p>
    <w:p w14:paraId="09E0CD12" w14:textId="77777777" w:rsidR="00E56DA6" w:rsidRPr="00E42E6E" w:rsidRDefault="00E56DA6" w:rsidP="00AB033C">
      <w:pPr>
        <w:pStyle w:val="Geenafstand"/>
        <w:contextualSpacing/>
        <w:rPr>
          <w:rFonts w:ascii="Arial" w:hAnsi="Arial" w:cs="Arial"/>
          <w:bCs/>
          <w:sz w:val="20"/>
          <w:szCs w:val="20"/>
        </w:rPr>
      </w:pPr>
    </w:p>
    <w:p w14:paraId="22E0166C" w14:textId="77777777" w:rsidR="00E56DA6" w:rsidRPr="00E42E6E" w:rsidRDefault="00E56DA6" w:rsidP="00AB033C">
      <w:pPr>
        <w:pStyle w:val="Geenafstand"/>
        <w:contextualSpacing/>
        <w:rPr>
          <w:rFonts w:ascii="Arial" w:hAnsi="Arial" w:cs="Arial"/>
          <w:b/>
          <w:bCs/>
          <w:sz w:val="20"/>
          <w:szCs w:val="20"/>
        </w:rPr>
      </w:pPr>
    </w:p>
    <w:p w14:paraId="679C832D" w14:textId="77777777" w:rsidR="00E56DA6" w:rsidRPr="00E42E6E" w:rsidRDefault="00E56DA6" w:rsidP="00AB033C">
      <w:pPr>
        <w:pStyle w:val="Geenafstand"/>
        <w:contextualSpacing/>
        <w:rPr>
          <w:rFonts w:ascii="Arial" w:hAnsi="Arial" w:cs="Arial"/>
          <w:b/>
          <w:bCs/>
          <w:sz w:val="20"/>
          <w:szCs w:val="20"/>
        </w:rPr>
      </w:pPr>
    </w:p>
    <w:p w14:paraId="2F286088" w14:textId="634FBA99" w:rsidR="00E42E6E" w:rsidRDefault="00E42E6E">
      <w:pPr>
        <w:rPr>
          <w:rFonts w:ascii="Arial" w:hAnsi="Arial" w:cs="Arial"/>
          <w:sz w:val="20"/>
          <w:szCs w:val="20"/>
        </w:rPr>
      </w:pPr>
      <w:r>
        <w:rPr>
          <w:rFonts w:ascii="Arial" w:hAnsi="Arial" w:cs="Arial"/>
          <w:sz w:val="20"/>
          <w:szCs w:val="20"/>
        </w:rPr>
        <w:br w:type="page"/>
      </w:r>
    </w:p>
    <w:p w14:paraId="6C52462F" w14:textId="39AFF69A" w:rsidR="00470D56" w:rsidRPr="007D6B67" w:rsidRDefault="00A3311F" w:rsidP="006D0623">
      <w:pPr>
        <w:pStyle w:val="Kop1"/>
        <w:numPr>
          <w:ilvl w:val="0"/>
          <w:numId w:val="20"/>
        </w:numPr>
        <w:rPr>
          <w:color w:val="00B0F0"/>
        </w:rPr>
      </w:pPr>
      <w:bookmarkStart w:id="8" w:name="_Toc148598191"/>
      <w:bookmarkStart w:id="9" w:name="_Toc194570901"/>
      <w:r w:rsidRPr="007D6B67">
        <w:rPr>
          <w:color w:val="00B0F0"/>
        </w:rPr>
        <w:lastRenderedPageBreak/>
        <w:t>Inleiding</w:t>
      </w:r>
      <w:bookmarkEnd w:id="8"/>
      <w:bookmarkEnd w:id="9"/>
    </w:p>
    <w:p w14:paraId="42CC3BA7" w14:textId="39645FA8" w:rsidR="006A13BE" w:rsidRPr="0091403A" w:rsidRDefault="006A13BE" w:rsidP="006A13BE">
      <w:pPr>
        <w:spacing w:line="240" w:lineRule="auto"/>
        <w:contextualSpacing/>
        <w:rPr>
          <w:rFonts w:ascii="Arial" w:hAnsi="Arial" w:cs="Arial"/>
          <w:sz w:val="20"/>
          <w:szCs w:val="20"/>
          <w:lang w:eastAsia="nl-NL"/>
        </w:rPr>
      </w:pPr>
      <w:r w:rsidRPr="0C3B6CBB">
        <w:rPr>
          <w:rFonts w:ascii="Arial" w:hAnsi="Arial" w:cs="Arial"/>
          <w:sz w:val="20"/>
          <w:szCs w:val="20"/>
          <w:lang w:eastAsia="nl-NL"/>
        </w:rPr>
        <w:t>De gemeente Krimpenerwaard (hierna te noemen gemeente) voert een</w:t>
      </w:r>
      <w:r w:rsidR="00875C32" w:rsidRPr="0C3B6CBB">
        <w:rPr>
          <w:rFonts w:ascii="Arial" w:hAnsi="Arial" w:cs="Arial"/>
          <w:sz w:val="20"/>
          <w:szCs w:val="20"/>
          <w:lang w:eastAsia="nl-NL"/>
        </w:rPr>
        <w:t xml:space="preserve"> </w:t>
      </w:r>
      <w:r w:rsidRPr="0C3B6CBB">
        <w:rPr>
          <w:rFonts w:ascii="Arial" w:hAnsi="Arial" w:cs="Arial"/>
          <w:sz w:val="20"/>
          <w:szCs w:val="20"/>
          <w:lang w:eastAsia="nl-NL"/>
        </w:rPr>
        <w:t xml:space="preserve">aanbestedingsprocedure uit en is voornemens </w:t>
      </w:r>
      <w:r w:rsidR="00875C32" w:rsidRPr="0C3B6CBB">
        <w:rPr>
          <w:rFonts w:ascii="Arial" w:hAnsi="Arial" w:cs="Arial"/>
          <w:sz w:val="20"/>
          <w:szCs w:val="20"/>
          <w:lang w:eastAsia="nl-NL"/>
        </w:rPr>
        <w:t xml:space="preserve">een Openbare Europese procedure te starten voor </w:t>
      </w:r>
      <w:r w:rsidR="00192309" w:rsidRPr="0C3B6CBB">
        <w:rPr>
          <w:rFonts w:ascii="Arial" w:hAnsi="Arial" w:cs="Arial"/>
          <w:sz w:val="20"/>
          <w:szCs w:val="20"/>
          <w:lang w:eastAsia="nl-NL"/>
        </w:rPr>
        <w:t xml:space="preserve">inhuur </w:t>
      </w:r>
      <w:r w:rsidR="00875C32" w:rsidRPr="0C3B6CBB">
        <w:rPr>
          <w:rFonts w:ascii="Arial" w:hAnsi="Arial" w:cs="Arial"/>
          <w:sz w:val="20"/>
          <w:szCs w:val="20"/>
          <w:lang w:eastAsia="nl-NL"/>
        </w:rPr>
        <w:t>extern</w:t>
      </w:r>
      <w:r w:rsidR="00450E9F" w:rsidRPr="0C3B6CBB">
        <w:rPr>
          <w:rFonts w:ascii="Arial" w:hAnsi="Arial" w:cs="Arial"/>
          <w:sz w:val="20"/>
          <w:szCs w:val="20"/>
          <w:lang w:eastAsia="nl-NL"/>
        </w:rPr>
        <w:t xml:space="preserve"> pe</w:t>
      </w:r>
      <w:r w:rsidR="14AB3B17" w:rsidRPr="0C3B6CBB">
        <w:rPr>
          <w:rFonts w:ascii="Arial" w:hAnsi="Arial" w:cs="Arial"/>
          <w:sz w:val="20"/>
          <w:szCs w:val="20"/>
          <w:lang w:eastAsia="nl-NL"/>
        </w:rPr>
        <w:t>r</w:t>
      </w:r>
      <w:r w:rsidR="00450E9F" w:rsidRPr="0C3B6CBB">
        <w:rPr>
          <w:rFonts w:ascii="Arial" w:hAnsi="Arial" w:cs="Arial"/>
          <w:sz w:val="20"/>
          <w:szCs w:val="20"/>
          <w:lang w:eastAsia="nl-NL"/>
        </w:rPr>
        <w:t>soneel</w:t>
      </w:r>
      <w:r w:rsidR="00BE679D" w:rsidRPr="0C3B6CBB">
        <w:rPr>
          <w:rFonts w:ascii="Arial" w:hAnsi="Arial" w:cs="Arial"/>
          <w:sz w:val="20"/>
          <w:szCs w:val="20"/>
          <w:lang w:eastAsia="nl-NL"/>
        </w:rPr>
        <w:t>.</w:t>
      </w:r>
    </w:p>
    <w:p w14:paraId="30194C36" w14:textId="77777777" w:rsidR="006A13BE" w:rsidRPr="0091403A" w:rsidRDefault="006A13BE" w:rsidP="006A13BE">
      <w:pPr>
        <w:spacing w:line="240" w:lineRule="auto"/>
        <w:contextualSpacing/>
        <w:rPr>
          <w:rFonts w:ascii="Arial" w:hAnsi="Arial" w:cs="Arial"/>
          <w:sz w:val="20"/>
          <w:szCs w:val="20"/>
          <w:lang w:eastAsia="nl-NL"/>
        </w:rPr>
      </w:pPr>
    </w:p>
    <w:p w14:paraId="558D8596" w14:textId="36E559D3" w:rsidR="006A13BE" w:rsidRPr="0091403A" w:rsidRDefault="006A13BE" w:rsidP="006A13BE">
      <w:pPr>
        <w:spacing w:line="240" w:lineRule="auto"/>
        <w:contextualSpacing/>
        <w:rPr>
          <w:rFonts w:ascii="Arial" w:hAnsi="Arial" w:cs="Arial"/>
          <w:sz w:val="20"/>
          <w:szCs w:val="20"/>
          <w:lang w:eastAsia="nl-NL"/>
        </w:rPr>
      </w:pPr>
      <w:r w:rsidRPr="0091403A">
        <w:rPr>
          <w:rFonts w:ascii="Arial" w:hAnsi="Arial" w:cs="Arial"/>
          <w:sz w:val="20"/>
          <w:szCs w:val="20"/>
          <w:lang w:eastAsia="nl-NL"/>
        </w:rPr>
        <w:t xml:space="preserve">In deze leidraad is de gedetailleerde omschrijving van de Opdracht en de daaraan gestelde Programma van </w:t>
      </w:r>
      <w:r w:rsidRPr="002873F5">
        <w:rPr>
          <w:rFonts w:ascii="Arial" w:hAnsi="Arial" w:cs="Arial"/>
          <w:sz w:val="20"/>
          <w:szCs w:val="20"/>
          <w:lang w:eastAsia="nl-NL"/>
        </w:rPr>
        <w:t>Eisen (Bijlage</w:t>
      </w:r>
      <w:r w:rsidR="006F677F" w:rsidRPr="002873F5">
        <w:rPr>
          <w:rFonts w:ascii="Arial" w:hAnsi="Arial" w:cs="Arial"/>
          <w:sz w:val="20"/>
          <w:szCs w:val="20"/>
          <w:lang w:eastAsia="nl-NL"/>
        </w:rPr>
        <w:t>1</w:t>
      </w:r>
      <w:r w:rsidR="003C5ECF">
        <w:rPr>
          <w:rFonts w:ascii="Arial" w:hAnsi="Arial" w:cs="Arial"/>
          <w:sz w:val="20"/>
          <w:szCs w:val="20"/>
          <w:lang w:eastAsia="nl-NL"/>
        </w:rPr>
        <w:t xml:space="preserve"> en </w:t>
      </w:r>
      <w:r w:rsidR="001C31C6">
        <w:rPr>
          <w:rFonts w:ascii="Arial" w:hAnsi="Arial" w:cs="Arial"/>
          <w:sz w:val="20"/>
          <w:szCs w:val="20"/>
          <w:lang w:eastAsia="nl-NL"/>
        </w:rPr>
        <w:t>2</w:t>
      </w:r>
      <w:r w:rsidRPr="002873F5">
        <w:rPr>
          <w:rFonts w:ascii="Arial" w:hAnsi="Arial" w:cs="Arial"/>
          <w:sz w:val="20"/>
          <w:szCs w:val="20"/>
          <w:lang w:eastAsia="nl-NL"/>
        </w:rPr>
        <w:t>)</w:t>
      </w:r>
      <w:r w:rsidRPr="0091403A">
        <w:rPr>
          <w:rFonts w:ascii="Arial" w:hAnsi="Arial" w:cs="Arial"/>
          <w:sz w:val="20"/>
          <w:szCs w:val="20"/>
          <w:lang w:eastAsia="nl-NL"/>
        </w:rPr>
        <w:t xml:space="preserve"> opgenomen.</w:t>
      </w:r>
    </w:p>
    <w:p w14:paraId="314AC0C2" w14:textId="77777777" w:rsidR="006A13BE" w:rsidRPr="0091403A" w:rsidRDefault="006A13BE" w:rsidP="006A13BE">
      <w:pPr>
        <w:spacing w:line="240" w:lineRule="auto"/>
        <w:contextualSpacing/>
        <w:rPr>
          <w:rFonts w:ascii="Arial" w:hAnsi="Arial" w:cs="Arial"/>
          <w:sz w:val="20"/>
          <w:szCs w:val="20"/>
          <w:lang w:eastAsia="nl-NL"/>
        </w:rPr>
      </w:pPr>
    </w:p>
    <w:p w14:paraId="1BD19038" w14:textId="77777777" w:rsidR="006A13BE" w:rsidRPr="0091403A" w:rsidRDefault="006A13BE" w:rsidP="006A13BE">
      <w:pPr>
        <w:spacing w:line="240" w:lineRule="auto"/>
        <w:contextualSpacing/>
        <w:rPr>
          <w:rFonts w:ascii="Arial" w:hAnsi="Arial" w:cs="Arial"/>
          <w:sz w:val="20"/>
          <w:szCs w:val="20"/>
          <w:lang w:eastAsia="nl-NL"/>
        </w:rPr>
      </w:pPr>
      <w:r w:rsidRPr="0091403A">
        <w:rPr>
          <w:rFonts w:ascii="Arial" w:hAnsi="Arial" w:cs="Arial"/>
          <w:sz w:val="20"/>
          <w:szCs w:val="20"/>
          <w:lang w:eastAsia="nl-NL"/>
        </w:rPr>
        <w:t>U wordt hierbij uitgenodigd om op basis van deze aanbestedingsleidraad en bijbehorende bijlagen een inschrijving te doen.</w:t>
      </w:r>
    </w:p>
    <w:p w14:paraId="51968198" w14:textId="3BFA717F" w:rsidR="006A13BE" w:rsidRPr="0091403A" w:rsidRDefault="006A13BE" w:rsidP="006A13BE">
      <w:pPr>
        <w:spacing w:line="240" w:lineRule="auto"/>
        <w:contextualSpacing/>
        <w:rPr>
          <w:rFonts w:ascii="Arial" w:hAnsi="Arial" w:cs="Arial"/>
          <w:sz w:val="20"/>
          <w:szCs w:val="20"/>
          <w:lang w:eastAsia="nl-NL"/>
        </w:rPr>
      </w:pPr>
      <w:r w:rsidRPr="0091403A">
        <w:rPr>
          <w:rFonts w:ascii="Arial" w:hAnsi="Arial" w:cs="Arial"/>
          <w:sz w:val="20"/>
          <w:szCs w:val="20"/>
          <w:lang w:eastAsia="nl-NL"/>
        </w:rPr>
        <w:t>Deze Aanbestedingsleidraad bevat de meest relevante informatie over de Europese Aanbesteding. Veelal worden bedragen genoemd vanuit verwachtingen of vanuit een historisch perspectief. De bedragen</w:t>
      </w:r>
      <w:r w:rsidR="00307867">
        <w:rPr>
          <w:rFonts w:ascii="Arial" w:hAnsi="Arial" w:cs="Arial"/>
          <w:sz w:val="20"/>
          <w:szCs w:val="20"/>
          <w:lang w:eastAsia="nl-NL"/>
        </w:rPr>
        <w:t xml:space="preserve"> / aantallen</w:t>
      </w:r>
      <w:r w:rsidRPr="0091403A">
        <w:rPr>
          <w:rFonts w:ascii="Arial" w:hAnsi="Arial" w:cs="Arial"/>
          <w:sz w:val="20"/>
          <w:szCs w:val="20"/>
          <w:lang w:eastAsia="nl-NL"/>
        </w:rPr>
        <w:t xml:space="preserve"> zijn bedoeld als indicatie en er kan door u geen rechten worden ontleend. Wij zijn een dynamische organisatie die voortdurend inspeelt op de veranderingen in haar omgeving. Dat heeft tot gevolg dat zij van haar partners een flexibele opstelling verwacht.</w:t>
      </w:r>
    </w:p>
    <w:p w14:paraId="15F6887A" w14:textId="77777777" w:rsidR="006A13BE" w:rsidRPr="0091403A" w:rsidRDefault="006A13BE" w:rsidP="006A13BE">
      <w:pPr>
        <w:spacing w:line="240" w:lineRule="auto"/>
        <w:contextualSpacing/>
        <w:rPr>
          <w:rFonts w:ascii="Arial" w:hAnsi="Arial" w:cs="Arial"/>
          <w:sz w:val="20"/>
          <w:szCs w:val="20"/>
          <w:lang w:eastAsia="nl-NL"/>
        </w:rPr>
      </w:pPr>
    </w:p>
    <w:p w14:paraId="6274A122" w14:textId="36067ABE" w:rsidR="006A13BE" w:rsidRPr="0091403A" w:rsidRDefault="006A13BE" w:rsidP="006A13BE">
      <w:pPr>
        <w:spacing w:line="240" w:lineRule="auto"/>
        <w:contextualSpacing/>
        <w:rPr>
          <w:rFonts w:ascii="Arial" w:hAnsi="Arial" w:cs="Arial"/>
          <w:sz w:val="20"/>
          <w:szCs w:val="20"/>
          <w:lang w:eastAsia="nl-NL"/>
        </w:rPr>
      </w:pPr>
      <w:r w:rsidRPr="0091403A">
        <w:rPr>
          <w:rFonts w:ascii="Arial" w:hAnsi="Arial" w:cs="Arial"/>
          <w:sz w:val="20"/>
          <w:szCs w:val="20"/>
        </w:rPr>
        <w:t>Verder vindt u in deze leidraad soms strenge eisen met harde consequenties. Wij leggen bijvoorbeeld uw inschrijving terzijde als u niet voldoet aan een geschiktheidseis. Hoewel dat soms leidt tot vervelende situaties, moeten wij hier wel helder en consequent in zijn. Op deze manier zorgen wij ervoor dat u en andere inschrijvers op een gelijke manier kans maken op de opdracht en is het voor iedereen duidelijk hoe wij komen tot een winnaar van deze aanbesteding</w:t>
      </w:r>
      <w:r w:rsidR="00A64275">
        <w:rPr>
          <w:rFonts w:ascii="Arial" w:hAnsi="Arial" w:cs="Arial"/>
          <w:sz w:val="20"/>
          <w:szCs w:val="20"/>
        </w:rPr>
        <w:t>.</w:t>
      </w:r>
    </w:p>
    <w:p w14:paraId="56216916" w14:textId="77777777" w:rsidR="006A13BE" w:rsidRDefault="006A13BE" w:rsidP="00AB033C">
      <w:pPr>
        <w:spacing w:line="240" w:lineRule="auto"/>
        <w:contextualSpacing/>
        <w:rPr>
          <w:rFonts w:ascii="Arial" w:hAnsi="Arial" w:cs="Arial"/>
          <w:sz w:val="20"/>
          <w:szCs w:val="20"/>
          <w:lang w:eastAsia="nl-NL"/>
        </w:rPr>
      </w:pPr>
    </w:p>
    <w:p w14:paraId="08E93217" w14:textId="66120EE6" w:rsidR="00A3311F" w:rsidRPr="007D6B67" w:rsidRDefault="00D63852" w:rsidP="006D0623">
      <w:pPr>
        <w:pStyle w:val="Kop2"/>
        <w:numPr>
          <w:ilvl w:val="1"/>
          <w:numId w:val="20"/>
        </w:numPr>
        <w:rPr>
          <w:color w:val="00B0F0"/>
        </w:rPr>
      </w:pPr>
      <w:bookmarkStart w:id="10" w:name="_Toc148598192"/>
      <w:bookmarkStart w:id="11" w:name="_Toc194570902"/>
      <w:r w:rsidRPr="007D6B67">
        <w:rPr>
          <w:color w:val="00B0F0"/>
        </w:rPr>
        <w:t>T</w:t>
      </w:r>
      <w:bookmarkStart w:id="12" w:name="_Toc145932963"/>
      <w:bookmarkStart w:id="13" w:name="_Toc145933045"/>
      <w:bookmarkEnd w:id="12"/>
      <w:bookmarkEnd w:id="13"/>
      <w:r w:rsidR="00A3311F" w:rsidRPr="007D6B67">
        <w:rPr>
          <w:color w:val="00B0F0"/>
        </w:rPr>
        <w:t>enderNed</w:t>
      </w:r>
      <w:bookmarkEnd w:id="10"/>
      <w:bookmarkEnd w:id="11"/>
    </w:p>
    <w:p w14:paraId="5F6E153F" w14:textId="77777777" w:rsidR="009D5DCE" w:rsidRPr="0091403A" w:rsidRDefault="009D5DCE" w:rsidP="00AB033C">
      <w:pPr>
        <w:pStyle w:val="Lijstalinea"/>
        <w:spacing w:line="240" w:lineRule="auto"/>
        <w:ind w:left="0"/>
        <w:rPr>
          <w:rFonts w:cs="Arial"/>
          <w:szCs w:val="20"/>
          <w:lang w:eastAsia="nl-NL"/>
        </w:rPr>
      </w:pPr>
      <w:r w:rsidRPr="0091403A">
        <w:rPr>
          <w:rFonts w:cs="Arial"/>
          <w:szCs w:val="20"/>
          <w:lang w:eastAsia="nl-NL"/>
        </w:rPr>
        <w:t xml:space="preserve">De aanbesteding is aangekondigd op TenderNed (ww.tenderned.nl). Daarnaast is de Aankondiging gepubliceerd in het publicatieblad van de Europese Unie </w:t>
      </w:r>
      <w:hyperlink r:id="rId16" w:history="1">
        <w:r w:rsidRPr="0091403A">
          <w:rPr>
            <w:rStyle w:val="Hyperlink"/>
            <w:rFonts w:cs="Arial"/>
            <w:color w:val="auto"/>
            <w:szCs w:val="20"/>
            <w:lang w:eastAsia="nl-NL"/>
          </w:rPr>
          <w:t>http://ted.publications.eu.int</w:t>
        </w:r>
      </w:hyperlink>
      <w:r w:rsidRPr="0091403A">
        <w:rPr>
          <w:rFonts w:cs="Arial"/>
          <w:szCs w:val="20"/>
          <w:lang w:eastAsia="nl-NL"/>
        </w:rPr>
        <w:t xml:space="preserve">. Alle Aanbestedingsstukken zijn uitsluitend via </w:t>
      </w:r>
      <w:hyperlink r:id="rId17" w:history="1">
        <w:r w:rsidRPr="0091403A">
          <w:rPr>
            <w:rStyle w:val="Hyperlink"/>
            <w:rFonts w:cs="Arial"/>
            <w:color w:val="auto"/>
            <w:szCs w:val="20"/>
            <w:lang w:eastAsia="nl-NL"/>
          </w:rPr>
          <w:t>www.tenderned.nl</w:t>
        </w:r>
      </w:hyperlink>
      <w:r w:rsidRPr="0091403A">
        <w:rPr>
          <w:rFonts w:cs="Arial"/>
          <w:szCs w:val="20"/>
          <w:lang w:eastAsia="nl-NL"/>
        </w:rPr>
        <w:t xml:space="preserve"> te downloaden.</w:t>
      </w:r>
    </w:p>
    <w:p w14:paraId="345DF8B8" w14:textId="77777777" w:rsidR="00BE5559" w:rsidRPr="0091403A" w:rsidRDefault="00BE5559" w:rsidP="00AB033C">
      <w:pPr>
        <w:pStyle w:val="Lijstalinea"/>
        <w:spacing w:line="240" w:lineRule="auto"/>
        <w:ind w:left="0"/>
        <w:rPr>
          <w:rFonts w:cs="Arial"/>
          <w:szCs w:val="20"/>
          <w:lang w:eastAsia="nl-NL"/>
        </w:rPr>
      </w:pPr>
    </w:p>
    <w:p w14:paraId="34B6388E" w14:textId="77777777" w:rsidR="00BE5559" w:rsidRPr="0091403A" w:rsidRDefault="00BE5559" w:rsidP="00AB033C">
      <w:pPr>
        <w:spacing w:line="240" w:lineRule="auto"/>
        <w:contextualSpacing/>
        <w:rPr>
          <w:rFonts w:ascii="Arial" w:eastAsia="Times New Roman" w:hAnsi="Arial" w:cs="Arial"/>
          <w:sz w:val="20"/>
          <w:szCs w:val="20"/>
          <w:lang w:eastAsia="nl-NL"/>
        </w:rPr>
      </w:pPr>
      <w:r w:rsidRPr="0091403A">
        <w:rPr>
          <w:rFonts w:ascii="Arial" w:eastAsia="Times New Roman" w:hAnsi="Arial" w:cs="Arial"/>
          <w:sz w:val="20"/>
          <w:szCs w:val="20"/>
          <w:lang w:eastAsia="nl-NL"/>
        </w:rPr>
        <w:t xml:space="preserve">Het indienen van een inschrijving per e-mail is uitsluitend toegestaan </w:t>
      </w:r>
      <w:proofErr w:type="gramStart"/>
      <w:r w:rsidRPr="0091403A">
        <w:rPr>
          <w:rFonts w:ascii="Arial" w:eastAsia="Times New Roman" w:hAnsi="Arial" w:cs="Arial"/>
          <w:sz w:val="20"/>
          <w:szCs w:val="20"/>
          <w:lang w:eastAsia="nl-NL"/>
        </w:rPr>
        <w:t>indien</w:t>
      </w:r>
      <w:proofErr w:type="gramEnd"/>
      <w:r w:rsidRPr="0091403A">
        <w:rPr>
          <w:rFonts w:ascii="Arial" w:eastAsia="Times New Roman" w:hAnsi="Arial" w:cs="Arial"/>
          <w:sz w:val="20"/>
          <w:szCs w:val="20"/>
          <w:lang w:eastAsia="nl-NL"/>
        </w:rPr>
        <w:t xml:space="preserve"> er sprake is van een storing op TenderNed op het moment van de kluissluiting. Hiervoor dient u telefonisch contact op te nemen met onze contactpersoon. Alle overige (ver)storingen worden niet als legitiem gezien.</w:t>
      </w:r>
    </w:p>
    <w:p w14:paraId="62C261B2" w14:textId="203D0366" w:rsidR="00FD5431" w:rsidRPr="0091403A" w:rsidRDefault="00BE5559" w:rsidP="00AB033C">
      <w:pPr>
        <w:pStyle w:val="Geenafstand"/>
        <w:contextualSpacing/>
        <w:rPr>
          <w:rFonts w:ascii="Arial" w:hAnsi="Arial" w:cs="Arial"/>
          <w:sz w:val="20"/>
          <w:szCs w:val="20"/>
          <w:lang w:eastAsia="nl-NL"/>
        </w:rPr>
      </w:pPr>
      <w:r w:rsidRPr="0091403A">
        <w:rPr>
          <w:rFonts w:ascii="Arial" w:hAnsi="Arial" w:cs="Arial"/>
          <w:sz w:val="20"/>
          <w:szCs w:val="20"/>
          <w:lang w:eastAsia="nl-NL"/>
        </w:rPr>
        <w:t>U doet er dan ook verstandig aan om tijdig te beginnen met het indienen van uw inschrijving!</w:t>
      </w:r>
    </w:p>
    <w:p w14:paraId="7F54487D" w14:textId="77777777" w:rsidR="00BE5559" w:rsidRPr="0091403A" w:rsidRDefault="00BE5559" w:rsidP="00AB033C">
      <w:pPr>
        <w:pStyle w:val="Geenafstand"/>
        <w:contextualSpacing/>
        <w:rPr>
          <w:rFonts w:ascii="Arial" w:hAnsi="Arial" w:cs="Arial"/>
          <w:sz w:val="20"/>
          <w:szCs w:val="20"/>
          <w:lang w:eastAsia="nl-NL"/>
        </w:rPr>
      </w:pPr>
    </w:p>
    <w:p w14:paraId="323767D4" w14:textId="77777777" w:rsidR="00BE5559" w:rsidRPr="0091403A" w:rsidRDefault="00BE5559" w:rsidP="00AB033C">
      <w:pPr>
        <w:spacing w:line="240" w:lineRule="auto"/>
        <w:contextualSpacing/>
        <w:rPr>
          <w:rFonts w:ascii="Arial" w:hAnsi="Arial" w:cs="Arial"/>
          <w:sz w:val="20"/>
          <w:szCs w:val="20"/>
        </w:rPr>
      </w:pPr>
      <w:r w:rsidRPr="0091403A">
        <w:rPr>
          <w:rFonts w:ascii="Arial" w:hAnsi="Arial" w:cs="Arial"/>
          <w:sz w:val="20"/>
          <w:szCs w:val="20"/>
        </w:rPr>
        <w:t>TenderNed biedt hulp- en ondersteuningsmogelijkheden. Deze zijn te vinden op:</w:t>
      </w:r>
    </w:p>
    <w:p w14:paraId="1296F135" w14:textId="77777777" w:rsidR="00BE5559" w:rsidRPr="0091403A" w:rsidRDefault="00BE5559" w:rsidP="006D0623">
      <w:pPr>
        <w:pStyle w:val="Lijstalinea"/>
        <w:numPr>
          <w:ilvl w:val="0"/>
          <w:numId w:val="14"/>
        </w:numPr>
        <w:spacing w:line="240" w:lineRule="auto"/>
        <w:rPr>
          <w:rFonts w:cs="Arial"/>
          <w:szCs w:val="20"/>
        </w:rPr>
      </w:pPr>
      <w:hyperlink r:id="rId18" w:history="1">
        <w:r w:rsidRPr="0091403A">
          <w:rPr>
            <w:rStyle w:val="Hyperlink"/>
            <w:rFonts w:cs="Arial"/>
            <w:color w:val="auto"/>
            <w:szCs w:val="20"/>
          </w:rPr>
          <w:t>www.TenderNed.nl</w:t>
        </w:r>
      </w:hyperlink>
    </w:p>
    <w:p w14:paraId="43B049C8" w14:textId="77777777" w:rsidR="00BE5559" w:rsidRPr="0091403A" w:rsidRDefault="00BE5559" w:rsidP="006D0623">
      <w:pPr>
        <w:pStyle w:val="Lijstalinea"/>
        <w:numPr>
          <w:ilvl w:val="0"/>
          <w:numId w:val="14"/>
        </w:numPr>
        <w:spacing w:line="240" w:lineRule="auto"/>
        <w:rPr>
          <w:rFonts w:cs="Arial"/>
          <w:szCs w:val="20"/>
        </w:rPr>
      </w:pPr>
      <w:r w:rsidRPr="0091403A">
        <w:rPr>
          <w:rFonts w:cs="Arial"/>
          <w:szCs w:val="20"/>
        </w:rPr>
        <w:t>De helpdesk van TenderNed. Deze is op werkdagen tijdens kantooruren bereikbaar op:</w:t>
      </w:r>
    </w:p>
    <w:p w14:paraId="5D0B5B17" w14:textId="77777777" w:rsidR="00BE5559" w:rsidRPr="0091403A" w:rsidRDefault="00BE5559" w:rsidP="006D0623">
      <w:pPr>
        <w:pStyle w:val="Lijstalinea"/>
        <w:numPr>
          <w:ilvl w:val="0"/>
          <w:numId w:val="12"/>
        </w:numPr>
        <w:spacing w:line="240" w:lineRule="auto"/>
        <w:rPr>
          <w:rFonts w:eastAsia="Times New Roman" w:cs="Arial"/>
          <w:szCs w:val="20"/>
          <w:lang w:eastAsia="nl-NL"/>
        </w:rPr>
      </w:pPr>
      <w:r w:rsidRPr="0091403A">
        <w:rPr>
          <w:rFonts w:eastAsia="Times New Roman" w:cs="Arial"/>
          <w:szCs w:val="20"/>
          <w:lang w:eastAsia="nl-NL"/>
        </w:rPr>
        <w:t>Telefoon: (0800 - 836 33 76)</w:t>
      </w:r>
    </w:p>
    <w:p w14:paraId="17B26E9B" w14:textId="655F2B78" w:rsidR="00BE5559" w:rsidRPr="0091403A" w:rsidRDefault="00BE5559" w:rsidP="006D0623">
      <w:pPr>
        <w:pStyle w:val="Lijstalinea"/>
        <w:numPr>
          <w:ilvl w:val="0"/>
          <w:numId w:val="12"/>
        </w:numPr>
        <w:spacing w:line="240" w:lineRule="auto"/>
        <w:rPr>
          <w:rFonts w:eastAsia="Times New Roman" w:cs="Arial"/>
          <w:szCs w:val="20"/>
          <w:lang w:eastAsia="nl-NL"/>
        </w:rPr>
      </w:pPr>
      <w:r w:rsidRPr="0091403A">
        <w:rPr>
          <w:rFonts w:eastAsia="Times New Roman" w:cs="Arial"/>
          <w:szCs w:val="20"/>
          <w:lang w:eastAsia="nl-NL"/>
        </w:rPr>
        <w:t xml:space="preserve">E-mail: </w:t>
      </w:r>
      <w:hyperlink r:id="rId19" w:history="1">
        <w:r w:rsidRPr="0091403A">
          <w:rPr>
            <w:rStyle w:val="Hyperlink"/>
            <w:rFonts w:eastAsia="Times New Roman" w:cs="Arial"/>
            <w:color w:val="auto"/>
            <w:szCs w:val="20"/>
            <w:lang w:eastAsia="nl-NL"/>
          </w:rPr>
          <w:t>servicedesk@TenderNed.nl</w:t>
        </w:r>
      </w:hyperlink>
      <w:r w:rsidRPr="0091403A">
        <w:rPr>
          <w:rFonts w:eastAsia="Times New Roman" w:cs="Arial"/>
          <w:szCs w:val="20"/>
          <w:lang w:eastAsia="nl-NL"/>
        </w:rPr>
        <w:t xml:space="preserve"> </w:t>
      </w:r>
    </w:p>
    <w:p w14:paraId="15259FD2" w14:textId="77777777" w:rsidR="00BE5559" w:rsidRPr="0091403A" w:rsidRDefault="00BE5559" w:rsidP="00AB033C">
      <w:pPr>
        <w:pStyle w:val="Lijstalinea"/>
        <w:spacing w:line="240" w:lineRule="auto"/>
        <w:ind w:left="0"/>
        <w:rPr>
          <w:rFonts w:cs="Arial"/>
          <w:szCs w:val="20"/>
          <w:lang w:eastAsia="nl-NL"/>
        </w:rPr>
      </w:pPr>
    </w:p>
    <w:p w14:paraId="7805890B" w14:textId="6192E70F" w:rsidR="00A3311F" w:rsidRPr="007D6B67" w:rsidRDefault="00A3311F" w:rsidP="006D0623">
      <w:pPr>
        <w:pStyle w:val="Kop2"/>
        <w:numPr>
          <w:ilvl w:val="1"/>
          <w:numId w:val="20"/>
        </w:numPr>
        <w:rPr>
          <w:color w:val="00B0F0"/>
        </w:rPr>
      </w:pPr>
      <w:bookmarkStart w:id="14" w:name="_Toc148598193"/>
      <w:bookmarkStart w:id="15" w:name="_Toc194570903"/>
      <w:r w:rsidRPr="007D6B67">
        <w:rPr>
          <w:rStyle w:val="Kop2Char"/>
          <w:color w:val="00B0F0"/>
        </w:rPr>
        <w:t>eHerkenning</w:t>
      </w:r>
      <w:bookmarkEnd w:id="14"/>
      <w:bookmarkEnd w:id="15"/>
    </w:p>
    <w:p w14:paraId="45AA4FFC" w14:textId="77777777" w:rsidR="009D5DCE" w:rsidRPr="0091403A" w:rsidRDefault="009D5DCE" w:rsidP="00AB033C">
      <w:pPr>
        <w:spacing w:line="240" w:lineRule="auto"/>
        <w:contextualSpacing/>
        <w:rPr>
          <w:rFonts w:ascii="Arial" w:hAnsi="Arial" w:cs="Arial"/>
          <w:sz w:val="20"/>
          <w:szCs w:val="20"/>
        </w:rPr>
      </w:pPr>
      <w:bookmarkStart w:id="16" w:name="_Hlk145857473"/>
      <w:r w:rsidRPr="0091403A">
        <w:rPr>
          <w:rFonts w:ascii="Arial" w:hAnsi="Arial" w:cs="Arial"/>
          <w:sz w:val="20"/>
          <w:szCs w:val="20"/>
          <w:lang w:eastAsia="nl-NL"/>
        </w:rPr>
        <w:t xml:space="preserve">Om een onderneming te registreren in TenderNed heeft u eHerkenning nodig. </w:t>
      </w:r>
      <w:r w:rsidRPr="0091403A">
        <w:rPr>
          <w:rFonts w:ascii="Arial" w:hAnsi="Arial" w:cs="Arial"/>
          <w:sz w:val="20"/>
          <w:szCs w:val="20"/>
          <w:shd w:val="clear" w:color="auto" w:fill="FFFFFF"/>
        </w:rPr>
        <w:t>eHerkenning is een soort DigiD voor ondernemers.</w:t>
      </w:r>
      <w:r w:rsidRPr="0091403A">
        <w:rPr>
          <w:rFonts w:ascii="Arial" w:hAnsi="Arial" w:cs="Arial"/>
          <w:sz w:val="20"/>
          <w:szCs w:val="20"/>
          <w:lang w:eastAsia="nl-NL"/>
        </w:rPr>
        <w:t xml:space="preserve"> Met eHerkenning doet u online zaken met (overheids)dienstverleners voor uw bedrijf of organisatie. Voor het inloggen bij TenderNed heeft u een inlogmiddel nodig van minimaal betrouwbaarheidsniveau EH2. Voor meer informatie over eHerkenning en hoe u zich kunt registreren kunt u lezen op de website </w:t>
      </w:r>
      <w:hyperlink r:id="rId20" w:history="1">
        <w:r w:rsidRPr="0091403A">
          <w:rPr>
            <w:rStyle w:val="Hyperlink"/>
            <w:rFonts w:ascii="Arial" w:hAnsi="Arial" w:cs="Arial"/>
            <w:color w:val="auto"/>
            <w:sz w:val="20"/>
            <w:szCs w:val="20"/>
          </w:rPr>
          <w:t>www.eherkenning.nl</w:t>
        </w:r>
      </w:hyperlink>
      <w:r w:rsidRPr="0091403A">
        <w:rPr>
          <w:rFonts w:ascii="Arial" w:hAnsi="Arial" w:cs="Arial"/>
          <w:sz w:val="20"/>
          <w:szCs w:val="20"/>
          <w:shd w:val="clear" w:color="auto" w:fill="FFFFFF"/>
        </w:rPr>
        <w:t xml:space="preserve"> </w:t>
      </w:r>
    </w:p>
    <w:p w14:paraId="31CB6152" w14:textId="111A5095" w:rsidR="009D5DCE" w:rsidRDefault="009D5DCE" w:rsidP="00AB033C">
      <w:pPr>
        <w:spacing w:line="240" w:lineRule="auto"/>
        <w:contextualSpacing/>
        <w:rPr>
          <w:rFonts w:ascii="Arial" w:hAnsi="Arial" w:cs="Arial"/>
          <w:sz w:val="20"/>
          <w:szCs w:val="20"/>
        </w:rPr>
      </w:pPr>
      <w:r w:rsidRPr="0091403A">
        <w:rPr>
          <w:rFonts w:ascii="Arial" w:hAnsi="Arial" w:cs="Arial"/>
          <w:sz w:val="20"/>
          <w:szCs w:val="20"/>
        </w:rPr>
        <w:t xml:space="preserve">Op de site van TenderNed vindt u meer informatie over eHerkenning en TenderNed .  </w:t>
      </w:r>
    </w:p>
    <w:p w14:paraId="379FE474" w14:textId="77777777" w:rsidR="00A64275" w:rsidRPr="0091403A" w:rsidRDefault="00A64275" w:rsidP="00AB033C">
      <w:pPr>
        <w:spacing w:line="240" w:lineRule="auto"/>
        <w:contextualSpacing/>
        <w:rPr>
          <w:rFonts w:ascii="Arial" w:hAnsi="Arial" w:cs="Arial"/>
          <w:sz w:val="20"/>
          <w:szCs w:val="20"/>
          <w:lang w:eastAsia="nl-NL"/>
        </w:rPr>
      </w:pPr>
    </w:p>
    <w:p w14:paraId="4FBF85FA" w14:textId="5AB34054" w:rsidR="00BD7413" w:rsidRPr="007D6B67" w:rsidRDefault="00342FA7" w:rsidP="006D0623">
      <w:pPr>
        <w:pStyle w:val="Kop2"/>
        <w:numPr>
          <w:ilvl w:val="1"/>
          <w:numId w:val="20"/>
        </w:numPr>
        <w:rPr>
          <w:color w:val="00B0F0"/>
        </w:rPr>
      </w:pPr>
      <w:bookmarkStart w:id="17" w:name="_Toc148598194"/>
      <w:bookmarkStart w:id="18" w:name="_Toc194570904"/>
      <w:bookmarkEnd w:id="16"/>
      <w:r w:rsidRPr="007D6B67">
        <w:rPr>
          <w:color w:val="00B0F0"/>
        </w:rPr>
        <w:t>Communicatie</w:t>
      </w:r>
      <w:bookmarkEnd w:id="17"/>
      <w:bookmarkEnd w:id="18"/>
    </w:p>
    <w:p w14:paraId="03BFE6E8" w14:textId="24043328" w:rsidR="004544D3" w:rsidRPr="0091403A" w:rsidRDefault="004544D3" w:rsidP="004544D3">
      <w:pPr>
        <w:spacing w:line="240" w:lineRule="auto"/>
        <w:contextualSpacing/>
        <w:rPr>
          <w:rFonts w:ascii="Arial" w:hAnsi="Arial" w:cs="Arial"/>
          <w:sz w:val="20"/>
          <w:szCs w:val="20"/>
        </w:rPr>
      </w:pPr>
      <w:bookmarkStart w:id="19" w:name="_Hlk145857522"/>
      <w:r w:rsidRPr="0091403A">
        <w:rPr>
          <w:rFonts w:ascii="Arial" w:hAnsi="Arial" w:cs="Arial"/>
          <w:sz w:val="20"/>
          <w:szCs w:val="20"/>
        </w:rPr>
        <w:t xml:space="preserve">Alle communicatie in het kader van deze aanbesteding dient uitsluitend via TenderNed te verlopen. Tot aan het moment van (definitieve) gunning is het niet toegestaan om contact op te nemen met vakspecialisten, die bij deze aanbestedingsprocedure betrokken zijn of andere medewerkers dan wel college- en raadsleden ter verkrijging van welke informatie dan ook. </w:t>
      </w:r>
      <w:proofErr w:type="gramStart"/>
      <w:r w:rsidRPr="0091403A">
        <w:rPr>
          <w:rFonts w:ascii="Arial" w:hAnsi="Arial" w:cs="Arial"/>
          <w:sz w:val="20"/>
          <w:szCs w:val="20"/>
        </w:rPr>
        <w:t>Indien</w:t>
      </w:r>
      <w:proofErr w:type="gramEnd"/>
      <w:r w:rsidRPr="0091403A">
        <w:rPr>
          <w:rFonts w:ascii="Arial" w:hAnsi="Arial" w:cs="Arial"/>
          <w:sz w:val="20"/>
          <w:szCs w:val="20"/>
        </w:rPr>
        <w:t xml:space="preserve"> u communiceert over deze offerteprocedure buiten TenderNed kan dit voor de Gemeente reden zijn om u uit te sluiten van deelname. De Nota van Inlichtingen is het document dat nadere informatie bevat over de aanbestedingsprocedure en/of aanbestedingsdocumenten en waarin de vragen die zijn gesteld door de inschrijvers geanonimiseerd zijn opgenomen, tezamen met de antwoorden van de gemeente. Van de inschrijvers wordt een proactieve houding verwacht. Inschrijver dient de gemeente tijdig (dat wil </w:t>
      </w:r>
      <w:r w:rsidRPr="0091403A">
        <w:rPr>
          <w:rFonts w:ascii="Arial" w:hAnsi="Arial" w:cs="Arial"/>
          <w:sz w:val="20"/>
          <w:szCs w:val="20"/>
        </w:rPr>
        <w:lastRenderedPageBreak/>
        <w:t xml:space="preserve">zeggen uiterlijk op de sluitingsdatum en sluitingstijdstip voor het indienen van vragen) op de hoogte te stellen van onduidelijkheden, onvolkomenheden, tegenstrijdigheden of disproportionaliteit in de aanbestedingsdocumenten of in de aanbestedingsprocedure. </w:t>
      </w:r>
    </w:p>
    <w:p w14:paraId="740A0707" w14:textId="77777777" w:rsidR="004544D3" w:rsidRPr="0091403A" w:rsidRDefault="004544D3" w:rsidP="004544D3">
      <w:pPr>
        <w:spacing w:line="240" w:lineRule="auto"/>
        <w:contextualSpacing/>
        <w:jc w:val="both"/>
        <w:rPr>
          <w:rFonts w:ascii="Arial" w:hAnsi="Arial" w:cs="Arial"/>
          <w:sz w:val="20"/>
          <w:szCs w:val="20"/>
        </w:rPr>
      </w:pPr>
      <w:proofErr w:type="gramStart"/>
      <w:r w:rsidRPr="0091403A">
        <w:rPr>
          <w:rFonts w:ascii="Arial" w:hAnsi="Arial" w:cs="Arial"/>
          <w:sz w:val="20"/>
          <w:szCs w:val="20"/>
        </w:rPr>
        <w:t>Indien</w:t>
      </w:r>
      <w:proofErr w:type="gramEnd"/>
      <w:r w:rsidRPr="0091403A">
        <w:rPr>
          <w:rFonts w:ascii="Arial" w:hAnsi="Arial" w:cs="Arial"/>
          <w:sz w:val="20"/>
          <w:szCs w:val="20"/>
        </w:rPr>
        <w:t xml:space="preserve"> de inschrijver dit tijdens de vragenronde nalaat, verwerpt inschrijver zijn rechten om daar later tegen op te komen. Na de nota van inlichtingen wordt verondersteld dat alle documenten helder en eenduidig zijn.</w:t>
      </w:r>
    </w:p>
    <w:p w14:paraId="6DEEE05D" w14:textId="51C1BD59" w:rsidR="00AB033C" w:rsidRPr="007D6B67" w:rsidRDefault="009F141A" w:rsidP="006D0623">
      <w:pPr>
        <w:pStyle w:val="Kop1"/>
        <w:numPr>
          <w:ilvl w:val="0"/>
          <w:numId w:val="20"/>
        </w:numPr>
        <w:rPr>
          <w:color w:val="00B0F0"/>
        </w:rPr>
      </w:pPr>
      <w:bookmarkStart w:id="20" w:name="_Toc148598196"/>
      <w:bookmarkStart w:id="21" w:name="_Toc194570905"/>
      <w:bookmarkEnd w:id="19"/>
      <w:r w:rsidRPr="007D6B67">
        <w:rPr>
          <w:color w:val="00B0F0"/>
        </w:rPr>
        <w:t>Informatie over de gemeente en de opdracht</w:t>
      </w:r>
      <w:bookmarkEnd w:id="20"/>
      <w:bookmarkEnd w:id="21"/>
    </w:p>
    <w:p w14:paraId="1DD0EDDC" w14:textId="0E7A310E" w:rsidR="007D659F" w:rsidRPr="007D6B67" w:rsidRDefault="007D659F" w:rsidP="006D0623">
      <w:pPr>
        <w:pStyle w:val="Kop2"/>
        <w:numPr>
          <w:ilvl w:val="1"/>
          <w:numId w:val="20"/>
        </w:numPr>
        <w:rPr>
          <w:color w:val="00B0F0"/>
        </w:rPr>
      </w:pPr>
      <w:bookmarkStart w:id="22" w:name="_Toc148598197"/>
      <w:bookmarkStart w:id="23" w:name="_Toc194570906"/>
      <w:r w:rsidRPr="007D6B67">
        <w:rPr>
          <w:color w:val="00B0F0"/>
        </w:rPr>
        <w:t>Informatie Gemeente Krimpenerwaard</w:t>
      </w:r>
      <w:bookmarkEnd w:id="22"/>
      <w:bookmarkEnd w:id="23"/>
    </w:p>
    <w:p w14:paraId="7341D182" w14:textId="77777777" w:rsidR="007D659F" w:rsidRPr="0091403A" w:rsidRDefault="007D659F" w:rsidP="00AB033C">
      <w:pPr>
        <w:pStyle w:val="Geenafstand"/>
        <w:contextualSpacing/>
        <w:rPr>
          <w:rFonts w:ascii="Arial" w:hAnsi="Arial" w:cs="Arial"/>
          <w:sz w:val="20"/>
          <w:szCs w:val="20"/>
        </w:rPr>
      </w:pPr>
      <w:bookmarkStart w:id="24" w:name="_Hlk145857685"/>
      <w:r w:rsidRPr="0091403A">
        <w:rPr>
          <w:rFonts w:ascii="Arial" w:hAnsi="Arial" w:cs="Arial"/>
          <w:sz w:val="20"/>
          <w:szCs w:val="20"/>
        </w:rPr>
        <w:t xml:space="preserve">De gemeente Krimpenerwaard is een gemeente met </w:t>
      </w:r>
      <w:proofErr w:type="gramStart"/>
      <w:r w:rsidRPr="0091403A">
        <w:rPr>
          <w:rFonts w:ascii="Arial" w:hAnsi="Arial" w:cs="Arial"/>
          <w:sz w:val="20"/>
          <w:szCs w:val="20"/>
        </w:rPr>
        <w:t>circa</w:t>
      </w:r>
      <w:proofErr w:type="gramEnd"/>
      <w:r w:rsidRPr="0091403A">
        <w:rPr>
          <w:rFonts w:ascii="Arial" w:hAnsi="Arial" w:cs="Arial"/>
          <w:sz w:val="20"/>
          <w:szCs w:val="20"/>
        </w:rPr>
        <w:t xml:space="preserve"> 58.000 inwoners, bestaande uit elf kernen en een oppervlakte van ruim 164 km². Een gemeente die staat voor ruimte, rust en groen met een hoog voorzieningenniveau. De Gemeente staat voor een krachtige samenleving, een duurzame en toekomstbestendige leefomgeving en een vitale economie.</w:t>
      </w:r>
    </w:p>
    <w:p w14:paraId="022F29CA" w14:textId="4E2306D2" w:rsidR="00346A4F" w:rsidRPr="0091403A" w:rsidRDefault="007D659F" w:rsidP="00346A4F">
      <w:pPr>
        <w:pStyle w:val="Geenafstand"/>
        <w:contextualSpacing/>
        <w:rPr>
          <w:rFonts w:ascii="Arial" w:hAnsi="Arial" w:cs="Arial"/>
          <w:sz w:val="20"/>
          <w:szCs w:val="20"/>
        </w:rPr>
      </w:pPr>
      <w:r w:rsidRPr="0091403A">
        <w:rPr>
          <w:rFonts w:ascii="Arial" w:hAnsi="Arial" w:cs="Arial"/>
          <w:sz w:val="20"/>
          <w:szCs w:val="20"/>
        </w:rPr>
        <w:t>De Gemeente wil zich stevig positioneren in de regio en een sterke verbinding aangaan met de omgeving. Dit betekent dat de Gemeente de samenwerking zoekt met de inwoners, het bedrijfsleven, het maatschappelijk middenveld, buurgemeenten en medeoverheden.</w:t>
      </w:r>
      <w:r w:rsidR="00346A4F" w:rsidRPr="0091403A">
        <w:rPr>
          <w:rFonts w:ascii="Arial" w:eastAsia="Arial" w:hAnsi="Arial" w:cs="Arial"/>
          <w:sz w:val="20"/>
          <w:szCs w:val="20"/>
        </w:rPr>
        <w:t xml:space="preserve"> </w:t>
      </w:r>
      <w:r w:rsidR="00346A4F" w:rsidRPr="0091403A">
        <w:rPr>
          <w:rFonts w:ascii="Arial" w:hAnsi="Arial" w:cs="Arial"/>
          <w:sz w:val="20"/>
          <w:szCs w:val="20"/>
        </w:rPr>
        <w:t xml:space="preserve">In Bergambacht wordt een nieuw modern gemeentelijk huisvesting gerealiseerd. Zo worden meerdere locaties samengevoegd en kan men met de nieuwbouw invulling geven aan de ambities </w:t>
      </w:r>
      <w:proofErr w:type="gramStart"/>
      <w:r w:rsidR="00346A4F" w:rsidRPr="0091403A">
        <w:rPr>
          <w:rFonts w:ascii="Arial" w:hAnsi="Arial" w:cs="Arial"/>
          <w:sz w:val="20"/>
          <w:szCs w:val="20"/>
        </w:rPr>
        <w:t>omtrent</w:t>
      </w:r>
      <w:proofErr w:type="gramEnd"/>
      <w:r w:rsidR="00346A4F" w:rsidRPr="0091403A">
        <w:rPr>
          <w:rFonts w:ascii="Arial" w:hAnsi="Arial" w:cs="Arial"/>
          <w:sz w:val="20"/>
          <w:szCs w:val="20"/>
        </w:rPr>
        <w:t xml:space="preserve"> duurzaamheid en functionele verbeteringen die men voor ogen heeft.</w:t>
      </w:r>
    </w:p>
    <w:p w14:paraId="659AFCBC" w14:textId="77777777" w:rsidR="00D81ADD" w:rsidRPr="0091403A" w:rsidRDefault="00D81ADD" w:rsidP="00346A4F">
      <w:pPr>
        <w:pStyle w:val="Geenafstand"/>
        <w:contextualSpacing/>
        <w:rPr>
          <w:rFonts w:ascii="Arial" w:hAnsi="Arial" w:cs="Arial"/>
          <w:sz w:val="20"/>
          <w:szCs w:val="20"/>
        </w:rPr>
      </w:pPr>
    </w:p>
    <w:p w14:paraId="5C56F176" w14:textId="754A042A" w:rsidR="00CA775F" w:rsidRPr="0091403A" w:rsidRDefault="00D81ADD" w:rsidP="35684C6E">
      <w:pPr>
        <w:pStyle w:val="Geenafstand"/>
        <w:contextualSpacing/>
        <w:rPr>
          <w:rFonts w:ascii="Arial" w:hAnsi="Arial" w:cs="Arial"/>
          <w:sz w:val="20"/>
          <w:szCs w:val="20"/>
        </w:rPr>
      </w:pPr>
      <w:r w:rsidRPr="35684C6E">
        <w:rPr>
          <w:rFonts w:ascii="Arial" w:hAnsi="Arial" w:cs="Arial"/>
          <w:sz w:val="20"/>
          <w:szCs w:val="20"/>
        </w:rPr>
        <w:t>De gemeentelijke organisatie omvat momenteel (maart 202</w:t>
      </w:r>
      <w:r w:rsidR="004E4CD9" w:rsidRPr="35684C6E">
        <w:rPr>
          <w:rFonts w:ascii="Arial" w:hAnsi="Arial" w:cs="Arial"/>
          <w:sz w:val="20"/>
          <w:szCs w:val="20"/>
        </w:rPr>
        <w:t>5</w:t>
      </w:r>
      <w:r w:rsidRPr="35684C6E">
        <w:rPr>
          <w:rFonts w:ascii="Arial" w:hAnsi="Arial" w:cs="Arial"/>
          <w:sz w:val="20"/>
          <w:szCs w:val="20"/>
        </w:rPr>
        <w:t>)</w:t>
      </w:r>
      <w:r w:rsidR="496D775A" w:rsidRPr="35684C6E">
        <w:rPr>
          <w:rFonts w:ascii="Arial" w:hAnsi="Arial" w:cs="Arial"/>
          <w:sz w:val="20"/>
          <w:szCs w:val="20"/>
        </w:rPr>
        <w:t xml:space="preserve"> 2</w:t>
      </w:r>
      <w:r w:rsidR="1848E6FA" w:rsidRPr="35684C6E">
        <w:rPr>
          <w:rFonts w:ascii="Arial" w:hAnsi="Arial" w:cs="Arial"/>
          <w:sz w:val="20"/>
          <w:szCs w:val="20"/>
        </w:rPr>
        <w:t>52</w:t>
      </w:r>
      <w:r w:rsidR="496D775A" w:rsidRPr="35684C6E">
        <w:rPr>
          <w:rFonts w:ascii="Arial" w:hAnsi="Arial" w:cs="Arial"/>
          <w:sz w:val="20"/>
          <w:szCs w:val="20"/>
        </w:rPr>
        <w:t xml:space="preserve"> </w:t>
      </w:r>
      <w:r w:rsidRPr="35684C6E">
        <w:rPr>
          <w:rFonts w:ascii="Arial" w:hAnsi="Arial" w:cs="Arial"/>
          <w:sz w:val="20"/>
          <w:szCs w:val="20"/>
        </w:rPr>
        <w:t>fulltime medewerkers</w:t>
      </w:r>
      <w:r w:rsidR="11BB3807" w:rsidRPr="35684C6E">
        <w:rPr>
          <w:rFonts w:ascii="Arial" w:hAnsi="Arial" w:cs="Arial"/>
          <w:sz w:val="20"/>
          <w:szCs w:val="20"/>
        </w:rPr>
        <w:t>, 262</w:t>
      </w:r>
      <w:r w:rsidRPr="35684C6E">
        <w:rPr>
          <w:rFonts w:ascii="Arial" w:hAnsi="Arial" w:cs="Arial"/>
          <w:sz w:val="20"/>
          <w:szCs w:val="20"/>
        </w:rPr>
        <w:t xml:space="preserve"> parttime medewerkers en </w:t>
      </w:r>
      <w:r w:rsidR="328EE276" w:rsidRPr="35684C6E">
        <w:rPr>
          <w:rFonts w:ascii="Arial" w:hAnsi="Arial" w:cs="Arial"/>
          <w:sz w:val="20"/>
          <w:szCs w:val="20"/>
        </w:rPr>
        <w:t xml:space="preserve">97 </w:t>
      </w:r>
      <w:r w:rsidRPr="35684C6E">
        <w:rPr>
          <w:rFonts w:ascii="Arial" w:hAnsi="Arial" w:cs="Arial"/>
          <w:sz w:val="20"/>
          <w:szCs w:val="20"/>
        </w:rPr>
        <w:t>ingehuurde personeelsleden. De organisatie is verdeeld over negen locaties, waaronder vier gemeentelocaties, vier gemeentewerven en één begraafplaats</w:t>
      </w:r>
      <w:r w:rsidR="004E4CD9" w:rsidRPr="35684C6E">
        <w:rPr>
          <w:rFonts w:ascii="Arial" w:hAnsi="Arial" w:cs="Arial"/>
          <w:sz w:val="20"/>
          <w:szCs w:val="20"/>
        </w:rPr>
        <w:t xml:space="preserve">. In 2026 worden de vier gemeentelocaties samengevoegd tot </w:t>
      </w:r>
      <w:r w:rsidR="0007117B" w:rsidRPr="35684C6E">
        <w:rPr>
          <w:rFonts w:ascii="Arial" w:hAnsi="Arial" w:cs="Arial"/>
          <w:sz w:val="20"/>
          <w:szCs w:val="20"/>
        </w:rPr>
        <w:t>één</w:t>
      </w:r>
      <w:r w:rsidR="004E4CD9" w:rsidRPr="35684C6E">
        <w:rPr>
          <w:rFonts w:ascii="Arial" w:hAnsi="Arial" w:cs="Arial"/>
          <w:sz w:val="20"/>
          <w:szCs w:val="20"/>
        </w:rPr>
        <w:t xml:space="preserve"> modern en centraal gelegen gemeentehuis, waar inwoners en </w:t>
      </w:r>
      <w:r w:rsidR="0007117B" w:rsidRPr="35684C6E">
        <w:rPr>
          <w:rFonts w:ascii="Arial" w:hAnsi="Arial" w:cs="Arial"/>
          <w:sz w:val="20"/>
          <w:szCs w:val="20"/>
        </w:rPr>
        <w:t>medewerkers</w:t>
      </w:r>
      <w:r w:rsidR="004E4CD9" w:rsidRPr="35684C6E">
        <w:rPr>
          <w:rFonts w:ascii="Arial" w:hAnsi="Arial" w:cs="Arial"/>
          <w:sz w:val="20"/>
          <w:szCs w:val="20"/>
        </w:rPr>
        <w:t xml:space="preserve"> samenkomen in een eigentijdse en toegankelijke omgeving</w:t>
      </w:r>
      <w:r w:rsidR="5A16DFE0" w:rsidRPr="35684C6E">
        <w:rPr>
          <w:rFonts w:ascii="Arial" w:hAnsi="Arial" w:cs="Arial"/>
          <w:sz w:val="20"/>
          <w:szCs w:val="20"/>
        </w:rPr>
        <w:t>.</w:t>
      </w:r>
      <w:r w:rsidR="004E4CD9" w:rsidRPr="35684C6E">
        <w:rPr>
          <w:rFonts w:ascii="Arial" w:hAnsi="Arial" w:cs="Arial"/>
          <w:sz w:val="20"/>
          <w:szCs w:val="20"/>
        </w:rPr>
        <w:t xml:space="preserve"> </w:t>
      </w:r>
    </w:p>
    <w:p w14:paraId="4AB371E7" w14:textId="77777777" w:rsidR="007D659F" w:rsidRPr="0091403A" w:rsidRDefault="007D659F" w:rsidP="00AB033C">
      <w:pPr>
        <w:pStyle w:val="Geenafstand"/>
        <w:contextualSpacing/>
        <w:rPr>
          <w:rFonts w:ascii="Arial" w:hAnsi="Arial" w:cs="Arial"/>
          <w:sz w:val="20"/>
          <w:szCs w:val="20"/>
        </w:rPr>
      </w:pPr>
    </w:p>
    <w:p w14:paraId="34EEC242" w14:textId="77777777" w:rsidR="00AB033C" w:rsidRPr="00E42E6E" w:rsidRDefault="007D659F" w:rsidP="00AB033C">
      <w:pPr>
        <w:pStyle w:val="Geenafstand"/>
        <w:contextualSpacing/>
        <w:rPr>
          <w:rFonts w:ascii="Arial" w:hAnsi="Arial" w:cs="Arial"/>
          <w:sz w:val="20"/>
          <w:szCs w:val="20"/>
        </w:rPr>
      </w:pPr>
      <w:r w:rsidRPr="00E42E6E">
        <w:rPr>
          <w:rFonts w:ascii="Arial" w:hAnsi="Arial" w:cs="Arial"/>
          <w:sz w:val="20"/>
          <w:szCs w:val="20"/>
        </w:rPr>
        <w:t xml:space="preserve">Meer informatie kunt u vinden op de website </w:t>
      </w:r>
      <w:hyperlink r:id="rId21" w:history="1">
        <w:r w:rsidRPr="00E42E6E">
          <w:rPr>
            <w:rStyle w:val="Hyperlink"/>
            <w:rFonts w:ascii="Arial" w:hAnsi="Arial" w:cs="Arial"/>
            <w:sz w:val="20"/>
            <w:szCs w:val="20"/>
          </w:rPr>
          <w:t>www.krimpenerwaard.nl</w:t>
        </w:r>
      </w:hyperlink>
      <w:r w:rsidRPr="00E42E6E">
        <w:rPr>
          <w:rFonts w:ascii="Arial" w:hAnsi="Arial" w:cs="Arial"/>
          <w:sz w:val="20"/>
          <w:szCs w:val="20"/>
        </w:rPr>
        <w:t xml:space="preserve">.  </w:t>
      </w:r>
      <w:bookmarkEnd w:id="24"/>
    </w:p>
    <w:p w14:paraId="6BB6F8B6" w14:textId="125729E4" w:rsidR="007D659F" w:rsidRPr="00E42E6E" w:rsidRDefault="00840A7F" w:rsidP="00AB033C">
      <w:pPr>
        <w:pStyle w:val="Geenafstand"/>
        <w:contextualSpacing/>
        <w:rPr>
          <w:rFonts w:ascii="Arial" w:hAnsi="Arial" w:cs="Arial"/>
        </w:rPr>
      </w:pPr>
      <w:r w:rsidRPr="00E42E6E">
        <w:rPr>
          <w:rFonts w:ascii="Arial" w:hAnsi="Arial" w:cs="Arial"/>
        </w:rPr>
        <w:tab/>
      </w:r>
      <w:r w:rsidRPr="00E42E6E">
        <w:rPr>
          <w:rFonts w:ascii="Arial" w:hAnsi="Arial" w:cs="Arial"/>
        </w:rPr>
        <w:tab/>
      </w:r>
    </w:p>
    <w:p w14:paraId="311A4174" w14:textId="7CAAD8E6" w:rsidR="007D659F" w:rsidRPr="007D6B67" w:rsidRDefault="00B54AF5" w:rsidP="006D0623">
      <w:pPr>
        <w:pStyle w:val="Kop2"/>
        <w:numPr>
          <w:ilvl w:val="1"/>
          <w:numId w:val="20"/>
        </w:numPr>
        <w:rPr>
          <w:color w:val="00B0F0"/>
        </w:rPr>
      </w:pPr>
      <w:bookmarkStart w:id="25" w:name="_Toc148598198"/>
      <w:bookmarkStart w:id="26" w:name="_Toc194570907"/>
      <w:bookmarkStart w:id="27" w:name="_Hlk145861540"/>
      <w:r w:rsidRPr="007D6B67">
        <w:rPr>
          <w:color w:val="00B0F0"/>
        </w:rPr>
        <w:t>Doel van de aanbesteding</w:t>
      </w:r>
      <w:bookmarkEnd w:id="25"/>
      <w:bookmarkEnd w:id="26"/>
      <w:r w:rsidR="007D659F" w:rsidRPr="007D6B67">
        <w:rPr>
          <w:color w:val="00B0F0"/>
        </w:rPr>
        <w:t xml:space="preserve"> </w:t>
      </w:r>
      <w:bookmarkEnd w:id="27"/>
    </w:p>
    <w:p w14:paraId="75327464" w14:textId="0BC9243A" w:rsidR="00E924D9" w:rsidRPr="001634F7" w:rsidRDefault="00B54AF5" w:rsidP="00AB033C">
      <w:pPr>
        <w:spacing w:line="240" w:lineRule="auto"/>
        <w:contextualSpacing/>
        <w:rPr>
          <w:rFonts w:ascii="Arial" w:hAnsi="Arial" w:cs="Arial"/>
          <w:sz w:val="20"/>
          <w:szCs w:val="20"/>
        </w:rPr>
      </w:pPr>
      <w:bookmarkStart w:id="28" w:name="_Hlk145857720"/>
      <w:r w:rsidRPr="001634F7">
        <w:rPr>
          <w:rFonts w:ascii="Arial" w:hAnsi="Arial" w:cs="Arial"/>
          <w:sz w:val="20"/>
          <w:szCs w:val="20"/>
        </w:rPr>
        <w:t xml:space="preserve">Het doel van deze aanbesteding is om een flexibele en betrouwbare schil van externe professionals te </w:t>
      </w:r>
      <w:r w:rsidR="002878AC" w:rsidRPr="001634F7">
        <w:rPr>
          <w:rFonts w:ascii="Arial" w:hAnsi="Arial" w:cs="Arial"/>
          <w:sz w:val="20"/>
          <w:szCs w:val="20"/>
        </w:rPr>
        <w:t>creëren, zodat de gemeente snel en effectief kan inspelen op capaciteits- en expertisebehoeften. Door deze aanbesteding wil de gemeente de continuïteit van dienstverlening waarborgen</w:t>
      </w:r>
      <w:r w:rsidR="006E6989" w:rsidRPr="001634F7">
        <w:rPr>
          <w:rFonts w:ascii="Arial" w:hAnsi="Arial" w:cs="Arial"/>
          <w:sz w:val="20"/>
          <w:szCs w:val="20"/>
        </w:rPr>
        <w:t>. Hierbij wordt</w:t>
      </w:r>
      <w:r w:rsidR="0A413F84" w:rsidRPr="4786DA39">
        <w:rPr>
          <w:rFonts w:ascii="Arial" w:hAnsi="Arial" w:cs="Arial"/>
          <w:sz w:val="20"/>
          <w:szCs w:val="20"/>
        </w:rPr>
        <w:t xml:space="preserve"> onder andere</w:t>
      </w:r>
      <w:r w:rsidR="0A413F84" w:rsidRPr="755E45EA">
        <w:rPr>
          <w:rFonts w:ascii="Arial" w:hAnsi="Arial" w:cs="Arial"/>
          <w:sz w:val="20"/>
          <w:szCs w:val="20"/>
        </w:rPr>
        <w:t xml:space="preserve"> </w:t>
      </w:r>
      <w:r w:rsidR="0A413F84" w:rsidRPr="1F384789">
        <w:rPr>
          <w:rFonts w:ascii="Arial" w:hAnsi="Arial" w:cs="Arial"/>
          <w:sz w:val="20"/>
          <w:szCs w:val="20"/>
        </w:rPr>
        <w:t>ook</w:t>
      </w:r>
      <w:r w:rsidR="006E6989" w:rsidRPr="001634F7">
        <w:rPr>
          <w:rFonts w:ascii="Arial" w:hAnsi="Arial" w:cs="Arial"/>
          <w:sz w:val="20"/>
          <w:szCs w:val="20"/>
        </w:rPr>
        <w:t xml:space="preserve"> rekening gehouden met de </w:t>
      </w:r>
      <w:r w:rsidR="65100FDF" w:rsidRPr="55679739">
        <w:rPr>
          <w:rFonts w:ascii="Arial" w:hAnsi="Arial" w:cs="Arial"/>
          <w:sz w:val="20"/>
          <w:szCs w:val="20"/>
        </w:rPr>
        <w:t xml:space="preserve">wet- </w:t>
      </w:r>
      <w:r w:rsidR="65100FDF" w:rsidRPr="22A57BDF">
        <w:rPr>
          <w:rFonts w:ascii="Arial" w:hAnsi="Arial" w:cs="Arial"/>
          <w:sz w:val="20"/>
          <w:szCs w:val="20"/>
        </w:rPr>
        <w:t xml:space="preserve">en </w:t>
      </w:r>
      <w:r w:rsidR="65100FDF" w:rsidRPr="2BE645AC">
        <w:rPr>
          <w:rFonts w:ascii="Arial" w:hAnsi="Arial" w:cs="Arial"/>
          <w:sz w:val="20"/>
          <w:szCs w:val="20"/>
        </w:rPr>
        <w:t xml:space="preserve">regelgeving </w:t>
      </w:r>
      <w:proofErr w:type="gramStart"/>
      <w:r w:rsidR="65100FDF" w:rsidRPr="76D7DAB8">
        <w:rPr>
          <w:rFonts w:ascii="Arial" w:hAnsi="Arial" w:cs="Arial"/>
          <w:sz w:val="20"/>
          <w:szCs w:val="20"/>
        </w:rPr>
        <w:t>omtrent</w:t>
      </w:r>
      <w:proofErr w:type="gramEnd"/>
      <w:r w:rsidR="65100FDF" w:rsidRPr="76D7DAB8">
        <w:rPr>
          <w:rFonts w:ascii="Arial" w:hAnsi="Arial" w:cs="Arial"/>
          <w:sz w:val="20"/>
          <w:szCs w:val="20"/>
        </w:rPr>
        <w:t xml:space="preserve"> </w:t>
      </w:r>
      <w:r w:rsidR="1687ED67" w:rsidRPr="76D7DAB8">
        <w:rPr>
          <w:rFonts w:ascii="Arial" w:hAnsi="Arial" w:cs="Arial"/>
          <w:sz w:val="20"/>
          <w:szCs w:val="20"/>
        </w:rPr>
        <w:t>schijnzelfstandigheid</w:t>
      </w:r>
      <w:r w:rsidR="006E6989" w:rsidRPr="001634F7">
        <w:rPr>
          <w:rFonts w:ascii="Arial" w:hAnsi="Arial" w:cs="Arial"/>
          <w:sz w:val="20"/>
          <w:szCs w:val="20"/>
        </w:rPr>
        <w:t xml:space="preserve"> zodat de samenwerking </w:t>
      </w:r>
      <w:r w:rsidR="6EAE60AC" w:rsidRPr="3C20214F">
        <w:rPr>
          <w:rFonts w:ascii="Arial" w:hAnsi="Arial" w:cs="Arial"/>
          <w:sz w:val="20"/>
          <w:szCs w:val="20"/>
        </w:rPr>
        <w:t xml:space="preserve">voldoet aan de wettelijke </w:t>
      </w:r>
      <w:r w:rsidR="6EAE60AC" w:rsidRPr="0FB21B72">
        <w:rPr>
          <w:rFonts w:ascii="Arial" w:hAnsi="Arial" w:cs="Arial"/>
          <w:sz w:val="20"/>
          <w:szCs w:val="20"/>
        </w:rPr>
        <w:t>voorschriften</w:t>
      </w:r>
      <w:r w:rsidR="70C7ACDF" w:rsidRPr="0FB21B72">
        <w:rPr>
          <w:rFonts w:ascii="Arial" w:hAnsi="Arial" w:cs="Arial"/>
          <w:sz w:val="20"/>
          <w:szCs w:val="20"/>
        </w:rPr>
        <w:t>.</w:t>
      </w:r>
    </w:p>
    <w:p w14:paraId="648E3FB5" w14:textId="77777777" w:rsidR="00280AED" w:rsidRPr="007D6B67" w:rsidRDefault="00280AED" w:rsidP="00AB033C">
      <w:pPr>
        <w:spacing w:line="240" w:lineRule="auto"/>
        <w:contextualSpacing/>
        <w:rPr>
          <w:rFonts w:ascii="Arial" w:hAnsi="Arial" w:cs="Arial"/>
          <w:color w:val="00B0F0"/>
          <w:sz w:val="20"/>
          <w:szCs w:val="20"/>
        </w:rPr>
      </w:pPr>
    </w:p>
    <w:p w14:paraId="5622FC39" w14:textId="1C4C01FD" w:rsidR="001B4ADD" w:rsidRPr="007D6B67" w:rsidRDefault="001B4ADD" w:rsidP="006D0623">
      <w:pPr>
        <w:pStyle w:val="Kop2"/>
        <w:numPr>
          <w:ilvl w:val="1"/>
          <w:numId w:val="20"/>
        </w:numPr>
        <w:rPr>
          <w:color w:val="00B0F0"/>
          <w:lang w:eastAsia="nl-NL"/>
        </w:rPr>
      </w:pPr>
      <w:bookmarkStart w:id="29" w:name="_Toc194570908"/>
      <w:bookmarkStart w:id="30" w:name="_Toc148598200"/>
      <w:bookmarkStart w:id="31" w:name="_Hlk145858239"/>
      <w:bookmarkEnd w:id="28"/>
      <w:r w:rsidRPr="007D6B67">
        <w:rPr>
          <w:color w:val="00B0F0"/>
          <w:lang w:eastAsia="nl-NL"/>
        </w:rPr>
        <w:t>Huidige situatie</w:t>
      </w:r>
      <w:bookmarkEnd w:id="29"/>
    </w:p>
    <w:p w14:paraId="1597DE39" w14:textId="79EF40C0" w:rsidR="001B4ADD" w:rsidRPr="001B4ADD" w:rsidRDefault="006F7A31" w:rsidP="001B4ADD">
      <w:pPr>
        <w:rPr>
          <w:lang w:eastAsia="nl-NL"/>
        </w:rPr>
      </w:pPr>
      <w:r w:rsidRPr="2B88D321">
        <w:rPr>
          <w:rFonts w:ascii="Arial" w:hAnsi="Arial" w:cs="Arial"/>
          <w:sz w:val="20"/>
          <w:szCs w:val="20"/>
          <w:lang w:eastAsia="nl-NL"/>
        </w:rPr>
        <w:t xml:space="preserve">Op 2 augustus 2021 </w:t>
      </w:r>
      <w:r w:rsidR="002C41A3" w:rsidRPr="2B88D321">
        <w:rPr>
          <w:rFonts w:ascii="Arial" w:hAnsi="Arial" w:cs="Arial"/>
          <w:sz w:val="20"/>
          <w:szCs w:val="20"/>
          <w:lang w:eastAsia="nl-NL"/>
        </w:rPr>
        <w:t>heeft de gemeente</w:t>
      </w:r>
      <w:r w:rsidR="00F10641" w:rsidRPr="2B88D321">
        <w:rPr>
          <w:rFonts w:ascii="Arial" w:hAnsi="Arial" w:cs="Arial"/>
          <w:sz w:val="20"/>
          <w:szCs w:val="20"/>
          <w:lang w:eastAsia="nl-NL"/>
        </w:rPr>
        <w:t xml:space="preserve">, </w:t>
      </w:r>
      <w:r w:rsidRPr="2B88D321">
        <w:rPr>
          <w:rFonts w:ascii="Arial" w:hAnsi="Arial" w:cs="Arial"/>
          <w:sz w:val="20"/>
          <w:szCs w:val="20"/>
          <w:lang w:eastAsia="nl-NL"/>
        </w:rPr>
        <w:t>na een Europese openbare aanbesteding, raamovereenkomst</w:t>
      </w:r>
      <w:r w:rsidR="000C61E1" w:rsidRPr="2B88D321">
        <w:rPr>
          <w:rFonts w:ascii="Arial" w:hAnsi="Arial" w:cs="Arial"/>
          <w:sz w:val="20"/>
          <w:szCs w:val="20"/>
          <w:lang w:eastAsia="nl-NL"/>
        </w:rPr>
        <w:t>en</w:t>
      </w:r>
      <w:r w:rsidRPr="2B88D321">
        <w:rPr>
          <w:rFonts w:ascii="Arial" w:hAnsi="Arial" w:cs="Arial"/>
          <w:sz w:val="20"/>
          <w:szCs w:val="20"/>
          <w:lang w:eastAsia="nl-NL"/>
        </w:rPr>
        <w:t xml:space="preserve"> afgesloten voor de inhuur van extern personeel. Deze raamovereenkomst</w:t>
      </w:r>
      <w:r w:rsidR="000C61E1" w:rsidRPr="2B88D321">
        <w:rPr>
          <w:rFonts w:ascii="Arial" w:hAnsi="Arial" w:cs="Arial"/>
          <w:sz w:val="20"/>
          <w:szCs w:val="20"/>
          <w:lang w:eastAsia="nl-NL"/>
        </w:rPr>
        <w:t>en</w:t>
      </w:r>
      <w:r w:rsidRPr="2B88D321">
        <w:rPr>
          <w:rFonts w:ascii="Arial" w:hAnsi="Arial" w:cs="Arial"/>
          <w:sz w:val="20"/>
          <w:szCs w:val="20"/>
          <w:lang w:eastAsia="nl-NL"/>
        </w:rPr>
        <w:t xml:space="preserve"> </w:t>
      </w:r>
      <w:r w:rsidR="00F10641" w:rsidRPr="2B88D321">
        <w:rPr>
          <w:rFonts w:ascii="Arial" w:hAnsi="Arial" w:cs="Arial"/>
          <w:sz w:val="20"/>
          <w:szCs w:val="20"/>
          <w:lang w:eastAsia="nl-NL"/>
        </w:rPr>
        <w:t xml:space="preserve">hebben een </w:t>
      </w:r>
      <w:r w:rsidR="00711D1E" w:rsidRPr="2B88D321">
        <w:rPr>
          <w:rFonts w:ascii="Arial" w:hAnsi="Arial" w:cs="Arial"/>
          <w:sz w:val="20"/>
          <w:szCs w:val="20"/>
          <w:lang w:eastAsia="nl-NL"/>
        </w:rPr>
        <w:t xml:space="preserve">looptijd </w:t>
      </w:r>
      <w:r w:rsidRPr="2B88D321">
        <w:rPr>
          <w:rFonts w:ascii="Arial" w:hAnsi="Arial" w:cs="Arial"/>
          <w:sz w:val="20"/>
          <w:szCs w:val="20"/>
          <w:lang w:eastAsia="nl-NL"/>
        </w:rPr>
        <w:t>tot 2 augustus 2025 en</w:t>
      </w:r>
      <w:r w:rsidR="00B75A5E" w:rsidRPr="2B88D321">
        <w:rPr>
          <w:rFonts w:ascii="Arial" w:hAnsi="Arial" w:cs="Arial"/>
          <w:sz w:val="20"/>
          <w:szCs w:val="20"/>
          <w:lang w:eastAsia="nl-NL"/>
        </w:rPr>
        <w:t xml:space="preserve"> zijn</w:t>
      </w:r>
      <w:r w:rsidRPr="2B88D321">
        <w:rPr>
          <w:rFonts w:ascii="Arial" w:hAnsi="Arial" w:cs="Arial"/>
          <w:sz w:val="20"/>
          <w:szCs w:val="20"/>
          <w:lang w:eastAsia="nl-NL"/>
        </w:rPr>
        <w:t xml:space="preserve"> verdeeld over vier percelen.</w:t>
      </w:r>
      <w:r w:rsidR="00650163" w:rsidRPr="2B88D321">
        <w:rPr>
          <w:rFonts w:ascii="Arial" w:hAnsi="Arial" w:cs="Arial"/>
          <w:sz w:val="20"/>
          <w:szCs w:val="20"/>
          <w:lang w:eastAsia="nl-NL"/>
        </w:rPr>
        <w:t xml:space="preserve"> Destijds</w:t>
      </w:r>
      <w:r w:rsidR="008B5CA8" w:rsidRPr="2B88D321">
        <w:rPr>
          <w:rFonts w:ascii="Arial" w:hAnsi="Arial" w:cs="Arial"/>
          <w:sz w:val="20"/>
          <w:szCs w:val="20"/>
          <w:lang w:eastAsia="nl-NL"/>
        </w:rPr>
        <w:t xml:space="preserve"> mochten i</w:t>
      </w:r>
      <w:r w:rsidR="00A56E11" w:rsidRPr="2B88D321">
        <w:rPr>
          <w:rFonts w:ascii="Arial" w:hAnsi="Arial" w:cs="Arial"/>
          <w:sz w:val="20"/>
          <w:szCs w:val="20"/>
          <w:lang w:eastAsia="nl-NL"/>
        </w:rPr>
        <w:t>nschrijvers</w:t>
      </w:r>
      <w:r w:rsidR="008B5CA8" w:rsidRPr="2B88D321">
        <w:rPr>
          <w:rFonts w:ascii="Arial" w:hAnsi="Arial" w:cs="Arial"/>
          <w:sz w:val="20"/>
          <w:szCs w:val="20"/>
          <w:lang w:eastAsia="nl-NL"/>
        </w:rPr>
        <w:t xml:space="preserve"> zich op maximaal twee percelen inschrijven.</w:t>
      </w:r>
      <w:r w:rsidR="00835653" w:rsidRPr="2B88D321">
        <w:rPr>
          <w:rFonts w:ascii="Arial" w:hAnsi="Arial" w:cs="Arial"/>
          <w:sz w:val="20"/>
          <w:szCs w:val="20"/>
          <w:lang w:eastAsia="nl-NL"/>
        </w:rPr>
        <w:t xml:space="preserve"> </w:t>
      </w:r>
      <w:r w:rsidRPr="2B88D321">
        <w:rPr>
          <w:rFonts w:ascii="Arial" w:hAnsi="Arial" w:cs="Arial"/>
          <w:sz w:val="20"/>
          <w:szCs w:val="20"/>
          <w:lang w:eastAsia="nl-NL"/>
        </w:rPr>
        <w:t xml:space="preserve">De overeenkomsten </w:t>
      </w:r>
      <w:r w:rsidR="00835653" w:rsidRPr="2B88D321">
        <w:rPr>
          <w:rFonts w:ascii="Arial" w:hAnsi="Arial" w:cs="Arial"/>
          <w:sz w:val="20"/>
          <w:szCs w:val="20"/>
          <w:lang w:eastAsia="nl-NL"/>
        </w:rPr>
        <w:t>lopen af op</w:t>
      </w:r>
      <w:r w:rsidRPr="2B88D321">
        <w:rPr>
          <w:rFonts w:ascii="Arial" w:hAnsi="Arial" w:cs="Arial"/>
          <w:sz w:val="20"/>
          <w:szCs w:val="20"/>
          <w:lang w:eastAsia="nl-NL"/>
        </w:rPr>
        <w:t xml:space="preserve"> 2 augustus 2025</w:t>
      </w:r>
      <w:r w:rsidRPr="2B88D321">
        <w:rPr>
          <w:lang w:eastAsia="nl-NL"/>
        </w:rPr>
        <w:t>.</w:t>
      </w:r>
    </w:p>
    <w:p w14:paraId="08D23819" w14:textId="49E0B4E1" w:rsidR="007D659F" w:rsidRPr="007D6B67" w:rsidRDefault="0056202F" w:rsidP="006D0623">
      <w:pPr>
        <w:pStyle w:val="Kop2"/>
        <w:numPr>
          <w:ilvl w:val="1"/>
          <w:numId w:val="20"/>
        </w:numPr>
        <w:rPr>
          <w:color w:val="00B0F0"/>
          <w:lang w:eastAsia="nl-NL"/>
        </w:rPr>
      </w:pPr>
      <w:bookmarkStart w:id="32" w:name="_Toc194570909"/>
      <w:r>
        <w:rPr>
          <w:color w:val="00B0F0"/>
          <w:lang w:eastAsia="nl-NL"/>
        </w:rPr>
        <w:t>Gewenste situatie en o</w:t>
      </w:r>
      <w:r w:rsidR="007D659F" w:rsidRPr="007D6B67">
        <w:rPr>
          <w:color w:val="00B0F0"/>
          <w:lang w:eastAsia="nl-NL"/>
        </w:rPr>
        <w:t>mschrijving van de opdracht</w:t>
      </w:r>
      <w:bookmarkEnd w:id="30"/>
      <w:bookmarkEnd w:id="32"/>
      <w:r w:rsidR="007D659F" w:rsidRPr="007D6B67">
        <w:rPr>
          <w:color w:val="00B0F0"/>
          <w:lang w:eastAsia="nl-NL"/>
        </w:rPr>
        <w:t xml:space="preserve"> </w:t>
      </w:r>
    </w:p>
    <w:p w14:paraId="0653FEE6" w14:textId="601E79EB" w:rsidR="001A77AE" w:rsidRPr="001A77AE" w:rsidRDefault="001A77AE" w:rsidP="001A77AE">
      <w:pPr>
        <w:contextualSpacing/>
        <w:rPr>
          <w:rFonts w:ascii="Arial" w:hAnsi="Arial" w:cs="Arial"/>
          <w:sz w:val="20"/>
          <w:szCs w:val="20"/>
        </w:rPr>
      </w:pPr>
      <w:r w:rsidRPr="001A77AE">
        <w:rPr>
          <w:rFonts w:ascii="Arial" w:hAnsi="Arial" w:cs="Arial"/>
          <w:sz w:val="20"/>
          <w:szCs w:val="20"/>
        </w:rPr>
        <w:t xml:space="preserve">De gemeente is voornemens om meerdere raamovereenkomsten af te sluiten voor de inhuur van </w:t>
      </w:r>
      <w:r w:rsidR="004A3D24">
        <w:rPr>
          <w:rFonts w:ascii="Arial" w:hAnsi="Arial" w:cs="Arial"/>
          <w:sz w:val="20"/>
          <w:szCs w:val="20"/>
        </w:rPr>
        <w:t>specifiek</w:t>
      </w:r>
      <w:r w:rsidRPr="001A77AE">
        <w:rPr>
          <w:rFonts w:ascii="Arial" w:hAnsi="Arial" w:cs="Arial"/>
          <w:sz w:val="20"/>
          <w:szCs w:val="20"/>
        </w:rPr>
        <w:t xml:space="preserve"> personeel. In tegenstelling tot de vorige aanbesteding, waarbij inschrijvers zich op maximaal twee percelen mochten inschrijven, is het nu toegestaan om op alle vier de percelen in te schrijven.</w:t>
      </w:r>
    </w:p>
    <w:p w14:paraId="5F666783" w14:textId="77777777" w:rsidR="001A77AE" w:rsidRPr="001A77AE" w:rsidRDefault="001A77AE" w:rsidP="001A77AE">
      <w:pPr>
        <w:spacing w:line="240" w:lineRule="auto"/>
        <w:contextualSpacing/>
        <w:rPr>
          <w:rFonts w:ascii="Arial" w:hAnsi="Arial" w:cs="Arial"/>
          <w:sz w:val="20"/>
          <w:szCs w:val="20"/>
        </w:rPr>
      </w:pPr>
    </w:p>
    <w:p w14:paraId="769E0200" w14:textId="1AAA447D" w:rsidR="001A77AE" w:rsidRPr="00664EA2" w:rsidRDefault="001A77AE" w:rsidP="001A77AE">
      <w:pPr>
        <w:spacing w:line="240" w:lineRule="auto"/>
        <w:contextualSpacing/>
        <w:rPr>
          <w:rFonts w:ascii="Arial" w:hAnsi="Arial" w:cs="Arial"/>
          <w:sz w:val="20"/>
          <w:szCs w:val="20"/>
        </w:rPr>
      </w:pPr>
      <w:r w:rsidRPr="001A77AE">
        <w:rPr>
          <w:rFonts w:ascii="Arial" w:hAnsi="Arial" w:cs="Arial"/>
          <w:sz w:val="20"/>
          <w:szCs w:val="20"/>
        </w:rPr>
        <w:t>De aanbestedingsprocedure zal per perceel resulteren in raamovereenkomsten, waardoor de gemeente de opgedane ervaring van de afgelopen jaren direct kan toepassen in de nieuwe aanbesteding. De behoefte aan externe inhuur is ingedeeld in vier percelen, die elk gericht zijn op het inlenen van specifiek personeel.</w:t>
      </w:r>
      <w:r w:rsidR="003E7CF2">
        <w:rPr>
          <w:rFonts w:ascii="Arial" w:hAnsi="Arial" w:cs="Arial"/>
          <w:sz w:val="20"/>
          <w:szCs w:val="20"/>
        </w:rPr>
        <w:t xml:space="preserve"> </w:t>
      </w:r>
      <w:r w:rsidR="003E7CF2" w:rsidRPr="00664EA2">
        <w:rPr>
          <w:rFonts w:ascii="Arial" w:hAnsi="Arial" w:cs="Arial"/>
          <w:sz w:val="20"/>
          <w:szCs w:val="20"/>
        </w:rPr>
        <w:t>De gemeente zal haar behoefte</w:t>
      </w:r>
      <w:r w:rsidR="00FC142E" w:rsidRPr="00664EA2">
        <w:rPr>
          <w:rFonts w:ascii="Arial" w:hAnsi="Arial" w:cs="Arial"/>
          <w:sz w:val="20"/>
          <w:szCs w:val="20"/>
        </w:rPr>
        <w:t xml:space="preserve"> aan inhuur uitvragen bij de </w:t>
      </w:r>
      <w:r w:rsidR="00D8091E" w:rsidRPr="00664EA2">
        <w:rPr>
          <w:rFonts w:ascii="Arial" w:hAnsi="Arial" w:cs="Arial"/>
          <w:sz w:val="20"/>
          <w:szCs w:val="20"/>
        </w:rPr>
        <w:t xml:space="preserve">gecontracteerde raampartijen </w:t>
      </w:r>
      <w:proofErr w:type="gramStart"/>
      <w:r w:rsidR="00D0675D" w:rsidRPr="00664EA2">
        <w:rPr>
          <w:rFonts w:ascii="Arial" w:hAnsi="Arial" w:cs="Arial"/>
          <w:sz w:val="20"/>
          <w:szCs w:val="20"/>
        </w:rPr>
        <w:t>conform</w:t>
      </w:r>
      <w:proofErr w:type="gramEnd"/>
      <w:r w:rsidR="00D0675D" w:rsidRPr="00664EA2">
        <w:rPr>
          <w:rFonts w:ascii="Arial" w:hAnsi="Arial" w:cs="Arial"/>
          <w:sz w:val="20"/>
          <w:szCs w:val="20"/>
        </w:rPr>
        <w:t xml:space="preserve"> het p</w:t>
      </w:r>
      <w:r w:rsidR="00553993" w:rsidRPr="00664EA2">
        <w:rPr>
          <w:rFonts w:ascii="Arial" w:hAnsi="Arial" w:cs="Arial"/>
          <w:sz w:val="20"/>
          <w:szCs w:val="20"/>
        </w:rPr>
        <w:t xml:space="preserve">roces in </w:t>
      </w:r>
      <w:r w:rsidR="00247761" w:rsidRPr="00664EA2">
        <w:rPr>
          <w:rFonts w:ascii="Arial" w:hAnsi="Arial" w:cs="Arial"/>
          <w:sz w:val="20"/>
          <w:szCs w:val="20"/>
        </w:rPr>
        <w:t>bijlage</w:t>
      </w:r>
      <w:r w:rsidR="00590D65" w:rsidRPr="00664EA2">
        <w:rPr>
          <w:rFonts w:ascii="Arial" w:hAnsi="Arial" w:cs="Arial"/>
          <w:sz w:val="20"/>
          <w:szCs w:val="20"/>
        </w:rPr>
        <w:t xml:space="preserve"> </w:t>
      </w:r>
      <w:r w:rsidR="0026451D" w:rsidRPr="00664EA2">
        <w:rPr>
          <w:rFonts w:ascii="Arial" w:hAnsi="Arial" w:cs="Arial"/>
          <w:sz w:val="20"/>
          <w:szCs w:val="20"/>
        </w:rPr>
        <w:t>13.</w:t>
      </w:r>
    </w:p>
    <w:p w14:paraId="26BFAC0B" w14:textId="77777777" w:rsidR="001A77AE" w:rsidRPr="00664EA2" w:rsidRDefault="001A77AE" w:rsidP="001A77AE">
      <w:pPr>
        <w:spacing w:line="240" w:lineRule="auto"/>
        <w:contextualSpacing/>
        <w:rPr>
          <w:rFonts w:ascii="Arial" w:hAnsi="Arial" w:cs="Arial"/>
          <w:sz w:val="20"/>
          <w:szCs w:val="20"/>
        </w:rPr>
      </w:pPr>
    </w:p>
    <w:p w14:paraId="2237E728" w14:textId="77777777" w:rsidR="001A77AE" w:rsidRPr="001A77AE" w:rsidRDefault="001A77AE" w:rsidP="001A77AE">
      <w:pPr>
        <w:spacing w:line="240" w:lineRule="auto"/>
        <w:contextualSpacing/>
        <w:rPr>
          <w:rFonts w:ascii="Arial" w:hAnsi="Arial" w:cs="Arial"/>
          <w:sz w:val="20"/>
          <w:szCs w:val="20"/>
        </w:rPr>
      </w:pPr>
      <w:r w:rsidRPr="2B88D321">
        <w:rPr>
          <w:rFonts w:ascii="Arial" w:hAnsi="Arial" w:cs="Arial"/>
          <w:sz w:val="20"/>
          <w:szCs w:val="20"/>
        </w:rPr>
        <w:t xml:space="preserve">Daarnaast behoudt de opdrachtgever zich het recht voor om bepaalde opdrachten niet door een zzp’er te laten uitvoeren, </w:t>
      </w:r>
      <w:proofErr w:type="gramStart"/>
      <w:r w:rsidRPr="2B88D321">
        <w:rPr>
          <w:rFonts w:ascii="Arial" w:hAnsi="Arial" w:cs="Arial"/>
          <w:sz w:val="20"/>
          <w:szCs w:val="20"/>
        </w:rPr>
        <w:t>indien</w:t>
      </w:r>
      <w:proofErr w:type="gramEnd"/>
      <w:r w:rsidRPr="2B88D321">
        <w:rPr>
          <w:rFonts w:ascii="Arial" w:hAnsi="Arial" w:cs="Arial"/>
          <w:sz w:val="20"/>
          <w:szCs w:val="20"/>
        </w:rPr>
        <w:t xml:space="preserve"> dit risico’s met zich meebrengt op het gebied van (on)zelfstandigheid. De opdrachtnemer is verantwoordelijk voor het naleven van de geldende wet- en regelgeving met betrekking tot de inzet van zzp’ers.</w:t>
      </w:r>
    </w:p>
    <w:p w14:paraId="35D86166" w14:textId="77777777" w:rsidR="002F07C0" w:rsidRDefault="002F07C0" w:rsidP="0007117B">
      <w:pPr>
        <w:spacing w:line="240" w:lineRule="auto"/>
        <w:contextualSpacing/>
        <w:rPr>
          <w:rFonts w:ascii="Arial" w:hAnsi="Arial" w:cs="Arial"/>
          <w:color w:val="FF0000"/>
          <w:sz w:val="20"/>
          <w:szCs w:val="20"/>
        </w:rPr>
      </w:pPr>
    </w:p>
    <w:p w14:paraId="0B0A94F1" w14:textId="4A52376C" w:rsidR="0007117B" w:rsidRPr="000C61E1" w:rsidRDefault="00095A42" w:rsidP="0007117B">
      <w:pPr>
        <w:spacing w:line="240" w:lineRule="auto"/>
        <w:contextualSpacing/>
        <w:rPr>
          <w:rFonts w:ascii="Arial" w:hAnsi="Arial" w:cs="Arial"/>
          <w:sz w:val="20"/>
          <w:szCs w:val="20"/>
        </w:rPr>
      </w:pPr>
      <w:r w:rsidRPr="000C61E1">
        <w:rPr>
          <w:rFonts w:ascii="Arial" w:hAnsi="Arial" w:cs="Arial"/>
          <w:sz w:val="20"/>
          <w:szCs w:val="20"/>
        </w:rPr>
        <w:t>Deze aanbesteding is verdeeld in de volgende percelen:</w:t>
      </w:r>
    </w:p>
    <w:p w14:paraId="5E0EAD62" w14:textId="27CC5478" w:rsidR="000C61E1" w:rsidRPr="00DF610B" w:rsidRDefault="00095A42" w:rsidP="2B88D321">
      <w:pPr>
        <w:pStyle w:val="Geenafstand"/>
        <w:contextualSpacing/>
        <w:rPr>
          <w:rFonts w:ascii="Arial" w:hAnsi="Arial" w:cs="Arial"/>
          <w:i/>
          <w:iCs/>
          <w:sz w:val="20"/>
          <w:szCs w:val="20"/>
        </w:rPr>
      </w:pPr>
      <w:r w:rsidRPr="2B88D321">
        <w:rPr>
          <w:rFonts w:ascii="Arial" w:hAnsi="Arial" w:cs="Arial"/>
          <w:b/>
          <w:bCs/>
          <w:sz w:val="20"/>
          <w:szCs w:val="20"/>
        </w:rPr>
        <w:t>Perceel 1:</w:t>
      </w:r>
      <w:r w:rsidRPr="2B88D321">
        <w:rPr>
          <w:rFonts w:ascii="Arial" w:hAnsi="Arial" w:cs="Arial"/>
          <w:b/>
          <w:bCs/>
          <w:color w:val="FF0000"/>
          <w:sz w:val="20"/>
          <w:szCs w:val="20"/>
        </w:rPr>
        <w:t xml:space="preserve"> </w:t>
      </w:r>
      <w:r w:rsidR="000C61E1" w:rsidRPr="2B88D321">
        <w:rPr>
          <w:rFonts w:ascii="Arial" w:hAnsi="Arial" w:cs="Arial"/>
          <w:i/>
          <w:iCs/>
          <w:sz w:val="20"/>
          <w:szCs w:val="20"/>
        </w:rPr>
        <w:t>Uitzend</w:t>
      </w:r>
      <w:r w:rsidR="7EAE33DD" w:rsidRPr="2B88D321">
        <w:rPr>
          <w:rFonts w:ascii="Arial" w:hAnsi="Arial" w:cs="Arial"/>
          <w:i/>
          <w:iCs/>
          <w:sz w:val="20"/>
          <w:szCs w:val="20"/>
        </w:rPr>
        <w:t>krachten</w:t>
      </w:r>
      <w:r w:rsidR="000C61E1" w:rsidRPr="2B88D321">
        <w:rPr>
          <w:rFonts w:ascii="Arial" w:hAnsi="Arial" w:cs="Arial"/>
          <w:i/>
          <w:iCs/>
          <w:sz w:val="20"/>
          <w:szCs w:val="20"/>
        </w:rPr>
        <w:t>/ payroll</w:t>
      </w:r>
      <w:r w:rsidR="6C8B3CAA" w:rsidRPr="2B88D321">
        <w:rPr>
          <w:rFonts w:ascii="Arial" w:hAnsi="Arial" w:cs="Arial"/>
          <w:i/>
          <w:iCs/>
          <w:sz w:val="20"/>
          <w:szCs w:val="20"/>
        </w:rPr>
        <w:t>medewerkers (alle teams)</w:t>
      </w:r>
      <w:r w:rsidR="505D0260" w:rsidRPr="2B88D321">
        <w:rPr>
          <w:rFonts w:ascii="Arial" w:hAnsi="Arial" w:cs="Arial"/>
          <w:i/>
          <w:iCs/>
          <w:sz w:val="20"/>
          <w:szCs w:val="20"/>
        </w:rPr>
        <w:t xml:space="preserve"> </w:t>
      </w:r>
      <w:r w:rsidR="005D4040" w:rsidRPr="2B88D321">
        <w:rPr>
          <w:rFonts w:ascii="Arial" w:hAnsi="Arial" w:cs="Arial"/>
          <w:i/>
          <w:iCs/>
          <w:sz w:val="20"/>
          <w:szCs w:val="20"/>
        </w:rPr>
        <w:t xml:space="preserve">– </w:t>
      </w:r>
      <w:r w:rsidR="008F3129" w:rsidRPr="2B88D321">
        <w:rPr>
          <w:rFonts w:ascii="Arial" w:hAnsi="Arial" w:cs="Arial"/>
          <w:i/>
          <w:iCs/>
          <w:sz w:val="20"/>
          <w:szCs w:val="20"/>
        </w:rPr>
        <w:t>Het voornemen is om een raamovereenkomst af te sluiten met</w:t>
      </w:r>
      <w:r w:rsidR="008F3129" w:rsidRPr="2B88D321">
        <w:rPr>
          <w:rFonts w:ascii="Arial" w:hAnsi="Arial" w:cs="Arial"/>
          <w:i/>
          <w:iCs/>
          <w:color w:val="FF0000"/>
          <w:sz w:val="20"/>
          <w:szCs w:val="20"/>
        </w:rPr>
        <w:t xml:space="preserve"> </w:t>
      </w:r>
      <w:r w:rsidR="00DF610B" w:rsidRPr="2B88D321">
        <w:rPr>
          <w:rFonts w:ascii="Arial" w:hAnsi="Arial" w:cs="Arial"/>
          <w:i/>
          <w:iCs/>
          <w:sz w:val="20"/>
          <w:szCs w:val="20"/>
        </w:rPr>
        <w:t>3</w:t>
      </w:r>
      <w:r w:rsidR="008F3129" w:rsidRPr="2B88D321">
        <w:rPr>
          <w:rFonts w:ascii="Arial" w:hAnsi="Arial" w:cs="Arial"/>
          <w:i/>
          <w:iCs/>
          <w:sz w:val="20"/>
          <w:szCs w:val="20"/>
        </w:rPr>
        <w:t xml:space="preserve"> inschrijvers die gespecialiseerd zijn in het beschikbaar stellen van uitzend/payroll personeel.</w:t>
      </w:r>
    </w:p>
    <w:p w14:paraId="4FD276C5" w14:textId="1BD2ACE2" w:rsidR="000C61E1" w:rsidRDefault="000C61E1" w:rsidP="00AB033C">
      <w:pPr>
        <w:pStyle w:val="Geenafstand"/>
        <w:contextualSpacing/>
        <w:rPr>
          <w:rFonts w:ascii="Arial" w:hAnsi="Arial" w:cs="Arial"/>
          <w:sz w:val="20"/>
          <w:szCs w:val="20"/>
        </w:rPr>
      </w:pPr>
      <w:r w:rsidRPr="2B88D321">
        <w:rPr>
          <w:rFonts w:ascii="Arial" w:hAnsi="Arial" w:cs="Arial"/>
          <w:sz w:val="20"/>
          <w:szCs w:val="20"/>
        </w:rPr>
        <w:t xml:space="preserve">Betreft de inhuur van </w:t>
      </w:r>
      <w:r w:rsidR="007E13FD" w:rsidRPr="2B88D321">
        <w:rPr>
          <w:rFonts w:ascii="Arial" w:hAnsi="Arial" w:cs="Arial"/>
          <w:sz w:val="20"/>
          <w:szCs w:val="20"/>
        </w:rPr>
        <w:t>flexibele arbeidskrachten</w:t>
      </w:r>
      <w:r w:rsidRPr="2B88D321">
        <w:rPr>
          <w:rFonts w:ascii="Arial" w:hAnsi="Arial" w:cs="Arial"/>
          <w:sz w:val="20"/>
          <w:szCs w:val="20"/>
        </w:rPr>
        <w:t xml:space="preserve"> tot en met schaal 7 (volgens CAO Gemeenten) binnen</w:t>
      </w:r>
      <w:r w:rsidR="6B91B602" w:rsidRPr="2B88D321">
        <w:rPr>
          <w:rFonts w:ascii="Arial" w:hAnsi="Arial" w:cs="Arial"/>
          <w:sz w:val="20"/>
          <w:szCs w:val="20"/>
        </w:rPr>
        <w:t xml:space="preserve"> de</w:t>
      </w:r>
      <w:r w:rsidRPr="2B88D321">
        <w:rPr>
          <w:rFonts w:ascii="Arial" w:hAnsi="Arial" w:cs="Arial"/>
          <w:sz w:val="20"/>
          <w:szCs w:val="20"/>
        </w:rPr>
        <w:t xml:space="preserve"> verschillende </w:t>
      </w:r>
      <w:r w:rsidR="51531EAE" w:rsidRPr="2B88D321">
        <w:rPr>
          <w:rFonts w:ascii="Arial" w:hAnsi="Arial" w:cs="Arial"/>
          <w:sz w:val="20"/>
          <w:szCs w:val="20"/>
        </w:rPr>
        <w:t xml:space="preserve">teams genaamd: - Sociaal en </w:t>
      </w:r>
      <w:r w:rsidR="2F3470F6" w:rsidRPr="2B88D321">
        <w:rPr>
          <w:rFonts w:ascii="Arial" w:hAnsi="Arial" w:cs="Arial"/>
          <w:sz w:val="20"/>
          <w:szCs w:val="20"/>
        </w:rPr>
        <w:t>V</w:t>
      </w:r>
      <w:r w:rsidR="51531EAE" w:rsidRPr="2B88D321">
        <w:rPr>
          <w:rFonts w:ascii="Arial" w:hAnsi="Arial" w:cs="Arial"/>
          <w:sz w:val="20"/>
          <w:szCs w:val="20"/>
        </w:rPr>
        <w:t>eilig, - Ruimte en - Interne &amp; externe dienstverlening</w:t>
      </w:r>
      <w:r w:rsidR="006425EF" w:rsidRPr="2B88D321">
        <w:rPr>
          <w:rFonts w:ascii="Arial" w:hAnsi="Arial" w:cs="Arial"/>
          <w:sz w:val="20"/>
          <w:szCs w:val="20"/>
        </w:rPr>
        <w:t>.</w:t>
      </w:r>
    </w:p>
    <w:p w14:paraId="64873470" w14:textId="77777777" w:rsidR="009E1290" w:rsidRDefault="009E1290" w:rsidP="00AB033C">
      <w:pPr>
        <w:pStyle w:val="Geenafstand"/>
        <w:contextualSpacing/>
        <w:rPr>
          <w:rFonts w:ascii="Arial" w:hAnsi="Arial" w:cs="Arial"/>
          <w:b/>
          <w:bCs/>
          <w:sz w:val="20"/>
          <w:szCs w:val="20"/>
        </w:rPr>
      </w:pPr>
    </w:p>
    <w:p w14:paraId="312A72C5" w14:textId="6F0FC9CF" w:rsidR="000C61E1" w:rsidRDefault="000C61E1" w:rsidP="00AB033C">
      <w:pPr>
        <w:pStyle w:val="Geenafstand"/>
        <w:contextualSpacing/>
        <w:rPr>
          <w:rFonts w:ascii="Arial" w:hAnsi="Arial" w:cs="Arial"/>
          <w:b/>
          <w:bCs/>
          <w:sz w:val="20"/>
          <w:szCs w:val="20"/>
        </w:rPr>
      </w:pPr>
      <w:r w:rsidRPr="2B88D321">
        <w:rPr>
          <w:rFonts w:ascii="Arial" w:hAnsi="Arial" w:cs="Arial"/>
          <w:b/>
          <w:bCs/>
          <w:sz w:val="20"/>
          <w:szCs w:val="20"/>
        </w:rPr>
        <w:t>Perceel 2</w:t>
      </w:r>
      <w:r w:rsidR="28894594" w:rsidRPr="2B88D321">
        <w:rPr>
          <w:rFonts w:ascii="Arial" w:hAnsi="Arial" w:cs="Arial"/>
          <w:b/>
          <w:bCs/>
          <w:sz w:val="20"/>
          <w:szCs w:val="20"/>
        </w:rPr>
        <w:t>:</w:t>
      </w:r>
      <w:r w:rsidRPr="2B88D321">
        <w:rPr>
          <w:rFonts w:ascii="Arial" w:hAnsi="Arial" w:cs="Arial"/>
          <w:b/>
          <w:bCs/>
          <w:sz w:val="20"/>
          <w:szCs w:val="20"/>
        </w:rPr>
        <w:t xml:space="preserve"> </w:t>
      </w:r>
      <w:r w:rsidR="5E9C587A" w:rsidRPr="2B88D321">
        <w:rPr>
          <w:rFonts w:ascii="Arial" w:hAnsi="Arial" w:cs="Arial"/>
          <w:i/>
          <w:iCs/>
          <w:sz w:val="20"/>
          <w:szCs w:val="20"/>
        </w:rPr>
        <w:t>Sociaal en veilig</w:t>
      </w:r>
      <w:r w:rsidR="005D4040" w:rsidRPr="2B88D321">
        <w:rPr>
          <w:rFonts w:ascii="Arial" w:hAnsi="Arial" w:cs="Arial"/>
          <w:i/>
          <w:iCs/>
          <w:sz w:val="20"/>
          <w:szCs w:val="20"/>
        </w:rPr>
        <w:t xml:space="preserve"> </w:t>
      </w:r>
      <w:r w:rsidR="008F3129" w:rsidRPr="2B88D321">
        <w:rPr>
          <w:rFonts w:ascii="Arial" w:hAnsi="Arial" w:cs="Arial"/>
          <w:i/>
          <w:iCs/>
          <w:sz w:val="20"/>
          <w:szCs w:val="20"/>
        </w:rPr>
        <w:t>– Het voornemen is om een raamovereenkomst af te sluiten met</w:t>
      </w:r>
      <w:r w:rsidR="008F3129" w:rsidRPr="2B88D321">
        <w:rPr>
          <w:rFonts w:ascii="Arial" w:hAnsi="Arial" w:cs="Arial"/>
          <w:i/>
          <w:iCs/>
          <w:color w:val="FF0000"/>
          <w:sz w:val="20"/>
          <w:szCs w:val="20"/>
        </w:rPr>
        <w:t xml:space="preserve"> </w:t>
      </w:r>
      <w:r w:rsidR="008F3129" w:rsidRPr="2B88D321">
        <w:rPr>
          <w:rFonts w:ascii="Arial" w:hAnsi="Arial" w:cs="Arial"/>
          <w:i/>
          <w:iCs/>
          <w:sz w:val="20"/>
          <w:szCs w:val="20"/>
        </w:rPr>
        <w:t xml:space="preserve">4 inschrijvers die gespecialiseerd zijn in het beschikbaar stellen van </w:t>
      </w:r>
      <w:r w:rsidR="1E145E28" w:rsidRPr="2B88D321">
        <w:rPr>
          <w:rFonts w:ascii="Arial" w:hAnsi="Arial" w:cs="Arial"/>
          <w:i/>
          <w:iCs/>
          <w:sz w:val="20"/>
          <w:szCs w:val="20"/>
        </w:rPr>
        <w:t xml:space="preserve">flexibele arbeidskrachten voor het team Sociaal en </w:t>
      </w:r>
      <w:r w:rsidR="3EBF5752" w:rsidRPr="2B88D321">
        <w:rPr>
          <w:rFonts w:ascii="Arial" w:hAnsi="Arial" w:cs="Arial"/>
          <w:i/>
          <w:iCs/>
          <w:sz w:val="20"/>
          <w:szCs w:val="20"/>
        </w:rPr>
        <w:t>V</w:t>
      </w:r>
      <w:r w:rsidR="1E145E28" w:rsidRPr="2B88D321">
        <w:rPr>
          <w:rFonts w:ascii="Arial" w:hAnsi="Arial" w:cs="Arial"/>
          <w:i/>
          <w:iCs/>
          <w:sz w:val="20"/>
          <w:szCs w:val="20"/>
        </w:rPr>
        <w:t>eilig.</w:t>
      </w:r>
    </w:p>
    <w:p w14:paraId="7E9C2843" w14:textId="579784AD" w:rsidR="000C61E1" w:rsidRDefault="000C61E1" w:rsidP="00AB033C">
      <w:pPr>
        <w:pStyle w:val="Geenafstand"/>
        <w:contextualSpacing/>
        <w:rPr>
          <w:rFonts w:ascii="Arial" w:hAnsi="Arial" w:cs="Arial"/>
          <w:sz w:val="20"/>
          <w:szCs w:val="20"/>
        </w:rPr>
      </w:pPr>
      <w:r w:rsidRPr="2B88D321">
        <w:rPr>
          <w:rFonts w:ascii="Arial" w:hAnsi="Arial" w:cs="Arial"/>
          <w:sz w:val="20"/>
          <w:szCs w:val="20"/>
        </w:rPr>
        <w:t xml:space="preserve">Betreft tijdelijk inhuur op het </w:t>
      </w:r>
      <w:r w:rsidR="009D27B5" w:rsidRPr="2B88D321">
        <w:rPr>
          <w:rFonts w:ascii="Arial" w:hAnsi="Arial" w:cs="Arial"/>
          <w:sz w:val="20"/>
          <w:szCs w:val="20"/>
        </w:rPr>
        <w:t>gebied</w:t>
      </w:r>
      <w:r w:rsidRPr="2B88D321">
        <w:rPr>
          <w:rFonts w:ascii="Arial" w:hAnsi="Arial" w:cs="Arial"/>
          <w:sz w:val="20"/>
          <w:szCs w:val="20"/>
        </w:rPr>
        <w:t xml:space="preserve"> van participatie</w:t>
      </w:r>
      <w:r w:rsidR="78423662" w:rsidRPr="2B88D321">
        <w:rPr>
          <w:rFonts w:ascii="Arial" w:hAnsi="Arial" w:cs="Arial"/>
          <w:sz w:val="20"/>
          <w:szCs w:val="20"/>
        </w:rPr>
        <w:t xml:space="preserve"> </w:t>
      </w:r>
      <w:r w:rsidRPr="2B88D321">
        <w:rPr>
          <w:rFonts w:ascii="Arial" w:hAnsi="Arial" w:cs="Arial"/>
          <w:sz w:val="20"/>
          <w:szCs w:val="20"/>
        </w:rPr>
        <w:t>&amp; samenleving (</w:t>
      </w:r>
      <w:r w:rsidR="56D9B1C6" w:rsidRPr="2B88D321">
        <w:rPr>
          <w:rFonts w:ascii="Arial" w:hAnsi="Arial" w:cs="Arial"/>
          <w:sz w:val="20"/>
          <w:szCs w:val="20"/>
        </w:rPr>
        <w:t xml:space="preserve">vanaf </w:t>
      </w:r>
      <w:r w:rsidRPr="2B88D321">
        <w:rPr>
          <w:rFonts w:ascii="Arial" w:hAnsi="Arial" w:cs="Arial"/>
          <w:sz w:val="20"/>
          <w:szCs w:val="20"/>
        </w:rPr>
        <w:t>schaal 8</w:t>
      </w:r>
      <w:r w:rsidR="2201A8D1" w:rsidRPr="2B88D321">
        <w:rPr>
          <w:rFonts w:ascii="Arial" w:hAnsi="Arial" w:cs="Arial"/>
          <w:sz w:val="20"/>
          <w:szCs w:val="20"/>
        </w:rPr>
        <w:t>, CAO Gemeenten</w:t>
      </w:r>
      <w:r w:rsidRPr="2B88D321">
        <w:rPr>
          <w:rFonts w:ascii="Arial" w:hAnsi="Arial" w:cs="Arial"/>
          <w:sz w:val="20"/>
          <w:szCs w:val="20"/>
        </w:rPr>
        <w:t>)</w:t>
      </w:r>
      <w:r w:rsidR="009D27B5" w:rsidRPr="2B88D321">
        <w:rPr>
          <w:rFonts w:ascii="Arial" w:hAnsi="Arial" w:cs="Arial"/>
          <w:sz w:val="20"/>
          <w:szCs w:val="20"/>
        </w:rPr>
        <w:t>.</w:t>
      </w:r>
    </w:p>
    <w:p w14:paraId="7E05B9BC" w14:textId="77777777" w:rsidR="009D27B5" w:rsidRDefault="009D27B5" w:rsidP="00AB033C">
      <w:pPr>
        <w:pStyle w:val="Geenafstand"/>
        <w:contextualSpacing/>
        <w:rPr>
          <w:rFonts w:ascii="Arial" w:hAnsi="Arial" w:cs="Arial"/>
          <w:sz w:val="20"/>
          <w:szCs w:val="20"/>
        </w:rPr>
      </w:pPr>
    </w:p>
    <w:p w14:paraId="0226F926" w14:textId="798D5021" w:rsidR="008F3129" w:rsidRDefault="009D27B5" w:rsidP="008F3129">
      <w:pPr>
        <w:pStyle w:val="Geenafstand"/>
        <w:contextualSpacing/>
        <w:rPr>
          <w:rFonts w:ascii="Arial" w:hAnsi="Arial" w:cs="Arial"/>
          <w:b/>
          <w:bCs/>
          <w:sz w:val="20"/>
          <w:szCs w:val="20"/>
        </w:rPr>
      </w:pPr>
      <w:r w:rsidRPr="35684C6E">
        <w:rPr>
          <w:rFonts w:ascii="Arial" w:hAnsi="Arial" w:cs="Arial"/>
          <w:b/>
          <w:bCs/>
          <w:sz w:val="20"/>
          <w:szCs w:val="20"/>
        </w:rPr>
        <w:t xml:space="preserve">Perceel 3: </w:t>
      </w:r>
      <w:r w:rsidRPr="00762DD3">
        <w:rPr>
          <w:rFonts w:ascii="Arial" w:hAnsi="Arial" w:cs="Arial"/>
          <w:i/>
          <w:iCs/>
          <w:sz w:val="20"/>
          <w:szCs w:val="20"/>
        </w:rPr>
        <w:t>Ruimte</w:t>
      </w:r>
      <w:r w:rsidR="1B90BB88" w:rsidRPr="00762DD3">
        <w:rPr>
          <w:rFonts w:ascii="Arial" w:hAnsi="Arial" w:cs="Arial"/>
          <w:i/>
          <w:iCs/>
          <w:sz w:val="20"/>
          <w:szCs w:val="20"/>
        </w:rPr>
        <w:t xml:space="preserve"> </w:t>
      </w:r>
      <w:r w:rsidR="005D4040" w:rsidRPr="00762DD3">
        <w:rPr>
          <w:rFonts w:ascii="Arial" w:hAnsi="Arial" w:cs="Arial"/>
          <w:i/>
          <w:iCs/>
          <w:sz w:val="20"/>
          <w:szCs w:val="20"/>
        </w:rPr>
        <w:t xml:space="preserve">– </w:t>
      </w:r>
      <w:r w:rsidR="008F3129" w:rsidRPr="00762DD3">
        <w:rPr>
          <w:rFonts w:ascii="Arial" w:hAnsi="Arial" w:cs="Arial"/>
          <w:i/>
          <w:iCs/>
          <w:sz w:val="20"/>
          <w:szCs w:val="20"/>
        </w:rPr>
        <w:t>Het voornemen is om een raamovereenkomst af te sluiten met</w:t>
      </w:r>
      <w:r w:rsidR="008F3129" w:rsidRPr="00762DD3">
        <w:rPr>
          <w:rFonts w:ascii="Arial" w:hAnsi="Arial" w:cs="Arial"/>
          <w:i/>
          <w:iCs/>
          <w:color w:val="FF0000"/>
          <w:sz w:val="20"/>
          <w:szCs w:val="20"/>
        </w:rPr>
        <w:t xml:space="preserve"> </w:t>
      </w:r>
      <w:r w:rsidR="5D709F0C" w:rsidRPr="00762DD3">
        <w:rPr>
          <w:rFonts w:ascii="Arial" w:hAnsi="Arial" w:cs="Arial"/>
          <w:i/>
          <w:iCs/>
          <w:sz w:val="20"/>
          <w:szCs w:val="20"/>
        </w:rPr>
        <w:t>4</w:t>
      </w:r>
      <w:r w:rsidR="008F3129" w:rsidRPr="00762DD3">
        <w:rPr>
          <w:rFonts w:ascii="Arial" w:hAnsi="Arial" w:cs="Arial"/>
          <w:i/>
          <w:iCs/>
          <w:color w:val="FF0000"/>
          <w:sz w:val="20"/>
          <w:szCs w:val="20"/>
        </w:rPr>
        <w:t xml:space="preserve"> </w:t>
      </w:r>
      <w:r w:rsidR="008F3129" w:rsidRPr="00762DD3">
        <w:rPr>
          <w:rFonts w:ascii="Arial" w:hAnsi="Arial" w:cs="Arial"/>
          <w:i/>
          <w:iCs/>
          <w:sz w:val="20"/>
          <w:szCs w:val="20"/>
        </w:rPr>
        <w:t xml:space="preserve">inschrijvers die gespecialiseerd zijn in het beschikbaar stellen van </w:t>
      </w:r>
      <w:r w:rsidR="0C78152C" w:rsidRPr="00762DD3">
        <w:rPr>
          <w:rFonts w:ascii="Arial" w:hAnsi="Arial" w:cs="Arial"/>
          <w:i/>
          <w:iCs/>
          <w:sz w:val="20"/>
          <w:szCs w:val="20"/>
        </w:rPr>
        <w:t>flexibele arbeidskrachten voor het team Ruimte</w:t>
      </w:r>
      <w:r w:rsidR="0C78152C" w:rsidRPr="35684C6E">
        <w:rPr>
          <w:rFonts w:ascii="Arial" w:hAnsi="Arial" w:cs="Arial"/>
          <w:b/>
          <w:bCs/>
          <w:sz w:val="20"/>
          <w:szCs w:val="20"/>
        </w:rPr>
        <w:t>.</w:t>
      </w:r>
    </w:p>
    <w:p w14:paraId="663EE703" w14:textId="586E887C" w:rsidR="009D27B5" w:rsidRPr="009D27B5" w:rsidRDefault="009D27B5" w:rsidP="00AB033C">
      <w:pPr>
        <w:pStyle w:val="Geenafstand"/>
        <w:contextualSpacing/>
        <w:rPr>
          <w:rFonts w:ascii="Arial" w:hAnsi="Arial" w:cs="Arial"/>
          <w:sz w:val="20"/>
          <w:szCs w:val="20"/>
        </w:rPr>
      </w:pPr>
      <w:r w:rsidRPr="2B88D321">
        <w:rPr>
          <w:rFonts w:ascii="Arial" w:hAnsi="Arial" w:cs="Arial"/>
          <w:sz w:val="20"/>
          <w:szCs w:val="20"/>
        </w:rPr>
        <w:t>Betreft tijdelijk inhuur op het gebied van ontwikkeling realisatie, beheer &amp; buiten ruimte (</w:t>
      </w:r>
      <w:r w:rsidR="142B3D20" w:rsidRPr="2B88D321">
        <w:rPr>
          <w:rFonts w:ascii="Arial" w:hAnsi="Arial" w:cs="Arial"/>
          <w:sz w:val="20"/>
          <w:szCs w:val="20"/>
        </w:rPr>
        <w:t xml:space="preserve">vanaf </w:t>
      </w:r>
      <w:r w:rsidRPr="2B88D321">
        <w:rPr>
          <w:rFonts w:ascii="Arial" w:hAnsi="Arial" w:cs="Arial"/>
          <w:sz w:val="20"/>
          <w:szCs w:val="20"/>
        </w:rPr>
        <w:t>schaal 8</w:t>
      </w:r>
      <w:r w:rsidR="3DF2B8B3" w:rsidRPr="2B88D321">
        <w:rPr>
          <w:rFonts w:ascii="Arial" w:hAnsi="Arial" w:cs="Arial"/>
          <w:sz w:val="20"/>
          <w:szCs w:val="20"/>
        </w:rPr>
        <w:t>, CAO Gemeenten</w:t>
      </w:r>
      <w:r w:rsidRPr="2B88D321">
        <w:rPr>
          <w:rFonts w:ascii="Arial" w:hAnsi="Arial" w:cs="Arial"/>
          <w:sz w:val="20"/>
          <w:szCs w:val="20"/>
        </w:rPr>
        <w:t>)</w:t>
      </w:r>
      <w:r w:rsidR="006425EF" w:rsidRPr="2B88D321">
        <w:rPr>
          <w:rFonts w:ascii="Arial" w:hAnsi="Arial" w:cs="Arial"/>
          <w:sz w:val="20"/>
          <w:szCs w:val="20"/>
        </w:rPr>
        <w:t>.</w:t>
      </w:r>
    </w:p>
    <w:p w14:paraId="6ECD3EAE" w14:textId="77777777" w:rsidR="006425EF" w:rsidRDefault="006425EF" w:rsidP="00AB033C">
      <w:pPr>
        <w:pStyle w:val="Geenafstand"/>
        <w:contextualSpacing/>
        <w:rPr>
          <w:rFonts w:ascii="Arial" w:hAnsi="Arial" w:cs="Arial"/>
          <w:color w:val="FF0000"/>
          <w:sz w:val="20"/>
          <w:szCs w:val="20"/>
        </w:rPr>
      </w:pPr>
    </w:p>
    <w:p w14:paraId="0516EC5A" w14:textId="4914A435" w:rsidR="008F3129" w:rsidRDefault="006425EF" w:rsidP="008F3129">
      <w:pPr>
        <w:pStyle w:val="Geenafstand"/>
        <w:contextualSpacing/>
        <w:rPr>
          <w:rFonts w:ascii="Arial" w:hAnsi="Arial" w:cs="Arial"/>
          <w:b/>
          <w:bCs/>
          <w:sz w:val="20"/>
          <w:szCs w:val="20"/>
        </w:rPr>
      </w:pPr>
      <w:r w:rsidRPr="35684C6E">
        <w:rPr>
          <w:rFonts w:ascii="Arial" w:hAnsi="Arial" w:cs="Arial"/>
          <w:b/>
          <w:bCs/>
          <w:sz w:val="20"/>
          <w:szCs w:val="20"/>
        </w:rPr>
        <w:t xml:space="preserve">Perceel 4: </w:t>
      </w:r>
      <w:r w:rsidR="09527277" w:rsidRPr="00762DD3">
        <w:rPr>
          <w:rFonts w:ascii="Arial" w:hAnsi="Arial" w:cs="Arial"/>
          <w:i/>
          <w:iCs/>
          <w:sz w:val="20"/>
          <w:szCs w:val="20"/>
        </w:rPr>
        <w:t xml:space="preserve">Interne- en Externe </w:t>
      </w:r>
      <w:r w:rsidR="56366D4E" w:rsidRPr="00762DD3">
        <w:rPr>
          <w:rFonts w:ascii="Arial" w:hAnsi="Arial" w:cs="Arial"/>
          <w:i/>
          <w:iCs/>
          <w:sz w:val="20"/>
          <w:szCs w:val="20"/>
        </w:rPr>
        <w:t>dienstverlening</w:t>
      </w:r>
      <w:r w:rsidR="09527277" w:rsidRPr="00762DD3">
        <w:rPr>
          <w:rFonts w:ascii="Arial" w:hAnsi="Arial" w:cs="Arial"/>
          <w:i/>
          <w:iCs/>
          <w:sz w:val="20"/>
          <w:szCs w:val="20"/>
        </w:rPr>
        <w:t xml:space="preserve"> </w:t>
      </w:r>
      <w:r w:rsidR="005D4040" w:rsidRPr="00762DD3">
        <w:rPr>
          <w:rFonts w:ascii="Arial" w:hAnsi="Arial" w:cs="Arial"/>
          <w:i/>
          <w:iCs/>
          <w:sz w:val="20"/>
          <w:szCs w:val="20"/>
        </w:rPr>
        <w:t xml:space="preserve">– </w:t>
      </w:r>
      <w:r w:rsidR="008F3129" w:rsidRPr="00762DD3">
        <w:rPr>
          <w:rFonts w:ascii="Arial" w:hAnsi="Arial" w:cs="Arial"/>
          <w:i/>
          <w:iCs/>
          <w:sz w:val="20"/>
          <w:szCs w:val="20"/>
        </w:rPr>
        <w:t>Het voornemen is om een raamovereenkomst af te sluiten met 4</w:t>
      </w:r>
      <w:r w:rsidR="008F3129" w:rsidRPr="00762DD3">
        <w:rPr>
          <w:rFonts w:ascii="Arial" w:hAnsi="Arial" w:cs="Arial"/>
          <w:i/>
          <w:iCs/>
          <w:color w:val="FF0000"/>
          <w:sz w:val="20"/>
          <w:szCs w:val="20"/>
        </w:rPr>
        <w:t xml:space="preserve"> </w:t>
      </w:r>
      <w:r w:rsidR="008F3129" w:rsidRPr="00762DD3">
        <w:rPr>
          <w:rFonts w:ascii="Arial" w:hAnsi="Arial" w:cs="Arial"/>
          <w:i/>
          <w:iCs/>
          <w:sz w:val="20"/>
          <w:szCs w:val="20"/>
        </w:rPr>
        <w:t xml:space="preserve">inschrijvers die gespecialiseerd zijn in het beschikbaar stellen van </w:t>
      </w:r>
      <w:r w:rsidR="7EC028E1" w:rsidRPr="00762DD3">
        <w:rPr>
          <w:rFonts w:ascii="Arial" w:hAnsi="Arial" w:cs="Arial"/>
          <w:i/>
          <w:iCs/>
          <w:sz w:val="20"/>
          <w:szCs w:val="20"/>
        </w:rPr>
        <w:t xml:space="preserve">flexibele arbeidskrachten </w:t>
      </w:r>
      <w:r w:rsidR="008F3129" w:rsidRPr="00762DD3">
        <w:rPr>
          <w:rFonts w:ascii="Arial" w:hAnsi="Arial" w:cs="Arial"/>
          <w:i/>
          <w:iCs/>
          <w:sz w:val="20"/>
          <w:szCs w:val="20"/>
        </w:rPr>
        <w:t xml:space="preserve">voor </w:t>
      </w:r>
      <w:r w:rsidR="4CB66C21" w:rsidRPr="00762DD3">
        <w:rPr>
          <w:rFonts w:ascii="Arial" w:hAnsi="Arial" w:cs="Arial"/>
          <w:i/>
          <w:iCs/>
          <w:sz w:val="20"/>
          <w:szCs w:val="20"/>
        </w:rPr>
        <w:t>team Interne- en Externe dienstverlening</w:t>
      </w:r>
      <w:r w:rsidR="008F3129" w:rsidRPr="00762DD3">
        <w:rPr>
          <w:rFonts w:ascii="Arial" w:hAnsi="Arial" w:cs="Arial"/>
          <w:i/>
          <w:iCs/>
          <w:sz w:val="20"/>
          <w:szCs w:val="20"/>
        </w:rPr>
        <w:t>.</w:t>
      </w:r>
    </w:p>
    <w:p w14:paraId="53001628" w14:textId="58037E33" w:rsidR="006425EF" w:rsidRDefault="006425EF" w:rsidP="00AB033C">
      <w:pPr>
        <w:pStyle w:val="Geenafstand"/>
        <w:contextualSpacing/>
        <w:rPr>
          <w:rFonts w:ascii="Arial" w:hAnsi="Arial" w:cs="Arial"/>
          <w:sz w:val="20"/>
          <w:szCs w:val="20"/>
        </w:rPr>
      </w:pPr>
      <w:r w:rsidRPr="2B88D321">
        <w:rPr>
          <w:rFonts w:ascii="Arial" w:hAnsi="Arial" w:cs="Arial"/>
          <w:sz w:val="20"/>
          <w:szCs w:val="20"/>
        </w:rPr>
        <w:t>Betreft tijdelijk inhuur op het gebied van bedrijfsvoering</w:t>
      </w:r>
      <w:r w:rsidR="5C57EF22" w:rsidRPr="2B88D321">
        <w:rPr>
          <w:rFonts w:ascii="Arial" w:hAnsi="Arial" w:cs="Arial"/>
          <w:sz w:val="20"/>
          <w:szCs w:val="20"/>
        </w:rPr>
        <w:t xml:space="preserve"> en publiekszaken</w:t>
      </w:r>
      <w:r w:rsidRPr="2B88D321">
        <w:rPr>
          <w:rFonts w:ascii="Arial" w:hAnsi="Arial" w:cs="Arial"/>
          <w:sz w:val="20"/>
          <w:szCs w:val="20"/>
        </w:rPr>
        <w:t xml:space="preserve"> (</w:t>
      </w:r>
      <w:r w:rsidR="353C2446" w:rsidRPr="2B88D321">
        <w:rPr>
          <w:rFonts w:ascii="Arial" w:hAnsi="Arial" w:cs="Arial"/>
          <w:sz w:val="20"/>
          <w:szCs w:val="20"/>
        </w:rPr>
        <w:t xml:space="preserve">vanaf </w:t>
      </w:r>
      <w:r w:rsidRPr="2B88D321">
        <w:rPr>
          <w:rFonts w:ascii="Arial" w:hAnsi="Arial" w:cs="Arial"/>
          <w:sz w:val="20"/>
          <w:szCs w:val="20"/>
        </w:rPr>
        <w:t xml:space="preserve">schaal </w:t>
      </w:r>
      <w:r w:rsidR="612E2818" w:rsidRPr="2B88D321">
        <w:rPr>
          <w:rFonts w:ascii="Arial" w:hAnsi="Arial" w:cs="Arial"/>
          <w:sz w:val="20"/>
          <w:szCs w:val="20"/>
        </w:rPr>
        <w:t>8</w:t>
      </w:r>
      <w:r w:rsidR="6CF3CE0C" w:rsidRPr="2B88D321">
        <w:rPr>
          <w:rFonts w:ascii="Arial" w:hAnsi="Arial" w:cs="Arial"/>
          <w:sz w:val="20"/>
          <w:szCs w:val="20"/>
        </w:rPr>
        <w:t>, CAO Gemeenten</w:t>
      </w:r>
      <w:r w:rsidRPr="2B88D321">
        <w:rPr>
          <w:rFonts w:ascii="Arial" w:hAnsi="Arial" w:cs="Arial"/>
          <w:sz w:val="20"/>
          <w:szCs w:val="20"/>
        </w:rPr>
        <w:t>)</w:t>
      </w:r>
      <w:r w:rsidR="63122949" w:rsidRPr="2B88D321">
        <w:rPr>
          <w:rFonts w:ascii="Arial" w:hAnsi="Arial" w:cs="Arial"/>
          <w:sz w:val="20"/>
          <w:szCs w:val="20"/>
        </w:rPr>
        <w:t>.</w:t>
      </w:r>
    </w:p>
    <w:p w14:paraId="55B9C96E" w14:textId="77777777" w:rsidR="00967850" w:rsidRPr="00E42E6E" w:rsidRDefault="00967850" w:rsidP="00AB033C">
      <w:pPr>
        <w:pStyle w:val="Geenafstand"/>
        <w:contextualSpacing/>
        <w:rPr>
          <w:rFonts w:ascii="Arial" w:hAnsi="Arial" w:cs="Arial"/>
          <w:lang w:eastAsia="nl-NL"/>
        </w:rPr>
      </w:pPr>
    </w:p>
    <w:p w14:paraId="4C638BE0" w14:textId="1CF94736" w:rsidR="00711DA5" w:rsidRPr="007D6B67" w:rsidRDefault="00711DA5" w:rsidP="006D0623">
      <w:pPr>
        <w:pStyle w:val="Kop2"/>
        <w:numPr>
          <w:ilvl w:val="1"/>
          <w:numId w:val="20"/>
        </w:numPr>
        <w:rPr>
          <w:color w:val="00B0F0"/>
        </w:rPr>
      </w:pPr>
      <w:bookmarkStart w:id="33" w:name="_Hlk145858258"/>
      <w:bookmarkStart w:id="34" w:name="_Toc148598201"/>
      <w:bookmarkStart w:id="35" w:name="_Toc194570910"/>
      <w:bookmarkEnd w:id="31"/>
      <w:r w:rsidRPr="007D6B67">
        <w:rPr>
          <w:color w:val="00B0F0"/>
        </w:rPr>
        <w:t>Omvang Opdracht</w:t>
      </w:r>
      <w:bookmarkEnd w:id="33"/>
      <w:bookmarkEnd w:id="34"/>
      <w:bookmarkEnd w:id="35"/>
    </w:p>
    <w:p w14:paraId="45A9EBF8" w14:textId="77777777" w:rsidR="00AD40F7" w:rsidRDefault="00AD40F7" w:rsidP="00C278D2">
      <w:pPr>
        <w:pStyle w:val="Geenafstand"/>
        <w:contextualSpacing/>
        <w:rPr>
          <w:rFonts w:ascii="Arial" w:hAnsi="Arial" w:cs="Arial"/>
          <w:color w:val="FF0000"/>
          <w:sz w:val="20"/>
          <w:szCs w:val="20"/>
        </w:rPr>
      </w:pPr>
    </w:p>
    <w:tbl>
      <w:tblPr>
        <w:tblW w:w="930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25"/>
        <w:gridCol w:w="2400"/>
        <w:gridCol w:w="3084"/>
      </w:tblGrid>
      <w:tr w:rsidR="00046CA1" w:rsidRPr="00307867" w14:paraId="7D1EC04E" w14:textId="7BBF8330" w:rsidTr="2B88D321">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2725EC7F" w14:textId="77777777" w:rsidR="00046CA1" w:rsidRPr="00307867" w:rsidRDefault="00046CA1" w:rsidP="00046CA1">
            <w:pPr>
              <w:pStyle w:val="Geenafstand"/>
              <w:contextualSpacing/>
              <w:rPr>
                <w:rFonts w:ascii="Arial" w:hAnsi="Arial" w:cs="Arial"/>
                <w:sz w:val="20"/>
                <w:szCs w:val="20"/>
              </w:rPr>
            </w:pPr>
            <w:r w:rsidRPr="00307867">
              <w:rPr>
                <w:rFonts w:ascii="Arial" w:hAnsi="Arial" w:cs="Arial"/>
                <w:sz w:val="20"/>
                <w:szCs w:val="20"/>
                <w:u w:val="single"/>
                <w:lang w:val="en-US"/>
              </w:rPr>
              <w:t>Perceel</w:t>
            </w:r>
            <w:r w:rsidRPr="00307867">
              <w:rPr>
                <w:rFonts w:ascii="Arial" w:hAnsi="Arial" w:cs="Arial"/>
                <w:sz w:val="20"/>
                <w:szCs w:val="20"/>
              </w:rPr>
              <w:t> </w:t>
            </w:r>
          </w:p>
        </w:tc>
        <w:tc>
          <w:tcPr>
            <w:tcW w:w="2400"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4EE82D9" w14:textId="1B344980" w:rsidR="00046CA1" w:rsidRPr="00307867" w:rsidRDefault="00046CA1" w:rsidP="703A3D75">
            <w:pPr>
              <w:pStyle w:val="Geenafstand"/>
              <w:contextualSpacing/>
              <w:rPr>
                <w:rFonts w:ascii="Arial" w:hAnsi="Arial" w:cs="Arial"/>
                <w:sz w:val="20"/>
                <w:szCs w:val="20"/>
                <w:u w:val="single"/>
              </w:rPr>
            </w:pPr>
            <w:r w:rsidRPr="703A3D75">
              <w:rPr>
                <w:rFonts w:ascii="Arial" w:hAnsi="Arial" w:cs="Arial"/>
                <w:sz w:val="20"/>
                <w:szCs w:val="20"/>
                <w:u w:val="single"/>
                <w:lang w:val="en-US"/>
              </w:rPr>
              <w:t xml:space="preserve">Aantal uitvragen in 2024 </w:t>
            </w:r>
            <w:r w:rsidRPr="703A3D75">
              <w:rPr>
                <w:rFonts w:ascii="Arial" w:hAnsi="Arial" w:cs="Arial"/>
                <w:sz w:val="20"/>
                <w:szCs w:val="20"/>
              </w:rPr>
              <w:t> </w:t>
            </w:r>
          </w:p>
        </w:tc>
        <w:tc>
          <w:tcPr>
            <w:tcW w:w="308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D18C7F6" w14:textId="7C99A308" w:rsidR="00046CA1" w:rsidRPr="00307867" w:rsidRDefault="27D4A283" w:rsidP="2B88D321">
            <w:pPr>
              <w:pStyle w:val="Geenafstand"/>
              <w:contextualSpacing/>
              <w:rPr>
                <w:rFonts w:ascii="Arial" w:hAnsi="Arial" w:cs="Arial"/>
                <w:sz w:val="20"/>
                <w:szCs w:val="20"/>
                <w:lang w:val="en-US"/>
              </w:rPr>
            </w:pPr>
            <w:r w:rsidRPr="2B88D321">
              <w:rPr>
                <w:rFonts w:ascii="Arial" w:hAnsi="Arial" w:cs="Arial"/>
                <w:sz w:val="20"/>
                <w:szCs w:val="20"/>
              </w:rPr>
              <w:t>Geschatte a</w:t>
            </w:r>
            <w:r w:rsidR="6427A29F" w:rsidRPr="2B88D321">
              <w:rPr>
                <w:rFonts w:ascii="Arial" w:hAnsi="Arial" w:cs="Arial"/>
                <w:sz w:val="20"/>
                <w:szCs w:val="20"/>
              </w:rPr>
              <w:t>antal uren</w:t>
            </w:r>
            <w:r w:rsidR="7C3D7CE2" w:rsidRPr="2B88D321">
              <w:rPr>
                <w:rFonts w:ascii="Arial" w:hAnsi="Arial" w:cs="Arial"/>
                <w:sz w:val="20"/>
                <w:szCs w:val="20"/>
              </w:rPr>
              <w:t xml:space="preserve"> per </w:t>
            </w:r>
            <w:r w:rsidR="2ED7F4B4" w:rsidRPr="2B88D321">
              <w:rPr>
                <w:rFonts w:ascii="Arial" w:hAnsi="Arial" w:cs="Arial"/>
                <w:sz w:val="20"/>
                <w:szCs w:val="20"/>
              </w:rPr>
              <w:t>jaar</w:t>
            </w:r>
          </w:p>
        </w:tc>
      </w:tr>
      <w:tr w:rsidR="00046CA1" w:rsidRPr="00307867" w14:paraId="65853217" w14:textId="3ABC2E90" w:rsidTr="2B88D321">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1FC46BBF" w14:textId="77777777" w:rsidR="00046CA1" w:rsidRPr="00307867" w:rsidRDefault="00046CA1" w:rsidP="00046CA1">
            <w:pPr>
              <w:pStyle w:val="Geenafstand"/>
              <w:contextualSpacing/>
              <w:rPr>
                <w:rFonts w:ascii="Arial" w:hAnsi="Arial" w:cs="Arial"/>
                <w:sz w:val="20"/>
                <w:szCs w:val="20"/>
              </w:rPr>
            </w:pPr>
            <w:r w:rsidRPr="00307867">
              <w:rPr>
                <w:rFonts w:ascii="Arial" w:hAnsi="Arial" w:cs="Arial"/>
                <w:sz w:val="20"/>
                <w:szCs w:val="20"/>
                <w:u w:val="single"/>
              </w:rPr>
              <w:t>P1</w:t>
            </w:r>
            <w:r w:rsidRPr="00307867">
              <w:rPr>
                <w:rFonts w:ascii="Arial" w:hAnsi="Arial" w:cs="Arial"/>
                <w:sz w:val="20"/>
                <w:szCs w:val="20"/>
              </w:rPr>
              <w:t> </w:t>
            </w:r>
            <w:r>
              <w:rPr>
                <w:rFonts w:ascii="Arial" w:hAnsi="Arial" w:cs="Arial"/>
                <w:sz w:val="20"/>
                <w:szCs w:val="20"/>
              </w:rPr>
              <w:t>Uitzend/Payroll</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4D663828" w14:textId="364ECE7D" w:rsidR="00046CA1" w:rsidRPr="00307867" w:rsidRDefault="00046CA1" w:rsidP="00046CA1">
            <w:pPr>
              <w:pStyle w:val="Geenafstand"/>
              <w:contextualSpacing/>
              <w:rPr>
                <w:rFonts w:ascii="Arial" w:hAnsi="Arial" w:cs="Arial"/>
                <w:sz w:val="20"/>
                <w:szCs w:val="20"/>
              </w:rPr>
            </w:pPr>
            <w:r w:rsidRPr="703A3D75">
              <w:rPr>
                <w:rFonts w:ascii="Arial" w:hAnsi="Arial" w:cs="Arial"/>
                <w:sz w:val="20"/>
                <w:szCs w:val="20"/>
                <w:u w:val="single"/>
              </w:rPr>
              <w:t>10</w:t>
            </w:r>
            <w:r w:rsidRPr="703A3D75">
              <w:rPr>
                <w:rFonts w:ascii="Arial" w:hAnsi="Arial" w:cs="Arial"/>
                <w:sz w:val="20"/>
                <w:szCs w:val="20"/>
              </w:rPr>
              <w:t> </w:t>
            </w:r>
          </w:p>
        </w:tc>
        <w:tc>
          <w:tcPr>
            <w:tcW w:w="3084" w:type="dxa"/>
            <w:tcBorders>
              <w:top w:val="single" w:sz="6" w:space="0" w:color="auto"/>
              <w:left w:val="single" w:sz="6" w:space="0" w:color="auto"/>
              <w:bottom w:val="single" w:sz="6" w:space="0" w:color="auto"/>
              <w:right w:val="single" w:sz="6" w:space="0" w:color="auto"/>
            </w:tcBorders>
          </w:tcPr>
          <w:p w14:paraId="60533070" w14:textId="4C8ED88B" w:rsidR="00046CA1" w:rsidRPr="00307867" w:rsidRDefault="14CCBEC1" w:rsidP="00046CA1">
            <w:pPr>
              <w:pStyle w:val="Geenafstand"/>
              <w:contextualSpacing/>
              <w:rPr>
                <w:rFonts w:ascii="Arial" w:hAnsi="Arial" w:cs="Arial"/>
                <w:sz w:val="20"/>
                <w:szCs w:val="20"/>
                <w:u w:val="single"/>
              </w:rPr>
            </w:pPr>
            <w:r w:rsidRPr="703A3D75">
              <w:rPr>
                <w:rFonts w:ascii="Arial" w:hAnsi="Arial" w:cs="Arial"/>
                <w:sz w:val="20"/>
                <w:szCs w:val="20"/>
                <w:u w:val="single"/>
              </w:rPr>
              <w:t>14</w:t>
            </w:r>
            <w:r w:rsidR="0189CD19" w:rsidRPr="703A3D75">
              <w:rPr>
                <w:rFonts w:ascii="Arial" w:hAnsi="Arial" w:cs="Arial"/>
                <w:sz w:val="20"/>
                <w:szCs w:val="20"/>
                <w:u w:val="single"/>
              </w:rPr>
              <w:t>00</w:t>
            </w:r>
          </w:p>
        </w:tc>
      </w:tr>
      <w:tr w:rsidR="00046CA1" w:rsidRPr="00307867" w14:paraId="7DB99A1E" w14:textId="727628A1" w:rsidTr="2B88D321">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41DF9B36" w14:textId="7B066110" w:rsidR="00046CA1" w:rsidRPr="00307867" w:rsidRDefault="00046CA1" w:rsidP="00046CA1">
            <w:pPr>
              <w:pStyle w:val="Geenafstand"/>
              <w:contextualSpacing/>
              <w:rPr>
                <w:rFonts w:ascii="Arial" w:hAnsi="Arial" w:cs="Arial"/>
                <w:sz w:val="20"/>
                <w:szCs w:val="20"/>
              </w:rPr>
            </w:pPr>
            <w:r w:rsidRPr="00307867">
              <w:rPr>
                <w:rFonts w:ascii="Arial" w:hAnsi="Arial" w:cs="Arial"/>
                <w:sz w:val="20"/>
                <w:szCs w:val="20"/>
                <w:u w:val="single"/>
              </w:rPr>
              <w:t>P2</w:t>
            </w:r>
            <w:r w:rsidRPr="00307867">
              <w:rPr>
                <w:rFonts w:ascii="Arial" w:hAnsi="Arial" w:cs="Arial"/>
                <w:sz w:val="20"/>
                <w:szCs w:val="20"/>
              </w:rPr>
              <w:t> </w:t>
            </w:r>
            <w:r>
              <w:rPr>
                <w:rFonts w:ascii="Arial" w:hAnsi="Arial" w:cs="Arial"/>
                <w:sz w:val="20"/>
                <w:szCs w:val="20"/>
              </w:rPr>
              <w:t xml:space="preserve">Sociaal </w:t>
            </w:r>
            <w:r w:rsidR="00A01BA6">
              <w:rPr>
                <w:rFonts w:ascii="Arial" w:hAnsi="Arial" w:cs="Arial"/>
                <w:sz w:val="20"/>
                <w:szCs w:val="20"/>
              </w:rPr>
              <w:t>en Veilig</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3A522DF3" w14:textId="59E24F2A" w:rsidR="00046CA1" w:rsidRPr="00307867" w:rsidRDefault="00046CA1" w:rsidP="00046CA1">
            <w:pPr>
              <w:pStyle w:val="Geenafstand"/>
              <w:contextualSpacing/>
              <w:rPr>
                <w:rFonts w:ascii="Arial" w:hAnsi="Arial" w:cs="Arial"/>
                <w:sz w:val="20"/>
                <w:szCs w:val="20"/>
              </w:rPr>
            </w:pPr>
            <w:r w:rsidRPr="703A3D75">
              <w:rPr>
                <w:rFonts w:ascii="Arial" w:hAnsi="Arial" w:cs="Arial"/>
                <w:sz w:val="20"/>
                <w:szCs w:val="20"/>
                <w:u w:val="single"/>
              </w:rPr>
              <w:t>14</w:t>
            </w:r>
            <w:r w:rsidRPr="703A3D75">
              <w:rPr>
                <w:rFonts w:ascii="Arial" w:hAnsi="Arial" w:cs="Arial"/>
                <w:sz w:val="20"/>
                <w:szCs w:val="20"/>
              </w:rPr>
              <w:t> </w:t>
            </w:r>
          </w:p>
        </w:tc>
        <w:tc>
          <w:tcPr>
            <w:tcW w:w="3084" w:type="dxa"/>
            <w:tcBorders>
              <w:top w:val="single" w:sz="6" w:space="0" w:color="auto"/>
              <w:left w:val="single" w:sz="6" w:space="0" w:color="auto"/>
              <w:bottom w:val="single" w:sz="6" w:space="0" w:color="auto"/>
              <w:right w:val="single" w:sz="6" w:space="0" w:color="auto"/>
            </w:tcBorders>
          </w:tcPr>
          <w:p w14:paraId="3A019090" w14:textId="548294DB" w:rsidR="00046CA1" w:rsidRPr="00307867" w:rsidRDefault="6671D5FF" w:rsidP="703A3D75">
            <w:pPr>
              <w:pStyle w:val="Geenafstand"/>
              <w:contextualSpacing/>
              <w:rPr>
                <w:rFonts w:ascii="Arial" w:hAnsi="Arial" w:cs="Arial"/>
                <w:sz w:val="20"/>
                <w:szCs w:val="20"/>
                <w:u w:val="single"/>
              </w:rPr>
            </w:pPr>
            <w:r w:rsidRPr="703A3D75">
              <w:rPr>
                <w:rFonts w:ascii="Arial" w:hAnsi="Arial" w:cs="Arial"/>
                <w:sz w:val="20"/>
                <w:szCs w:val="20"/>
                <w:u w:val="single"/>
              </w:rPr>
              <w:t>6800</w:t>
            </w:r>
          </w:p>
        </w:tc>
      </w:tr>
      <w:tr w:rsidR="00046CA1" w:rsidRPr="00307867" w14:paraId="315FF4D1" w14:textId="6913C9B0" w:rsidTr="2B88D321">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545A5EBE" w14:textId="610BD336" w:rsidR="00046CA1" w:rsidRPr="00307867" w:rsidRDefault="00046CA1" w:rsidP="00046CA1">
            <w:pPr>
              <w:pStyle w:val="Geenafstand"/>
              <w:contextualSpacing/>
              <w:rPr>
                <w:rFonts w:ascii="Arial" w:hAnsi="Arial" w:cs="Arial"/>
                <w:sz w:val="20"/>
                <w:szCs w:val="20"/>
              </w:rPr>
            </w:pPr>
            <w:r w:rsidRPr="00307867">
              <w:rPr>
                <w:rFonts w:ascii="Arial" w:hAnsi="Arial" w:cs="Arial"/>
                <w:sz w:val="20"/>
                <w:szCs w:val="20"/>
                <w:u w:val="single"/>
              </w:rPr>
              <w:t>P3</w:t>
            </w:r>
            <w:r w:rsidRPr="00307867">
              <w:rPr>
                <w:rFonts w:ascii="Arial" w:hAnsi="Arial" w:cs="Arial"/>
                <w:sz w:val="20"/>
                <w:szCs w:val="20"/>
              </w:rPr>
              <w:t> </w:t>
            </w:r>
            <w:r>
              <w:rPr>
                <w:rFonts w:ascii="Arial" w:hAnsi="Arial" w:cs="Arial"/>
                <w:sz w:val="20"/>
                <w:szCs w:val="20"/>
              </w:rPr>
              <w:t>Ruimte</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29F183F4" w14:textId="6152F817" w:rsidR="00046CA1" w:rsidRPr="00307867" w:rsidRDefault="00046CA1" w:rsidP="00046CA1">
            <w:pPr>
              <w:pStyle w:val="Geenafstand"/>
              <w:contextualSpacing/>
              <w:rPr>
                <w:rFonts w:ascii="Arial" w:hAnsi="Arial" w:cs="Arial"/>
                <w:sz w:val="20"/>
                <w:szCs w:val="20"/>
              </w:rPr>
            </w:pPr>
            <w:r w:rsidRPr="703A3D75">
              <w:rPr>
                <w:rFonts w:ascii="Arial" w:hAnsi="Arial" w:cs="Arial"/>
                <w:sz w:val="20"/>
                <w:szCs w:val="20"/>
                <w:u w:val="single"/>
              </w:rPr>
              <w:t>18</w:t>
            </w:r>
            <w:r w:rsidRPr="703A3D75">
              <w:rPr>
                <w:rFonts w:ascii="Arial" w:hAnsi="Arial" w:cs="Arial"/>
                <w:sz w:val="20"/>
                <w:szCs w:val="20"/>
              </w:rPr>
              <w:t> </w:t>
            </w:r>
          </w:p>
        </w:tc>
        <w:tc>
          <w:tcPr>
            <w:tcW w:w="3084" w:type="dxa"/>
            <w:tcBorders>
              <w:top w:val="single" w:sz="6" w:space="0" w:color="auto"/>
              <w:left w:val="single" w:sz="6" w:space="0" w:color="auto"/>
              <w:bottom w:val="single" w:sz="6" w:space="0" w:color="auto"/>
              <w:right w:val="single" w:sz="6" w:space="0" w:color="auto"/>
            </w:tcBorders>
          </w:tcPr>
          <w:p w14:paraId="372D5BED" w14:textId="3AB2F5A2" w:rsidR="00046CA1" w:rsidRPr="00307867" w:rsidRDefault="09830546" w:rsidP="7A0C3E26">
            <w:pPr>
              <w:pStyle w:val="Geenafstand"/>
            </w:pPr>
            <w:r w:rsidRPr="703A3D75">
              <w:rPr>
                <w:rFonts w:ascii="Arial" w:hAnsi="Arial" w:cs="Arial"/>
                <w:sz w:val="20"/>
                <w:szCs w:val="20"/>
                <w:u w:val="single"/>
              </w:rPr>
              <w:t>8000</w:t>
            </w:r>
          </w:p>
        </w:tc>
      </w:tr>
      <w:tr w:rsidR="00046CA1" w:rsidRPr="00307867" w14:paraId="1D3568BD" w14:textId="622C57A8" w:rsidTr="2B88D321">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493FD336" w14:textId="02F8445B" w:rsidR="00046CA1" w:rsidRPr="00307867" w:rsidRDefault="00046CA1" w:rsidP="00046CA1">
            <w:pPr>
              <w:pStyle w:val="Geenafstand"/>
              <w:contextualSpacing/>
              <w:rPr>
                <w:rFonts w:ascii="Arial" w:hAnsi="Arial" w:cs="Arial"/>
                <w:sz w:val="20"/>
                <w:szCs w:val="20"/>
              </w:rPr>
            </w:pPr>
            <w:r w:rsidRPr="00307867">
              <w:rPr>
                <w:rFonts w:ascii="Arial" w:hAnsi="Arial" w:cs="Arial"/>
                <w:sz w:val="20"/>
                <w:szCs w:val="20"/>
                <w:u w:val="single"/>
              </w:rPr>
              <w:t>P4</w:t>
            </w:r>
            <w:r w:rsidRPr="00307867">
              <w:rPr>
                <w:rFonts w:ascii="Arial" w:hAnsi="Arial" w:cs="Arial"/>
                <w:sz w:val="20"/>
                <w:szCs w:val="20"/>
              </w:rPr>
              <w:t> </w:t>
            </w:r>
            <w:r w:rsidR="007D1425">
              <w:rPr>
                <w:rFonts w:ascii="Arial" w:hAnsi="Arial" w:cs="Arial"/>
                <w:sz w:val="20"/>
                <w:szCs w:val="20"/>
              </w:rPr>
              <w:t>Interne en Externe dienstverlening</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30969DED" w14:textId="7FFC85E7" w:rsidR="00046CA1" w:rsidRPr="00307867" w:rsidRDefault="00046CA1" w:rsidP="00046CA1">
            <w:pPr>
              <w:pStyle w:val="Geenafstand"/>
              <w:contextualSpacing/>
              <w:rPr>
                <w:rFonts w:ascii="Arial" w:hAnsi="Arial" w:cs="Arial"/>
                <w:sz w:val="20"/>
                <w:szCs w:val="20"/>
              </w:rPr>
            </w:pPr>
            <w:r w:rsidRPr="703A3D75">
              <w:rPr>
                <w:rFonts w:ascii="Arial" w:hAnsi="Arial" w:cs="Arial"/>
                <w:sz w:val="20"/>
                <w:szCs w:val="20"/>
                <w:u w:val="single"/>
              </w:rPr>
              <w:t>22</w:t>
            </w:r>
            <w:r w:rsidRPr="703A3D75">
              <w:rPr>
                <w:rFonts w:ascii="Arial" w:hAnsi="Arial" w:cs="Arial"/>
                <w:sz w:val="20"/>
                <w:szCs w:val="20"/>
              </w:rPr>
              <w:t> </w:t>
            </w:r>
          </w:p>
        </w:tc>
        <w:tc>
          <w:tcPr>
            <w:tcW w:w="3084" w:type="dxa"/>
            <w:tcBorders>
              <w:top w:val="single" w:sz="6" w:space="0" w:color="auto"/>
              <w:left w:val="single" w:sz="6" w:space="0" w:color="auto"/>
              <w:bottom w:val="single" w:sz="6" w:space="0" w:color="auto"/>
              <w:right w:val="single" w:sz="6" w:space="0" w:color="auto"/>
            </w:tcBorders>
          </w:tcPr>
          <w:p w14:paraId="5A2BA996" w14:textId="5471C950" w:rsidR="00046CA1" w:rsidRPr="00307867" w:rsidRDefault="07010159" w:rsidP="703A3D75">
            <w:pPr>
              <w:pStyle w:val="Geenafstand"/>
              <w:contextualSpacing/>
              <w:rPr>
                <w:rFonts w:ascii="Arial" w:hAnsi="Arial" w:cs="Arial"/>
                <w:sz w:val="20"/>
                <w:szCs w:val="20"/>
                <w:u w:val="single"/>
              </w:rPr>
            </w:pPr>
            <w:r w:rsidRPr="146B0408">
              <w:rPr>
                <w:rFonts w:ascii="Arial" w:hAnsi="Arial" w:cs="Arial"/>
                <w:sz w:val="20"/>
                <w:szCs w:val="20"/>
                <w:u w:val="single"/>
              </w:rPr>
              <w:t>202</w:t>
            </w:r>
            <w:r w:rsidR="155C7E92" w:rsidRPr="146B0408">
              <w:rPr>
                <w:rFonts w:ascii="Arial" w:hAnsi="Arial" w:cs="Arial"/>
                <w:sz w:val="20"/>
                <w:szCs w:val="20"/>
                <w:u w:val="single"/>
              </w:rPr>
              <w:t>00</w:t>
            </w:r>
          </w:p>
        </w:tc>
      </w:tr>
    </w:tbl>
    <w:p w14:paraId="656AFD54" w14:textId="77777777" w:rsidR="00AD40F7" w:rsidRDefault="00AD40F7" w:rsidP="00C278D2">
      <w:pPr>
        <w:pStyle w:val="Geenafstand"/>
        <w:contextualSpacing/>
        <w:rPr>
          <w:rFonts w:ascii="Arial" w:hAnsi="Arial" w:cs="Arial"/>
          <w:color w:val="FF0000"/>
          <w:sz w:val="20"/>
          <w:szCs w:val="20"/>
        </w:rPr>
      </w:pPr>
    </w:p>
    <w:p w14:paraId="1B546323" w14:textId="77777777" w:rsidR="00AD40F7" w:rsidRDefault="00AD40F7" w:rsidP="00C278D2">
      <w:pPr>
        <w:pStyle w:val="Geenafstand"/>
        <w:contextualSpacing/>
        <w:rPr>
          <w:rFonts w:ascii="Arial" w:hAnsi="Arial" w:cs="Arial"/>
          <w:color w:val="FF0000"/>
          <w:sz w:val="20"/>
          <w:szCs w:val="20"/>
        </w:rPr>
      </w:pPr>
    </w:p>
    <w:p w14:paraId="52DC0915" w14:textId="4DA34C74" w:rsidR="00046CA1" w:rsidRDefault="00046CA1" w:rsidP="2B88D321">
      <w:pPr>
        <w:pStyle w:val="Geenafstand"/>
        <w:contextualSpacing/>
        <w:rPr>
          <w:rFonts w:ascii="Arial" w:hAnsi="Arial" w:cs="Arial"/>
          <w:sz w:val="20"/>
          <w:szCs w:val="20"/>
          <w:lang w:eastAsia="nl-NL"/>
        </w:rPr>
      </w:pPr>
      <w:r w:rsidRPr="2B88D321">
        <w:rPr>
          <w:rFonts w:ascii="Arial" w:hAnsi="Arial" w:cs="Arial"/>
          <w:sz w:val="20"/>
          <w:szCs w:val="20"/>
        </w:rPr>
        <w:t xml:space="preserve">Bovenstaand tabel </w:t>
      </w:r>
      <w:r w:rsidR="006335A6" w:rsidRPr="2B88D321">
        <w:rPr>
          <w:rFonts w:ascii="Arial" w:hAnsi="Arial" w:cs="Arial"/>
          <w:sz w:val="20"/>
          <w:szCs w:val="20"/>
        </w:rPr>
        <w:t>toont het aantal uitvragen</w:t>
      </w:r>
      <w:r w:rsidR="00FF3944" w:rsidRPr="2B88D321">
        <w:rPr>
          <w:rFonts w:ascii="Arial" w:hAnsi="Arial" w:cs="Arial"/>
          <w:sz w:val="20"/>
          <w:szCs w:val="20"/>
        </w:rPr>
        <w:t xml:space="preserve"> </w:t>
      </w:r>
      <w:r w:rsidR="6C19A9C1" w:rsidRPr="2B88D321">
        <w:rPr>
          <w:rFonts w:ascii="Arial" w:hAnsi="Arial" w:cs="Arial"/>
          <w:sz w:val="20"/>
          <w:szCs w:val="20"/>
        </w:rPr>
        <w:t xml:space="preserve">die er waren in 2024 </w:t>
      </w:r>
      <w:r w:rsidR="00FF3944" w:rsidRPr="2B88D321">
        <w:rPr>
          <w:rFonts w:ascii="Arial" w:hAnsi="Arial" w:cs="Arial"/>
          <w:sz w:val="20"/>
          <w:szCs w:val="20"/>
        </w:rPr>
        <w:t>en d</w:t>
      </w:r>
      <w:r w:rsidR="0C8818E0" w:rsidRPr="2B88D321">
        <w:rPr>
          <w:rFonts w:ascii="Arial" w:hAnsi="Arial" w:cs="Arial"/>
          <w:sz w:val="20"/>
          <w:szCs w:val="20"/>
        </w:rPr>
        <w:t>aarnaast het geschatte aantal uren per jaar</w:t>
      </w:r>
      <w:r w:rsidR="00E9375A" w:rsidRPr="2B88D321">
        <w:rPr>
          <w:rFonts w:ascii="Arial" w:hAnsi="Arial" w:cs="Arial"/>
          <w:sz w:val="20"/>
          <w:szCs w:val="20"/>
        </w:rPr>
        <w:t>.</w:t>
      </w:r>
      <w:r w:rsidRPr="2B88D321">
        <w:rPr>
          <w:rFonts w:ascii="Arial" w:hAnsi="Arial" w:cs="Arial"/>
          <w:sz w:val="20"/>
          <w:szCs w:val="20"/>
        </w:rPr>
        <w:t xml:space="preserve"> </w:t>
      </w:r>
      <w:r w:rsidR="4E5BECD0" w:rsidRPr="2B88D321">
        <w:rPr>
          <w:rFonts w:ascii="Arial" w:hAnsi="Arial" w:cs="Arial"/>
          <w:sz w:val="20"/>
          <w:szCs w:val="20"/>
          <w:lang w:eastAsia="nl-NL"/>
        </w:rPr>
        <w:t xml:space="preserve">De geschatte opdrachtwaarde is </w:t>
      </w:r>
      <w:proofErr w:type="gramStart"/>
      <w:r w:rsidR="4E5BECD0" w:rsidRPr="2B88D321">
        <w:rPr>
          <w:rFonts w:ascii="Arial" w:hAnsi="Arial" w:cs="Arial"/>
          <w:sz w:val="20"/>
          <w:szCs w:val="20"/>
          <w:lang w:eastAsia="nl-NL"/>
        </w:rPr>
        <w:t>circa</w:t>
      </w:r>
      <w:proofErr w:type="gramEnd"/>
      <w:r w:rsidR="4E5BECD0" w:rsidRPr="2B88D321">
        <w:rPr>
          <w:rFonts w:ascii="Arial" w:hAnsi="Arial" w:cs="Arial"/>
          <w:sz w:val="20"/>
          <w:szCs w:val="20"/>
          <w:lang w:eastAsia="nl-NL"/>
        </w:rPr>
        <w:t xml:space="preserve"> € 2.200.000, - per jaar op basis van historische gegevens.</w:t>
      </w:r>
    </w:p>
    <w:p w14:paraId="68B9F7E9" w14:textId="42DB5B93" w:rsidR="00046CA1" w:rsidRDefault="00046CA1" w:rsidP="00C278D2">
      <w:pPr>
        <w:pStyle w:val="Geenafstand"/>
        <w:contextualSpacing/>
        <w:rPr>
          <w:rFonts w:ascii="Arial" w:hAnsi="Arial" w:cs="Arial"/>
          <w:color w:val="FF0000"/>
          <w:sz w:val="20"/>
          <w:szCs w:val="20"/>
        </w:rPr>
      </w:pPr>
    </w:p>
    <w:p w14:paraId="079B4328" w14:textId="249D3016" w:rsidR="00AD40F7" w:rsidRDefault="27F97992" w:rsidP="00AD40F7">
      <w:pPr>
        <w:pStyle w:val="Geenafstand"/>
        <w:contextualSpacing/>
        <w:rPr>
          <w:rFonts w:ascii="Arial" w:hAnsi="Arial" w:cs="Arial"/>
          <w:sz w:val="20"/>
          <w:szCs w:val="20"/>
          <w:lang w:eastAsia="nl-NL"/>
        </w:rPr>
      </w:pPr>
      <w:r w:rsidRPr="2B88D321">
        <w:rPr>
          <w:rFonts w:ascii="Arial" w:hAnsi="Arial" w:cs="Arial"/>
          <w:sz w:val="20"/>
          <w:szCs w:val="20"/>
          <w:lang w:eastAsia="nl-NL"/>
        </w:rPr>
        <w:t>Bovenstaande aantallen</w:t>
      </w:r>
      <w:r w:rsidR="45D58694" w:rsidRPr="2B88D321">
        <w:rPr>
          <w:rFonts w:ascii="Arial" w:hAnsi="Arial" w:cs="Arial"/>
          <w:sz w:val="20"/>
          <w:szCs w:val="20"/>
          <w:lang w:eastAsia="nl-NL"/>
        </w:rPr>
        <w:t xml:space="preserve"> en waarden</w:t>
      </w:r>
      <w:r w:rsidR="00AD40F7" w:rsidRPr="2B88D321">
        <w:rPr>
          <w:rFonts w:ascii="Arial" w:hAnsi="Arial" w:cs="Arial"/>
          <w:sz w:val="20"/>
          <w:szCs w:val="20"/>
          <w:lang w:eastAsia="nl-NL"/>
        </w:rPr>
        <w:t xml:space="preserve"> zijn bedoeld als indicatie en er kan door u geen rechten worden ontleend</w:t>
      </w:r>
      <w:r w:rsidR="13439D41" w:rsidRPr="2B88D321">
        <w:rPr>
          <w:rFonts w:ascii="Arial" w:hAnsi="Arial" w:cs="Arial"/>
          <w:sz w:val="20"/>
          <w:szCs w:val="20"/>
          <w:lang w:eastAsia="nl-NL"/>
        </w:rPr>
        <w:t xml:space="preserve"> hieraan</w:t>
      </w:r>
      <w:r w:rsidR="00AD40F7" w:rsidRPr="2B88D321">
        <w:rPr>
          <w:rFonts w:ascii="Arial" w:hAnsi="Arial" w:cs="Arial"/>
          <w:sz w:val="20"/>
          <w:szCs w:val="20"/>
          <w:lang w:eastAsia="nl-NL"/>
        </w:rPr>
        <w:t>.</w:t>
      </w:r>
    </w:p>
    <w:p w14:paraId="6A6C197D" w14:textId="77777777" w:rsidR="00AD40F7" w:rsidRDefault="00AD40F7" w:rsidP="00AD40F7">
      <w:pPr>
        <w:pStyle w:val="Geenafstand"/>
        <w:contextualSpacing/>
        <w:rPr>
          <w:rFonts w:ascii="Arial" w:hAnsi="Arial" w:cs="Arial"/>
          <w:color w:val="FF0000"/>
          <w:sz w:val="20"/>
          <w:szCs w:val="20"/>
        </w:rPr>
      </w:pPr>
    </w:p>
    <w:p w14:paraId="14120EC0" w14:textId="2C53739C" w:rsidR="00AD40F7" w:rsidRDefault="00AD40F7" w:rsidP="2B88D321">
      <w:pPr>
        <w:pStyle w:val="Geenafstand"/>
        <w:contextualSpacing/>
        <w:rPr>
          <w:rFonts w:ascii="Arial" w:hAnsi="Arial" w:cs="Arial"/>
          <w:sz w:val="20"/>
          <w:szCs w:val="20"/>
        </w:rPr>
      </w:pPr>
      <w:bookmarkStart w:id="36" w:name="_Hlk145858273"/>
      <w:r w:rsidRPr="2B88D321">
        <w:rPr>
          <w:rFonts w:ascii="Arial" w:hAnsi="Arial" w:cs="Arial"/>
          <w:sz w:val="20"/>
          <w:szCs w:val="20"/>
        </w:rPr>
        <w:t xml:space="preserve">De omvang van de uitvragen kan </w:t>
      </w:r>
      <w:r w:rsidR="00430DF1" w:rsidRPr="2B88D321">
        <w:rPr>
          <w:rFonts w:ascii="Arial" w:hAnsi="Arial" w:cs="Arial"/>
          <w:sz w:val="20"/>
          <w:szCs w:val="20"/>
        </w:rPr>
        <w:t>variëren</w:t>
      </w:r>
      <w:r w:rsidR="00C166B5" w:rsidRPr="2B88D321">
        <w:rPr>
          <w:rFonts w:ascii="Arial" w:hAnsi="Arial" w:cs="Arial"/>
          <w:sz w:val="20"/>
          <w:szCs w:val="20"/>
        </w:rPr>
        <w:t xml:space="preserve">, waarbij een volledige werkweek neerkomt op 36 uur. </w:t>
      </w:r>
    </w:p>
    <w:p w14:paraId="4A9802A5" w14:textId="5CE6500C" w:rsidR="00FB2BAD" w:rsidRPr="00E004FB" w:rsidRDefault="00870CAB" w:rsidP="00AB033C">
      <w:pPr>
        <w:pStyle w:val="Geenafstand"/>
        <w:contextualSpacing/>
        <w:rPr>
          <w:rFonts w:ascii="Arial" w:hAnsi="Arial" w:cs="Arial"/>
          <w:bCs/>
          <w:sz w:val="20"/>
          <w:szCs w:val="20"/>
        </w:rPr>
      </w:pPr>
      <w:r w:rsidRPr="5023079B">
        <w:rPr>
          <w:rFonts w:ascii="Arial" w:hAnsi="Arial" w:cs="Arial"/>
          <w:sz w:val="20"/>
          <w:szCs w:val="20"/>
        </w:rPr>
        <w:t>De behoefte aan inhuur is inherent dynamisch</w:t>
      </w:r>
      <w:r w:rsidR="00F23D5C">
        <w:rPr>
          <w:rFonts w:ascii="Arial" w:hAnsi="Arial" w:cs="Arial"/>
          <w:sz w:val="20"/>
          <w:szCs w:val="20"/>
        </w:rPr>
        <w:t xml:space="preserve"> en </w:t>
      </w:r>
      <w:r w:rsidR="0015354A">
        <w:rPr>
          <w:rFonts w:ascii="Arial" w:hAnsi="Arial" w:cs="Arial"/>
          <w:sz w:val="20"/>
          <w:szCs w:val="20"/>
        </w:rPr>
        <w:t xml:space="preserve">afhankelijk van </w:t>
      </w:r>
      <w:r w:rsidR="008970FE">
        <w:rPr>
          <w:rFonts w:ascii="Arial" w:hAnsi="Arial" w:cs="Arial"/>
          <w:sz w:val="20"/>
          <w:szCs w:val="20"/>
        </w:rPr>
        <w:t>verschillende factoren</w:t>
      </w:r>
      <w:r w:rsidR="00983BA6">
        <w:rPr>
          <w:rFonts w:ascii="Arial" w:hAnsi="Arial" w:cs="Arial"/>
          <w:sz w:val="20"/>
          <w:szCs w:val="20"/>
        </w:rPr>
        <w:t xml:space="preserve">, zoals </w:t>
      </w:r>
      <w:r w:rsidR="00430DF1">
        <w:rPr>
          <w:rFonts w:ascii="Arial" w:hAnsi="Arial" w:cs="Arial"/>
          <w:sz w:val="20"/>
          <w:szCs w:val="20"/>
        </w:rPr>
        <w:t>projecten</w:t>
      </w:r>
      <w:r w:rsidR="009B03BC">
        <w:rPr>
          <w:rFonts w:ascii="Arial" w:hAnsi="Arial" w:cs="Arial"/>
          <w:sz w:val="20"/>
          <w:szCs w:val="20"/>
        </w:rPr>
        <w:t xml:space="preserve">, </w:t>
      </w:r>
      <w:r w:rsidR="00333E9C">
        <w:rPr>
          <w:rFonts w:ascii="Arial" w:hAnsi="Arial" w:cs="Arial"/>
          <w:sz w:val="20"/>
          <w:szCs w:val="20"/>
        </w:rPr>
        <w:t>beleids</w:t>
      </w:r>
      <w:r w:rsidR="009C07C5">
        <w:rPr>
          <w:rFonts w:ascii="Arial" w:hAnsi="Arial" w:cs="Arial"/>
          <w:sz w:val="20"/>
          <w:szCs w:val="20"/>
        </w:rPr>
        <w:t>ontwikkelingen en interne capaciteit.</w:t>
      </w:r>
    </w:p>
    <w:bookmarkEnd w:id="36"/>
    <w:p w14:paraId="5B2013A5" w14:textId="77777777" w:rsidR="00315A7B" w:rsidRPr="007D6B67" w:rsidRDefault="00315A7B" w:rsidP="00AB033C">
      <w:pPr>
        <w:pStyle w:val="Geenafstand"/>
        <w:contextualSpacing/>
        <w:rPr>
          <w:rFonts w:ascii="Arial" w:hAnsi="Arial" w:cs="Arial"/>
          <w:color w:val="00B0F0"/>
          <w:sz w:val="20"/>
          <w:szCs w:val="20"/>
        </w:rPr>
      </w:pPr>
    </w:p>
    <w:p w14:paraId="5E8ED709" w14:textId="2948DE9C" w:rsidR="005222E2" w:rsidRPr="007D6B67" w:rsidRDefault="005222E2" w:rsidP="006D0623">
      <w:pPr>
        <w:pStyle w:val="Kop2"/>
        <w:numPr>
          <w:ilvl w:val="1"/>
          <w:numId w:val="20"/>
        </w:numPr>
        <w:rPr>
          <w:color w:val="00B0F0"/>
        </w:rPr>
      </w:pPr>
      <w:bookmarkStart w:id="37" w:name="_Toc148598202"/>
      <w:bookmarkStart w:id="38" w:name="_Toc194570911"/>
      <w:bookmarkStart w:id="39" w:name="_Hlk145858310"/>
      <w:r w:rsidRPr="007D6B67">
        <w:rPr>
          <w:color w:val="00B0F0"/>
        </w:rPr>
        <w:t>Gunningscriterium</w:t>
      </w:r>
      <w:bookmarkEnd w:id="37"/>
      <w:bookmarkEnd w:id="38"/>
    </w:p>
    <w:p w14:paraId="28DC6916" w14:textId="7DCD8901" w:rsidR="005222E2" w:rsidRPr="00576CED" w:rsidRDefault="005222E2" w:rsidP="00AB033C">
      <w:pPr>
        <w:pStyle w:val="Geenafstand"/>
        <w:contextualSpacing/>
        <w:rPr>
          <w:rFonts w:ascii="Arial" w:hAnsi="Arial" w:cs="Arial"/>
          <w:bCs/>
          <w:sz w:val="20"/>
          <w:szCs w:val="20"/>
        </w:rPr>
      </w:pPr>
      <w:r w:rsidRPr="00576CED">
        <w:rPr>
          <w:rFonts w:ascii="Arial" w:hAnsi="Arial" w:cs="Arial"/>
          <w:sz w:val="20"/>
          <w:szCs w:val="20"/>
        </w:rPr>
        <w:t xml:space="preserve"> </w:t>
      </w:r>
      <w:r w:rsidRPr="00576CED">
        <w:rPr>
          <w:rFonts w:ascii="Arial" w:hAnsi="Arial" w:cs="Arial"/>
          <w:bCs/>
          <w:sz w:val="20"/>
          <w:szCs w:val="20"/>
        </w:rPr>
        <w:t>Het gunningscriterium vindt hierbij plaats op basis van de “beste prijs-kwaliteitverhouding”.</w:t>
      </w:r>
    </w:p>
    <w:bookmarkEnd w:id="39"/>
    <w:p w14:paraId="37F40C86" w14:textId="77777777" w:rsidR="005222E2" w:rsidRPr="00F64B30" w:rsidRDefault="005222E2" w:rsidP="00AB033C">
      <w:pPr>
        <w:pStyle w:val="Geenafstand"/>
        <w:contextualSpacing/>
        <w:rPr>
          <w:rFonts w:ascii="Arial" w:hAnsi="Arial" w:cs="Arial"/>
          <w:color w:val="FF0000"/>
          <w:sz w:val="20"/>
          <w:szCs w:val="20"/>
        </w:rPr>
      </w:pPr>
    </w:p>
    <w:p w14:paraId="64D4222C" w14:textId="364EFC81" w:rsidR="005222E2" w:rsidRPr="007D6B67" w:rsidRDefault="005222E2" w:rsidP="006D0623">
      <w:pPr>
        <w:pStyle w:val="Kop2"/>
        <w:numPr>
          <w:ilvl w:val="1"/>
          <w:numId w:val="20"/>
        </w:numPr>
        <w:rPr>
          <w:color w:val="00B0F0"/>
        </w:rPr>
      </w:pPr>
      <w:bookmarkStart w:id="40" w:name="_Toc148598203"/>
      <w:bookmarkStart w:id="41" w:name="_Toc194570912"/>
      <w:bookmarkStart w:id="42" w:name="_Hlk145858376"/>
      <w:r w:rsidRPr="007D6B67">
        <w:rPr>
          <w:color w:val="00B0F0"/>
        </w:rPr>
        <w:t>Percelen</w:t>
      </w:r>
      <w:bookmarkEnd w:id="40"/>
      <w:bookmarkEnd w:id="41"/>
    </w:p>
    <w:bookmarkEnd w:id="42"/>
    <w:p w14:paraId="637690F2" w14:textId="76FCBE25" w:rsidR="00D759B5" w:rsidRPr="00576CED" w:rsidRDefault="00D759B5" w:rsidP="00AB033C">
      <w:pPr>
        <w:pStyle w:val="Geenafstand"/>
        <w:contextualSpacing/>
        <w:rPr>
          <w:rFonts w:ascii="Arial" w:hAnsi="Arial" w:cs="Arial"/>
          <w:sz w:val="20"/>
          <w:szCs w:val="20"/>
        </w:rPr>
      </w:pPr>
      <w:r w:rsidRPr="00576CED">
        <w:rPr>
          <w:rFonts w:ascii="Arial" w:hAnsi="Arial" w:cs="Arial"/>
          <w:sz w:val="20"/>
          <w:szCs w:val="20"/>
        </w:rPr>
        <w:t xml:space="preserve">De aanbesteding is opgedeeld in vier (4) percelen. De redenen hiervoor zijn: </w:t>
      </w:r>
    </w:p>
    <w:p w14:paraId="5900BC67" w14:textId="77777777" w:rsidR="00D759B5" w:rsidRPr="00576CED" w:rsidRDefault="00D759B5" w:rsidP="00AB033C">
      <w:pPr>
        <w:pStyle w:val="Geenafstand"/>
        <w:contextualSpacing/>
        <w:rPr>
          <w:rFonts w:ascii="Arial" w:hAnsi="Arial" w:cs="Arial"/>
          <w:sz w:val="20"/>
          <w:szCs w:val="20"/>
        </w:rPr>
      </w:pPr>
      <w:r w:rsidRPr="00576CED">
        <w:rPr>
          <w:rFonts w:ascii="Arial" w:hAnsi="Arial" w:cs="Arial"/>
          <w:sz w:val="20"/>
          <w:szCs w:val="20"/>
        </w:rPr>
        <w:t xml:space="preserve">• Door de verdeling in percelen heeft </w:t>
      </w:r>
      <w:r w:rsidRPr="7ABDB7F3">
        <w:rPr>
          <w:rFonts w:ascii="Arial" w:hAnsi="Arial" w:cs="Arial"/>
          <w:sz w:val="20"/>
          <w:szCs w:val="20"/>
        </w:rPr>
        <w:t>ook het mkb de kans</w:t>
      </w:r>
      <w:r w:rsidRPr="00576CED">
        <w:rPr>
          <w:rFonts w:ascii="Arial" w:hAnsi="Arial" w:cs="Arial"/>
          <w:sz w:val="20"/>
          <w:szCs w:val="20"/>
        </w:rPr>
        <w:t xml:space="preserve"> om mee te dingen; </w:t>
      </w:r>
    </w:p>
    <w:p w14:paraId="580011BC" w14:textId="77777777" w:rsidR="00D759B5" w:rsidRPr="00576CED" w:rsidRDefault="00D759B5" w:rsidP="00AB033C">
      <w:pPr>
        <w:pStyle w:val="Geenafstand"/>
        <w:contextualSpacing/>
        <w:rPr>
          <w:rFonts w:ascii="Arial" w:hAnsi="Arial" w:cs="Arial"/>
          <w:sz w:val="20"/>
          <w:szCs w:val="20"/>
        </w:rPr>
      </w:pPr>
      <w:r w:rsidRPr="00576CED">
        <w:rPr>
          <w:rFonts w:ascii="Arial" w:hAnsi="Arial" w:cs="Arial"/>
          <w:sz w:val="20"/>
          <w:szCs w:val="20"/>
        </w:rPr>
        <w:t>• De opdracht heeft betrekking op verschillende soorten diensten;</w:t>
      </w:r>
    </w:p>
    <w:p w14:paraId="50C3AF9A" w14:textId="77777777" w:rsidR="00D759B5" w:rsidRPr="00576CED" w:rsidRDefault="00D759B5" w:rsidP="00AB033C">
      <w:pPr>
        <w:pStyle w:val="Geenafstand"/>
        <w:contextualSpacing/>
        <w:rPr>
          <w:rFonts w:ascii="Arial" w:hAnsi="Arial" w:cs="Arial"/>
          <w:sz w:val="20"/>
          <w:szCs w:val="20"/>
        </w:rPr>
      </w:pPr>
      <w:r w:rsidRPr="00576CED">
        <w:rPr>
          <w:rFonts w:ascii="Arial" w:hAnsi="Arial" w:cs="Arial"/>
          <w:sz w:val="20"/>
          <w:szCs w:val="20"/>
        </w:rPr>
        <w:t>• De aanbestedende dienst is op zoek naar de specialist per perceel.</w:t>
      </w:r>
    </w:p>
    <w:p w14:paraId="07D8ABE9" w14:textId="77777777" w:rsidR="00E31E8C" w:rsidRDefault="00E31E8C" w:rsidP="00AB033C">
      <w:pPr>
        <w:pStyle w:val="Geenafstand"/>
        <w:contextualSpacing/>
        <w:rPr>
          <w:rFonts w:ascii="Arial" w:hAnsi="Arial" w:cs="Arial"/>
          <w:color w:val="FF0000"/>
          <w:sz w:val="20"/>
          <w:szCs w:val="20"/>
        </w:rPr>
      </w:pPr>
    </w:p>
    <w:p w14:paraId="40B0A5A0" w14:textId="0B1394FD" w:rsidR="00E31E8C" w:rsidRPr="00576CED" w:rsidRDefault="00E31E8C" w:rsidP="00AB033C">
      <w:pPr>
        <w:pStyle w:val="Geenafstand"/>
        <w:contextualSpacing/>
        <w:rPr>
          <w:rFonts w:ascii="Arial" w:hAnsi="Arial" w:cs="Arial"/>
          <w:sz w:val="20"/>
          <w:szCs w:val="20"/>
        </w:rPr>
      </w:pPr>
      <w:r w:rsidRPr="00576CED">
        <w:rPr>
          <w:rFonts w:ascii="Arial" w:hAnsi="Arial" w:cs="Arial"/>
          <w:sz w:val="20"/>
          <w:szCs w:val="20"/>
        </w:rPr>
        <w:t>Het inschrijven op 1 of meerdere percelen is toegestaan.</w:t>
      </w:r>
    </w:p>
    <w:p w14:paraId="25179E0A" w14:textId="77777777" w:rsidR="00E31E8C" w:rsidRPr="00576CED" w:rsidRDefault="00E31E8C" w:rsidP="00AB033C">
      <w:pPr>
        <w:pStyle w:val="Geenafstand"/>
        <w:contextualSpacing/>
        <w:rPr>
          <w:rFonts w:ascii="Arial" w:hAnsi="Arial" w:cs="Arial"/>
          <w:sz w:val="20"/>
          <w:szCs w:val="20"/>
        </w:rPr>
      </w:pPr>
    </w:p>
    <w:p w14:paraId="58E65714" w14:textId="77777777" w:rsidR="00E31E8C" w:rsidRPr="00576CED" w:rsidRDefault="00E31E8C" w:rsidP="00AB033C">
      <w:pPr>
        <w:pStyle w:val="Geenafstand"/>
        <w:contextualSpacing/>
        <w:rPr>
          <w:rFonts w:ascii="Arial" w:hAnsi="Arial" w:cs="Arial"/>
          <w:sz w:val="20"/>
          <w:szCs w:val="20"/>
        </w:rPr>
      </w:pPr>
      <w:r w:rsidRPr="00576CED">
        <w:rPr>
          <w:rFonts w:ascii="Arial" w:hAnsi="Arial" w:cs="Arial"/>
          <w:sz w:val="20"/>
          <w:szCs w:val="20"/>
        </w:rPr>
        <w:lastRenderedPageBreak/>
        <w:t>Ingeval een ondernemer voor meerdere percelen een inschrijving wil indienen, dient per perceel een afzonderlijke inschrijving te worden ingediend. Het maken van een combinatie van percelen is niet toegestaan.</w:t>
      </w:r>
    </w:p>
    <w:p w14:paraId="499B19D1" w14:textId="365AEA96" w:rsidR="00E31E8C" w:rsidRPr="00576CED" w:rsidRDefault="00E31E8C" w:rsidP="00AB033C">
      <w:pPr>
        <w:pStyle w:val="Geenafstand"/>
        <w:contextualSpacing/>
        <w:rPr>
          <w:rFonts w:ascii="Arial" w:hAnsi="Arial" w:cs="Arial"/>
          <w:sz w:val="20"/>
          <w:szCs w:val="20"/>
        </w:rPr>
      </w:pPr>
      <w:r w:rsidRPr="00576CED">
        <w:rPr>
          <w:rFonts w:ascii="Arial" w:hAnsi="Arial" w:cs="Arial"/>
          <w:sz w:val="20"/>
          <w:szCs w:val="20"/>
        </w:rPr>
        <w:t xml:space="preserve"> </w:t>
      </w:r>
    </w:p>
    <w:p w14:paraId="3ED025D9" w14:textId="77777777" w:rsidR="00743717" w:rsidRPr="00E42E6E" w:rsidRDefault="00743717" w:rsidP="00AB033C">
      <w:pPr>
        <w:pStyle w:val="Geenafstand"/>
        <w:contextualSpacing/>
        <w:rPr>
          <w:rFonts w:ascii="Arial" w:hAnsi="Arial" w:cs="Arial"/>
          <w:sz w:val="20"/>
          <w:szCs w:val="20"/>
        </w:rPr>
      </w:pPr>
    </w:p>
    <w:p w14:paraId="4942DC79" w14:textId="0F514336" w:rsidR="00B95198" w:rsidRPr="007D6B67" w:rsidRDefault="00B95198" w:rsidP="006D0623">
      <w:pPr>
        <w:pStyle w:val="Kop2"/>
        <w:numPr>
          <w:ilvl w:val="1"/>
          <w:numId w:val="20"/>
        </w:numPr>
        <w:rPr>
          <w:color w:val="00B0F0"/>
        </w:rPr>
      </w:pPr>
      <w:bookmarkStart w:id="43" w:name="_Toc148598204"/>
      <w:bookmarkStart w:id="44" w:name="_Toc194570913"/>
      <w:bookmarkStart w:id="45" w:name="_Hlk145858422"/>
      <w:r w:rsidRPr="007D6B67">
        <w:rPr>
          <w:color w:val="00B0F0"/>
        </w:rPr>
        <w:t>Motivering gemaakte keuzes</w:t>
      </w:r>
      <w:bookmarkEnd w:id="43"/>
      <w:bookmarkEnd w:id="44"/>
    </w:p>
    <w:bookmarkEnd w:id="45"/>
    <w:p w14:paraId="03FDDB1E" w14:textId="77777777" w:rsidR="00763232" w:rsidRPr="00576CED" w:rsidRDefault="00763232" w:rsidP="00763232">
      <w:pPr>
        <w:pStyle w:val="Geenafstand"/>
        <w:contextualSpacing/>
        <w:rPr>
          <w:rFonts w:ascii="Arial" w:hAnsi="Arial" w:cs="Arial"/>
          <w:sz w:val="20"/>
          <w:szCs w:val="20"/>
        </w:rPr>
      </w:pPr>
      <w:r w:rsidRPr="00576CED">
        <w:rPr>
          <w:rFonts w:ascii="Arial" w:hAnsi="Arial" w:cs="Arial"/>
          <w:sz w:val="20"/>
          <w:szCs w:val="20"/>
        </w:rPr>
        <w:t>Deze aanbesteding betreft een Europese aanbesteding volgens de Aanbestedingswet 2012. Hierbij volgen wij de openbare procedure. Wij kiezen voor deze procedure omdat:</w:t>
      </w:r>
    </w:p>
    <w:p w14:paraId="3CCBCCD7" w14:textId="66CBF9CD" w:rsidR="00763232" w:rsidRPr="00576CED" w:rsidRDefault="00763232" w:rsidP="006D0623">
      <w:pPr>
        <w:pStyle w:val="Lijstalinea"/>
        <w:numPr>
          <w:ilvl w:val="0"/>
          <w:numId w:val="15"/>
        </w:numPr>
        <w:spacing w:line="240" w:lineRule="auto"/>
        <w:rPr>
          <w:rFonts w:cs="Arial"/>
        </w:rPr>
      </w:pPr>
      <w:r w:rsidRPr="13A18EA4">
        <w:rPr>
          <w:rFonts w:cs="Arial"/>
        </w:rPr>
        <w:t xml:space="preserve">De geschatte waarde van de af te </w:t>
      </w:r>
      <w:r w:rsidRPr="6D1B4C92">
        <w:rPr>
          <w:rFonts w:cs="Arial"/>
        </w:rPr>
        <w:t>sluiten</w:t>
      </w:r>
      <w:r w:rsidRPr="13A18EA4">
        <w:rPr>
          <w:rFonts w:cs="Arial"/>
        </w:rPr>
        <w:t xml:space="preserve"> overeenkomst het drempelbedrag voor leveringen en diensten van €221.000,00 exclusief btw overschrijdt;</w:t>
      </w:r>
    </w:p>
    <w:p w14:paraId="717E1DC2" w14:textId="77777777" w:rsidR="00763232" w:rsidRPr="00576CED" w:rsidRDefault="00763232" w:rsidP="006D0623">
      <w:pPr>
        <w:pStyle w:val="Lijstalinea"/>
        <w:numPr>
          <w:ilvl w:val="0"/>
          <w:numId w:val="15"/>
        </w:numPr>
        <w:spacing w:line="240" w:lineRule="auto"/>
        <w:rPr>
          <w:rFonts w:cs="Arial"/>
          <w:szCs w:val="20"/>
        </w:rPr>
      </w:pPr>
      <w:r w:rsidRPr="00576CED">
        <w:rPr>
          <w:rFonts w:cs="Arial"/>
          <w:szCs w:val="20"/>
        </w:rPr>
        <w:t>De verwachting van de gemeente is dat minder dan (10) ondernemers per perceel een inschrijving zullen doen;</w:t>
      </w:r>
    </w:p>
    <w:p w14:paraId="0E488A86" w14:textId="77777777" w:rsidR="00763232" w:rsidRPr="00576CED" w:rsidRDefault="00763232" w:rsidP="006D0623">
      <w:pPr>
        <w:pStyle w:val="Lijstalinea"/>
        <w:numPr>
          <w:ilvl w:val="0"/>
          <w:numId w:val="15"/>
        </w:numPr>
        <w:spacing w:line="240" w:lineRule="auto"/>
        <w:rPr>
          <w:rFonts w:cs="Arial"/>
          <w:szCs w:val="20"/>
        </w:rPr>
      </w:pPr>
      <w:r w:rsidRPr="00576CED">
        <w:rPr>
          <w:rFonts w:cs="Arial"/>
          <w:szCs w:val="20"/>
        </w:rPr>
        <w:t>Het toepassen van een andere procedure naar verwachting eerder zal leiden tot hogere lasten voor de inschrijvers en de aanbestedende dienst.</w:t>
      </w:r>
    </w:p>
    <w:p w14:paraId="417A2CD0" w14:textId="3A34401C" w:rsidR="00BC3B6E" w:rsidRPr="00576CED" w:rsidRDefault="00BC3B6E" w:rsidP="00BC3B6E">
      <w:pPr>
        <w:spacing w:line="240" w:lineRule="auto"/>
        <w:rPr>
          <w:rFonts w:ascii="Arial" w:hAnsi="Arial" w:cs="Arial"/>
          <w:sz w:val="20"/>
          <w:szCs w:val="20"/>
        </w:rPr>
      </w:pPr>
      <w:r w:rsidRPr="00576CED">
        <w:rPr>
          <w:rFonts w:ascii="Arial" w:hAnsi="Arial" w:cs="Arial"/>
          <w:sz w:val="20"/>
          <w:szCs w:val="20"/>
        </w:rPr>
        <w:t>Gezien de aard van de werkzaamheden betreft deze procedure het aanbesteden van een dienst. Van toepassing zijnde CPV-codes zijn; • 79620000- 6 Diensten voor de terbeschikkingstelling van personeel, met inbegrip van tijdelijk personeel.</w:t>
      </w:r>
    </w:p>
    <w:p w14:paraId="56F4EA81" w14:textId="77777777" w:rsidR="00B95198" w:rsidRPr="00E42E6E" w:rsidRDefault="00B95198" w:rsidP="00AB033C">
      <w:pPr>
        <w:pStyle w:val="Geenafstand"/>
        <w:contextualSpacing/>
        <w:rPr>
          <w:rFonts w:ascii="Arial" w:hAnsi="Arial" w:cs="Arial"/>
          <w:sz w:val="20"/>
          <w:szCs w:val="20"/>
        </w:rPr>
      </w:pPr>
    </w:p>
    <w:p w14:paraId="34B1743C" w14:textId="559124FA" w:rsidR="00B95198" w:rsidRPr="007D6B67" w:rsidRDefault="00B95198" w:rsidP="006D0623">
      <w:pPr>
        <w:pStyle w:val="Kop2"/>
        <w:numPr>
          <w:ilvl w:val="1"/>
          <w:numId w:val="20"/>
        </w:numPr>
        <w:rPr>
          <w:color w:val="00B0F0"/>
        </w:rPr>
      </w:pPr>
      <w:bookmarkStart w:id="46" w:name="_Toc148598205"/>
      <w:bookmarkStart w:id="47" w:name="_Toc194570914"/>
      <w:bookmarkStart w:id="48" w:name="_Hlk145858479"/>
      <w:r w:rsidRPr="007D6B67">
        <w:rPr>
          <w:color w:val="00B0F0"/>
        </w:rPr>
        <w:t>Maatschappelijk Verantwoord Ondernemen</w:t>
      </w:r>
      <w:bookmarkEnd w:id="46"/>
      <w:r w:rsidR="00AE178B" w:rsidRPr="007D6B67">
        <w:rPr>
          <w:color w:val="00B0F0"/>
        </w:rPr>
        <w:t xml:space="preserve"> - Duurzaamheid</w:t>
      </w:r>
      <w:bookmarkEnd w:id="47"/>
    </w:p>
    <w:p w14:paraId="257408A4" w14:textId="2B254DB4" w:rsidR="00AE178B" w:rsidRPr="00F97499" w:rsidRDefault="00B95198" w:rsidP="00AE178B">
      <w:pPr>
        <w:pStyle w:val="Geenafstand"/>
        <w:contextualSpacing/>
        <w:rPr>
          <w:rFonts w:ascii="Arial" w:hAnsi="Arial" w:cs="Arial"/>
          <w:b/>
          <w:bCs/>
          <w:i/>
          <w:iCs/>
          <w:sz w:val="20"/>
          <w:szCs w:val="20"/>
          <w:lang w:val="en-US"/>
        </w:rPr>
      </w:pPr>
      <w:r w:rsidRPr="00F97499">
        <w:rPr>
          <w:rFonts w:ascii="Arial" w:hAnsi="Arial" w:cs="Arial"/>
          <w:sz w:val="20"/>
          <w:szCs w:val="20"/>
          <w:lang w:eastAsia="nl-NL"/>
        </w:rPr>
        <w:t>De Gemeente vindt het belangrijk dat inschrijvers in hun bedrijfsvoering rekening houden met duurzaamheid en milieu. De Gemeente tracht bij inkopen zoveel mogelijk rekening te houden met aspecten van duurzaamheid. Bij aankoop van producten en diensten wordt hier dan ook aandacht aan besteed. De Gemeente voert een actief beleid op het gebied van Maatschappelijk Verantwoord Ondernemen en verwacht van Inschrijvers eenzelfde opstelling. Duurzaamheid wordt hiermee onderdeel van de kwaliteit van het in te kopen product of dienst.</w:t>
      </w:r>
      <w:r w:rsidR="00146151" w:rsidRPr="00F97499">
        <w:rPr>
          <w:rFonts w:ascii="Arial" w:hAnsi="Arial" w:cs="Arial"/>
          <w:sz w:val="20"/>
          <w:szCs w:val="20"/>
          <w:lang w:eastAsia="nl-NL"/>
        </w:rPr>
        <w:t xml:space="preserve"> </w:t>
      </w:r>
    </w:p>
    <w:p w14:paraId="1BA1EDEE" w14:textId="32E8A945" w:rsidR="00F92F6E" w:rsidRPr="00F97499" w:rsidRDefault="00F92F6E" w:rsidP="00AB033C">
      <w:pPr>
        <w:pStyle w:val="Geenafstand"/>
        <w:contextualSpacing/>
        <w:rPr>
          <w:rFonts w:ascii="Arial" w:hAnsi="Arial" w:cs="Arial"/>
          <w:sz w:val="20"/>
          <w:szCs w:val="20"/>
          <w:lang w:val="en-US" w:eastAsia="nl-NL"/>
        </w:rPr>
      </w:pPr>
    </w:p>
    <w:p w14:paraId="3B8FBCA5" w14:textId="0DD23270" w:rsidR="00F92F6E" w:rsidRPr="007D6B67" w:rsidRDefault="00846BB8" w:rsidP="006D0623">
      <w:pPr>
        <w:pStyle w:val="Kop2"/>
        <w:numPr>
          <w:ilvl w:val="1"/>
          <w:numId w:val="20"/>
        </w:numPr>
        <w:rPr>
          <w:color w:val="00B0F0"/>
          <w:lang w:val="en-US"/>
        </w:rPr>
      </w:pPr>
      <w:bookmarkStart w:id="49" w:name="_Toc148598206"/>
      <w:bookmarkStart w:id="50" w:name="_Toc194570915"/>
      <w:r w:rsidRPr="007D6B67">
        <w:rPr>
          <w:color w:val="00B0F0"/>
          <w:lang w:val="en-US"/>
        </w:rPr>
        <w:t>Social Return on Investment (SROI)</w:t>
      </w:r>
      <w:bookmarkEnd w:id="49"/>
      <w:bookmarkEnd w:id="50"/>
    </w:p>
    <w:p w14:paraId="03478B0A" w14:textId="77777777" w:rsidR="00566E97" w:rsidRPr="00F97499" w:rsidRDefault="00566E97" w:rsidP="00566E97">
      <w:pPr>
        <w:spacing w:line="240" w:lineRule="auto"/>
        <w:contextualSpacing/>
        <w:rPr>
          <w:rFonts w:ascii="Arial" w:hAnsi="Arial" w:cs="Arial"/>
          <w:sz w:val="20"/>
          <w:szCs w:val="20"/>
          <w:lang w:eastAsia="nl-NL"/>
        </w:rPr>
      </w:pPr>
      <w:r w:rsidRPr="00F97499">
        <w:rPr>
          <w:rFonts w:ascii="Arial" w:hAnsi="Arial" w:cs="Arial"/>
          <w:sz w:val="20"/>
          <w:szCs w:val="20"/>
          <w:lang w:eastAsia="nl-NL"/>
        </w:rPr>
        <w:t>Opdrachtgever vindt het belangrijk dat iedereen een kans krijgt om mee te doen in de samenleving.</w:t>
      </w:r>
    </w:p>
    <w:p w14:paraId="6AADACA3" w14:textId="54E52345" w:rsidR="00566E97" w:rsidRPr="00F97499" w:rsidRDefault="00566E97" w:rsidP="00566E97">
      <w:pPr>
        <w:spacing w:line="240" w:lineRule="auto"/>
        <w:contextualSpacing/>
        <w:rPr>
          <w:rFonts w:ascii="Arial" w:hAnsi="Arial" w:cs="Arial"/>
          <w:sz w:val="20"/>
          <w:szCs w:val="20"/>
          <w:lang w:eastAsia="nl-NL"/>
        </w:rPr>
      </w:pPr>
      <w:r w:rsidRPr="00F97499">
        <w:rPr>
          <w:rFonts w:ascii="Arial" w:hAnsi="Arial" w:cs="Arial"/>
          <w:sz w:val="20"/>
          <w:szCs w:val="20"/>
          <w:lang w:eastAsia="nl-NL"/>
        </w:rPr>
        <w:t xml:space="preserve">Maatschappelijk verantwoord ondernemen biedt werkzoekenden met een uitkering, die (vaak) een afstand hebben tot de arbeidsmarkt, deze kans. Voor deze aanbesteding geldt dat de Opdrachtnemer, Social Return dient toe te passen ter hoogte van </w:t>
      </w:r>
      <w:r w:rsidR="003D2935" w:rsidRPr="00F97499">
        <w:rPr>
          <w:rFonts w:ascii="Arial" w:hAnsi="Arial" w:cs="Arial"/>
          <w:sz w:val="20"/>
          <w:szCs w:val="20"/>
          <w:lang w:eastAsia="nl-NL"/>
        </w:rPr>
        <w:t>5</w:t>
      </w:r>
      <w:r w:rsidRPr="00F97499">
        <w:rPr>
          <w:rFonts w:ascii="Arial" w:hAnsi="Arial" w:cs="Arial"/>
          <w:sz w:val="20"/>
          <w:szCs w:val="20"/>
          <w:lang w:eastAsia="nl-NL"/>
        </w:rPr>
        <w:t>% van de inschrijvingssom.</w:t>
      </w:r>
      <w:r w:rsidR="00A32BB1">
        <w:rPr>
          <w:rFonts w:ascii="Arial" w:hAnsi="Arial" w:cs="Arial"/>
          <w:sz w:val="20"/>
          <w:szCs w:val="20"/>
          <w:lang w:eastAsia="nl-NL"/>
        </w:rPr>
        <w:t xml:space="preserve"> Nadere informatie </w:t>
      </w:r>
      <w:r w:rsidR="00A77E03">
        <w:rPr>
          <w:rFonts w:ascii="Arial" w:hAnsi="Arial" w:cs="Arial"/>
          <w:sz w:val="20"/>
          <w:szCs w:val="20"/>
          <w:lang w:eastAsia="nl-NL"/>
        </w:rPr>
        <w:t>en eisen ten aanzien hiervan zijn opgenomen in Bijlage 10.</w:t>
      </w:r>
    </w:p>
    <w:bookmarkEnd w:id="48"/>
    <w:p w14:paraId="3DCB0757" w14:textId="272E6F38" w:rsidR="00716862" w:rsidRPr="008815BD" w:rsidRDefault="00716862" w:rsidP="00AB033C">
      <w:pPr>
        <w:spacing w:line="240" w:lineRule="auto"/>
        <w:contextualSpacing/>
        <w:rPr>
          <w:rFonts w:ascii="Arial" w:hAnsi="Arial" w:cs="Arial"/>
          <w:color w:val="FF0000"/>
          <w:sz w:val="20"/>
          <w:szCs w:val="20"/>
          <w:lang w:eastAsia="nl-NL"/>
        </w:rPr>
      </w:pPr>
    </w:p>
    <w:p w14:paraId="2DD51F5D" w14:textId="6D2E0045" w:rsidR="007D4B2B" w:rsidRPr="007D6B67" w:rsidRDefault="007D4B2B" w:rsidP="006D0623">
      <w:pPr>
        <w:pStyle w:val="Kop2"/>
        <w:numPr>
          <w:ilvl w:val="1"/>
          <w:numId w:val="20"/>
        </w:numPr>
        <w:rPr>
          <w:rFonts w:eastAsia="Times New Roman"/>
          <w:color w:val="00B0F0"/>
          <w:lang w:eastAsia="nl-NL"/>
        </w:rPr>
      </w:pPr>
      <w:bookmarkStart w:id="51" w:name="_Toc148598209"/>
      <w:bookmarkStart w:id="52" w:name="_Toc194570916"/>
      <w:bookmarkStart w:id="53" w:name="_Hlk145858635"/>
      <w:r w:rsidRPr="007D6B67">
        <w:rPr>
          <w:rFonts w:eastAsia="Times New Roman"/>
          <w:color w:val="00B0F0"/>
          <w:lang w:eastAsia="nl-NL"/>
        </w:rPr>
        <w:t>Algemene Inkoopvoorwaarden en concept Overeenkomst</w:t>
      </w:r>
      <w:bookmarkEnd w:id="51"/>
      <w:bookmarkEnd w:id="52"/>
    </w:p>
    <w:p w14:paraId="6420ECDA" w14:textId="30398A09" w:rsidR="007D4B2B" w:rsidRPr="00F97499" w:rsidRDefault="007D4B2B" w:rsidP="00AB033C">
      <w:pPr>
        <w:pStyle w:val="Geenafstand"/>
        <w:contextualSpacing/>
        <w:rPr>
          <w:rFonts w:ascii="Arial" w:hAnsi="Arial" w:cs="Arial"/>
          <w:color w:val="000000" w:themeColor="text1"/>
          <w:sz w:val="20"/>
          <w:szCs w:val="20"/>
          <w:lang w:eastAsia="nl-NL"/>
        </w:rPr>
      </w:pPr>
      <w:r w:rsidRPr="00F97499">
        <w:rPr>
          <w:rFonts w:ascii="Arial" w:hAnsi="Arial" w:cs="Arial"/>
          <w:color w:val="000000" w:themeColor="text1"/>
          <w:sz w:val="20"/>
          <w:szCs w:val="20"/>
          <w:lang w:eastAsia="nl-NL"/>
        </w:rPr>
        <w:t xml:space="preserve">Bij deze aanbesteding zijn </w:t>
      </w:r>
      <w:r w:rsidR="00255426" w:rsidRPr="00255426">
        <w:rPr>
          <w:rFonts w:ascii="Arial" w:hAnsi="Arial" w:cs="Arial"/>
          <w:color w:val="000000" w:themeColor="text1"/>
          <w:sz w:val="20"/>
          <w:szCs w:val="20"/>
          <w:lang w:eastAsia="nl-NL"/>
        </w:rPr>
        <w:t>de ARVODI – 2018</w:t>
      </w:r>
      <w:r w:rsidR="00B250DA">
        <w:rPr>
          <w:rFonts w:ascii="Arial" w:hAnsi="Arial" w:cs="Arial"/>
          <w:color w:val="000000" w:themeColor="text1"/>
          <w:sz w:val="20"/>
          <w:szCs w:val="20"/>
          <w:lang w:eastAsia="nl-NL"/>
        </w:rPr>
        <w:t xml:space="preserve"> </w:t>
      </w:r>
      <w:r w:rsidR="008D2C1D">
        <w:rPr>
          <w:rFonts w:ascii="Arial" w:hAnsi="Arial" w:cs="Arial"/>
          <w:color w:val="000000" w:themeColor="text1"/>
          <w:sz w:val="20"/>
          <w:szCs w:val="20"/>
          <w:lang w:eastAsia="nl-NL"/>
        </w:rPr>
        <w:t>(bijlage 11)</w:t>
      </w:r>
      <w:r w:rsidR="00255426" w:rsidRPr="00255426">
        <w:rPr>
          <w:rFonts w:ascii="Arial" w:hAnsi="Arial" w:cs="Arial"/>
          <w:color w:val="000000" w:themeColor="text1"/>
          <w:sz w:val="20"/>
          <w:szCs w:val="20"/>
          <w:lang w:eastAsia="nl-NL"/>
        </w:rPr>
        <w:t xml:space="preserve"> voorwaarden van toepassing. </w:t>
      </w:r>
      <w:r w:rsidRPr="00F97499">
        <w:rPr>
          <w:rFonts w:ascii="Arial" w:hAnsi="Arial" w:cs="Arial"/>
          <w:color w:val="000000" w:themeColor="text1"/>
          <w:sz w:val="20"/>
          <w:szCs w:val="20"/>
          <w:lang w:eastAsia="nl-NL"/>
        </w:rPr>
        <w:t xml:space="preserve">Leverings- betalings- en andere voorwaarden van Inschrijvers worden nadrukkelijk van de hand gewezen. </w:t>
      </w:r>
    </w:p>
    <w:p w14:paraId="5E2B5EA1" w14:textId="77777777" w:rsidR="007D4B2B" w:rsidRPr="00F97499" w:rsidRDefault="007D4B2B" w:rsidP="00AB033C">
      <w:pPr>
        <w:pStyle w:val="Geenafstand"/>
        <w:contextualSpacing/>
        <w:rPr>
          <w:rFonts w:ascii="Arial" w:hAnsi="Arial" w:cs="Arial"/>
          <w:color w:val="000000" w:themeColor="text1"/>
          <w:sz w:val="20"/>
          <w:szCs w:val="20"/>
          <w:lang w:eastAsia="nl-NL"/>
        </w:rPr>
      </w:pPr>
    </w:p>
    <w:p w14:paraId="40DA34DC" w14:textId="0C53D1BF" w:rsidR="007D4B2B" w:rsidRPr="00F97499" w:rsidRDefault="007D4B2B" w:rsidP="00AB033C">
      <w:pPr>
        <w:pStyle w:val="Geenafstand"/>
        <w:contextualSpacing/>
        <w:rPr>
          <w:rFonts w:ascii="Arial" w:hAnsi="Arial" w:cs="Arial"/>
          <w:color w:val="000000" w:themeColor="text1"/>
          <w:sz w:val="20"/>
          <w:szCs w:val="20"/>
          <w:lang w:eastAsia="nl-NL"/>
        </w:rPr>
      </w:pPr>
      <w:r w:rsidRPr="2B88D321">
        <w:rPr>
          <w:rFonts w:ascii="Arial" w:hAnsi="Arial" w:cs="Arial"/>
          <w:color w:val="000000" w:themeColor="text1"/>
          <w:sz w:val="20"/>
          <w:szCs w:val="20"/>
          <w:lang w:eastAsia="nl-NL"/>
        </w:rPr>
        <w:t xml:space="preserve">Door middel van indiening van een Inschrijving accepteert de inschrijver de concept </w:t>
      </w:r>
      <w:r w:rsidR="1803A802" w:rsidRPr="2B88D321">
        <w:rPr>
          <w:rFonts w:ascii="Arial" w:hAnsi="Arial" w:cs="Arial"/>
          <w:color w:val="000000" w:themeColor="text1"/>
          <w:sz w:val="20"/>
          <w:szCs w:val="20"/>
          <w:lang w:eastAsia="nl-NL"/>
        </w:rPr>
        <w:t>o</w:t>
      </w:r>
      <w:r w:rsidRPr="2B88D321">
        <w:rPr>
          <w:rFonts w:ascii="Arial" w:hAnsi="Arial" w:cs="Arial"/>
          <w:color w:val="000000" w:themeColor="text1"/>
          <w:sz w:val="20"/>
          <w:szCs w:val="20"/>
          <w:lang w:eastAsia="nl-NL"/>
        </w:rPr>
        <w:t>vereenkomst,   de A</w:t>
      </w:r>
      <w:r w:rsidR="00F1473C" w:rsidRPr="2B88D321">
        <w:rPr>
          <w:rFonts w:ascii="Arial" w:hAnsi="Arial" w:cs="Arial"/>
          <w:color w:val="000000" w:themeColor="text1"/>
          <w:sz w:val="20"/>
          <w:szCs w:val="20"/>
          <w:lang w:eastAsia="nl-NL"/>
        </w:rPr>
        <w:t>rvodi</w:t>
      </w:r>
      <w:r w:rsidRPr="2B88D321">
        <w:rPr>
          <w:rFonts w:ascii="Arial" w:hAnsi="Arial" w:cs="Arial"/>
          <w:color w:val="000000" w:themeColor="text1"/>
          <w:sz w:val="20"/>
          <w:szCs w:val="20"/>
          <w:lang w:eastAsia="nl-NL"/>
        </w:rPr>
        <w:t xml:space="preserve"> Inkoopvoorwaarden geheel en zonder voorbehoud. </w:t>
      </w:r>
      <w:r w:rsidR="009E3AC3" w:rsidRPr="2B88D321">
        <w:rPr>
          <w:rFonts w:ascii="Arial" w:hAnsi="Arial" w:cs="Arial"/>
          <w:color w:val="000000" w:themeColor="text1"/>
          <w:sz w:val="20"/>
          <w:szCs w:val="20"/>
          <w:lang w:eastAsia="nl-NL"/>
        </w:rPr>
        <w:t>Als</w:t>
      </w:r>
      <w:r w:rsidRPr="2B88D321">
        <w:rPr>
          <w:rFonts w:ascii="Arial" w:hAnsi="Arial" w:cs="Arial"/>
          <w:color w:val="000000" w:themeColor="text1"/>
          <w:sz w:val="20"/>
          <w:szCs w:val="20"/>
          <w:lang w:eastAsia="nl-NL"/>
        </w:rPr>
        <w:t xml:space="preserve"> een inschrijver deze niet geheel accepteert en/ of daarop enig voorbehoud maakt, leidt dit tot ongeldigheid van zijn Inschrijving en zal de Inschrijver van verdere deelname worden uitgesloten. </w:t>
      </w:r>
    </w:p>
    <w:bookmarkEnd w:id="53"/>
    <w:p w14:paraId="212023C9" w14:textId="77777777" w:rsidR="0030145E" w:rsidRPr="00E42E6E" w:rsidRDefault="0030145E" w:rsidP="00AB033C">
      <w:pPr>
        <w:pStyle w:val="Geenafstand"/>
        <w:contextualSpacing/>
        <w:rPr>
          <w:rFonts w:ascii="Arial" w:hAnsi="Arial" w:cs="Arial"/>
          <w:sz w:val="20"/>
          <w:szCs w:val="20"/>
        </w:rPr>
      </w:pPr>
    </w:p>
    <w:p w14:paraId="4DC80111" w14:textId="3798BBCC" w:rsidR="00321864" w:rsidRPr="007D6B67" w:rsidRDefault="00321864" w:rsidP="006D0623">
      <w:pPr>
        <w:pStyle w:val="Kop2"/>
        <w:numPr>
          <w:ilvl w:val="1"/>
          <w:numId w:val="20"/>
        </w:numPr>
        <w:rPr>
          <w:color w:val="00B0F0"/>
        </w:rPr>
      </w:pPr>
      <w:bookmarkStart w:id="54" w:name="_Toc145084175"/>
      <w:bookmarkStart w:id="55" w:name="_Toc148598211"/>
      <w:bookmarkStart w:id="56" w:name="_Toc194570917"/>
      <w:bookmarkStart w:id="57" w:name="_Hlk145858699"/>
      <w:r w:rsidRPr="007D6B67">
        <w:rPr>
          <w:color w:val="00B0F0"/>
        </w:rPr>
        <w:t>Looptijd en omvang van de</w:t>
      </w:r>
      <w:r w:rsidR="0059083C" w:rsidRPr="007D6B67">
        <w:rPr>
          <w:color w:val="00B0F0"/>
        </w:rPr>
        <w:t xml:space="preserve"> (raam)</w:t>
      </w:r>
      <w:r w:rsidRPr="007D6B67">
        <w:rPr>
          <w:color w:val="00B0F0"/>
        </w:rPr>
        <w:t>overeenkomst</w:t>
      </w:r>
      <w:bookmarkEnd w:id="54"/>
      <w:bookmarkEnd w:id="55"/>
      <w:bookmarkEnd w:id="56"/>
    </w:p>
    <w:p w14:paraId="680D5B08" w14:textId="4B7F39FB" w:rsidR="00B06603" w:rsidRPr="006A2805" w:rsidRDefault="00321864" w:rsidP="00AB033C">
      <w:pPr>
        <w:pStyle w:val="Geenafstand"/>
        <w:contextualSpacing/>
        <w:rPr>
          <w:rFonts w:ascii="Arial" w:hAnsi="Arial" w:cs="Arial"/>
          <w:sz w:val="20"/>
          <w:szCs w:val="20"/>
        </w:rPr>
      </w:pPr>
      <w:r w:rsidRPr="2B88D321">
        <w:rPr>
          <w:rFonts w:ascii="Arial" w:hAnsi="Arial" w:cs="Arial"/>
          <w:sz w:val="20"/>
          <w:szCs w:val="20"/>
        </w:rPr>
        <w:t xml:space="preserve">De </w:t>
      </w:r>
      <w:r w:rsidR="008815BD" w:rsidRPr="2B88D321">
        <w:rPr>
          <w:rFonts w:ascii="Arial" w:hAnsi="Arial" w:cs="Arial"/>
          <w:sz w:val="20"/>
          <w:szCs w:val="20"/>
        </w:rPr>
        <w:t xml:space="preserve">raamovereenkomsten hebben een looptijd van </w:t>
      </w:r>
      <w:r w:rsidR="00A47399" w:rsidRPr="2B88D321">
        <w:rPr>
          <w:rFonts w:ascii="Arial" w:hAnsi="Arial" w:cs="Arial"/>
          <w:sz w:val="20"/>
          <w:szCs w:val="20"/>
        </w:rPr>
        <w:t xml:space="preserve">twee jaar </w:t>
      </w:r>
      <w:r w:rsidR="008815BD" w:rsidRPr="2B88D321">
        <w:rPr>
          <w:rFonts w:ascii="Arial" w:hAnsi="Arial" w:cs="Arial"/>
          <w:sz w:val="20"/>
          <w:szCs w:val="20"/>
        </w:rPr>
        <w:t xml:space="preserve">en gaan in per 4 augustus 2025. </w:t>
      </w:r>
      <w:r w:rsidR="00B06603" w:rsidRPr="2B88D321">
        <w:rPr>
          <w:rFonts w:ascii="Arial" w:hAnsi="Arial" w:cs="Arial"/>
          <w:sz w:val="20"/>
          <w:szCs w:val="20"/>
        </w:rPr>
        <w:t xml:space="preserve">Na het einde van de initiële periode, kan de </w:t>
      </w:r>
      <w:r w:rsidR="22636269" w:rsidRPr="2B88D321">
        <w:rPr>
          <w:rFonts w:ascii="Arial" w:hAnsi="Arial" w:cs="Arial"/>
          <w:sz w:val="20"/>
          <w:szCs w:val="20"/>
        </w:rPr>
        <w:t>r</w:t>
      </w:r>
      <w:r w:rsidR="00B06603" w:rsidRPr="2B88D321">
        <w:rPr>
          <w:rFonts w:ascii="Arial" w:hAnsi="Arial" w:cs="Arial"/>
          <w:sz w:val="20"/>
          <w:szCs w:val="20"/>
        </w:rPr>
        <w:t xml:space="preserve">aamovereenkomst worden verlengd </w:t>
      </w:r>
      <w:r w:rsidR="00A47399" w:rsidRPr="2B88D321">
        <w:rPr>
          <w:rFonts w:ascii="Arial" w:hAnsi="Arial" w:cs="Arial"/>
          <w:sz w:val="20"/>
          <w:szCs w:val="20"/>
        </w:rPr>
        <w:t xml:space="preserve">met </w:t>
      </w:r>
      <w:r w:rsidR="009149E1" w:rsidRPr="2B88D321">
        <w:rPr>
          <w:rFonts w:ascii="Arial" w:hAnsi="Arial" w:cs="Arial"/>
          <w:sz w:val="20"/>
          <w:szCs w:val="20"/>
        </w:rPr>
        <w:t xml:space="preserve">twee maal </w:t>
      </w:r>
      <w:r w:rsidR="00B06603" w:rsidRPr="2B88D321">
        <w:rPr>
          <w:rFonts w:ascii="Arial" w:hAnsi="Arial" w:cs="Arial"/>
          <w:sz w:val="20"/>
          <w:szCs w:val="20"/>
        </w:rPr>
        <w:t xml:space="preserve">1 jaar, onder dezelfde condities en voorwaarden, tot uiterlijk </w:t>
      </w:r>
      <w:r w:rsidR="007F08C5" w:rsidRPr="2B88D321">
        <w:rPr>
          <w:rFonts w:ascii="Arial" w:hAnsi="Arial" w:cs="Arial"/>
          <w:sz w:val="20"/>
          <w:szCs w:val="20"/>
        </w:rPr>
        <w:t>3 augustus 2029</w:t>
      </w:r>
      <w:r w:rsidR="00B06603" w:rsidRPr="2B88D321">
        <w:rPr>
          <w:rFonts w:ascii="Arial" w:hAnsi="Arial" w:cs="Arial"/>
          <w:sz w:val="20"/>
          <w:szCs w:val="20"/>
        </w:rPr>
        <w:t xml:space="preserve">. </w:t>
      </w:r>
      <w:proofErr w:type="gramStart"/>
      <w:r w:rsidR="00B06603" w:rsidRPr="2B88D321">
        <w:rPr>
          <w:rFonts w:ascii="Arial" w:hAnsi="Arial" w:cs="Arial"/>
          <w:sz w:val="20"/>
          <w:szCs w:val="20"/>
        </w:rPr>
        <w:t>Indien</w:t>
      </w:r>
      <w:proofErr w:type="gramEnd"/>
      <w:r w:rsidR="00B06603" w:rsidRPr="2B88D321">
        <w:rPr>
          <w:rFonts w:ascii="Arial" w:hAnsi="Arial" w:cs="Arial"/>
          <w:sz w:val="20"/>
          <w:szCs w:val="20"/>
        </w:rPr>
        <w:t xml:space="preserve"> de Gemeente gebruik maakt van de optie voor verlenging dient drie (3) maanden voor het verstrijken van de Overeenkomst schriftelijk te worden overeengekomen. De </w:t>
      </w:r>
      <w:r w:rsidR="0C9C510A" w:rsidRPr="2B88D321">
        <w:rPr>
          <w:rFonts w:ascii="Arial" w:hAnsi="Arial" w:cs="Arial"/>
          <w:sz w:val="20"/>
          <w:szCs w:val="20"/>
        </w:rPr>
        <w:t>concept overeenkomst</w:t>
      </w:r>
      <w:r w:rsidR="00B06603" w:rsidRPr="2B88D321">
        <w:rPr>
          <w:rFonts w:ascii="Arial" w:hAnsi="Arial" w:cs="Arial"/>
          <w:sz w:val="20"/>
          <w:szCs w:val="20"/>
        </w:rPr>
        <w:t xml:space="preserve"> is als bijlage </w:t>
      </w:r>
      <w:r w:rsidR="003F5F3B">
        <w:rPr>
          <w:rFonts w:ascii="Arial" w:hAnsi="Arial" w:cs="Arial"/>
          <w:sz w:val="20"/>
          <w:szCs w:val="20"/>
        </w:rPr>
        <w:t>3 t/m 6</w:t>
      </w:r>
      <w:r w:rsidR="002873F5" w:rsidRPr="2B88D321">
        <w:rPr>
          <w:rFonts w:ascii="Arial" w:hAnsi="Arial" w:cs="Arial"/>
          <w:sz w:val="20"/>
          <w:szCs w:val="20"/>
        </w:rPr>
        <w:t xml:space="preserve"> </w:t>
      </w:r>
      <w:r w:rsidR="00B06603" w:rsidRPr="2B88D321">
        <w:rPr>
          <w:rFonts w:ascii="Arial" w:hAnsi="Arial" w:cs="Arial"/>
          <w:sz w:val="20"/>
          <w:szCs w:val="20"/>
        </w:rPr>
        <w:t>opgenomen</w:t>
      </w:r>
      <w:r w:rsidR="007F08C5" w:rsidRPr="2B88D321">
        <w:rPr>
          <w:rFonts w:ascii="Arial" w:hAnsi="Arial" w:cs="Arial"/>
          <w:sz w:val="20"/>
          <w:szCs w:val="20"/>
        </w:rPr>
        <w:t xml:space="preserve">. </w:t>
      </w:r>
    </w:p>
    <w:p w14:paraId="5B3E4150" w14:textId="77777777" w:rsidR="00B06603" w:rsidRPr="006A2805" w:rsidRDefault="00B06603" w:rsidP="00AB033C">
      <w:pPr>
        <w:pStyle w:val="Geenafstand"/>
        <w:contextualSpacing/>
        <w:rPr>
          <w:rFonts w:ascii="Arial" w:hAnsi="Arial" w:cs="Arial"/>
          <w:sz w:val="20"/>
          <w:szCs w:val="20"/>
        </w:rPr>
      </w:pPr>
    </w:p>
    <w:p w14:paraId="5BA22542" w14:textId="2ADC390C" w:rsidR="00D93BF0" w:rsidRPr="006A2805" w:rsidRDefault="00952B32" w:rsidP="00AB033C">
      <w:pPr>
        <w:pStyle w:val="Geenafstand"/>
        <w:contextualSpacing/>
        <w:rPr>
          <w:rFonts w:ascii="Arial" w:hAnsi="Arial" w:cs="Arial"/>
          <w:sz w:val="20"/>
          <w:szCs w:val="20"/>
        </w:rPr>
      </w:pPr>
      <w:r w:rsidRPr="006A2805">
        <w:rPr>
          <w:rFonts w:ascii="Arial" w:hAnsi="Arial" w:cs="Arial"/>
          <w:sz w:val="20"/>
          <w:szCs w:val="20"/>
        </w:rPr>
        <w:t>Wat betreft de percelen worden nadere overeenkomsten onder de raamovereenkomsten afgesloten na het doorlopen van deze zogenaamde minicompetitie onder gecontracteerde partijen.</w:t>
      </w:r>
    </w:p>
    <w:p w14:paraId="2CDE5D93" w14:textId="77777777" w:rsidR="00523FB5" w:rsidRPr="006A2805" w:rsidRDefault="00523FB5" w:rsidP="00AB033C">
      <w:pPr>
        <w:pStyle w:val="Geenafstand"/>
        <w:contextualSpacing/>
        <w:rPr>
          <w:rFonts w:ascii="Arial" w:hAnsi="Arial" w:cs="Arial"/>
          <w:sz w:val="20"/>
          <w:szCs w:val="20"/>
        </w:rPr>
      </w:pPr>
    </w:p>
    <w:p w14:paraId="6CFD5778" w14:textId="7CD8599D" w:rsidR="00523FB5" w:rsidRPr="006A2805" w:rsidRDefault="00523FB5" w:rsidP="00AB033C">
      <w:pPr>
        <w:pStyle w:val="Geenafstand"/>
        <w:contextualSpacing/>
        <w:rPr>
          <w:rFonts w:ascii="Arial" w:hAnsi="Arial" w:cs="Arial"/>
          <w:sz w:val="20"/>
          <w:szCs w:val="20"/>
        </w:rPr>
      </w:pPr>
      <w:r w:rsidRPr="006A2805">
        <w:rPr>
          <w:rFonts w:ascii="Arial" w:hAnsi="Arial" w:cs="Arial"/>
          <w:sz w:val="20"/>
          <w:szCs w:val="20"/>
        </w:rPr>
        <w:t>Nadere opdrachten worden in een minicompetitie gegund. Gunningscriteria daarbij zijn:</w:t>
      </w:r>
    </w:p>
    <w:p w14:paraId="09038CFA" w14:textId="77777777" w:rsidR="00523FB5" w:rsidRPr="006A2805" w:rsidRDefault="00523FB5" w:rsidP="00AB033C">
      <w:pPr>
        <w:pStyle w:val="Geenafstand"/>
        <w:contextualSpacing/>
        <w:rPr>
          <w:rFonts w:ascii="Arial" w:hAnsi="Arial" w:cs="Arial"/>
          <w:sz w:val="20"/>
          <w:szCs w:val="20"/>
        </w:rPr>
      </w:pPr>
    </w:p>
    <w:p w14:paraId="7B429C0E" w14:textId="77777777" w:rsidR="00523FB5" w:rsidRPr="006A2805" w:rsidRDefault="00523FB5" w:rsidP="006D0623">
      <w:pPr>
        <w:pStyle w:val="Geenafstand"/>
        <w:numPr>
          <w:ilvl w:val="0"/>
          <w:numId w:val="15"/>
        </w:numPr>
        <w:contextualSpacing/>
        <w:rPr>
          <w:rFonts w:ascii="Arial" w:hAnsi="Arial" w:cs="Arial"/>
          <w:sz w:val="20"/>
          <w:szCs w:val="20"/>
        </w:rPr>
      </w:pPr>
      <w:r w:rsidRPr="006A2805">
        <w:rPr>
          <w:rFonts w:ascii="Arial" w:hAnsi="Arial" w:cs="Arial"/>
          <w:sz w:val="20"/>
          <w:szCs w:val="20"/>
        </w:rPr>
        <w:lastRenderedPageBreak/>
        <w:t>De mate waarin de competenties en ervaring van de door opdrachtnemer aangeboden krachten aansluit bij het door de opdrachtgever uitgevraagde functie-en competentieprofiel. Dit zal worden beoordeeld aan de hand van het CV.</w:t>
      </w:r>
    </w:p>
    <w:p w14:paraId="54541C5E" w14:textId="77777777" w:rsidR="00523FB5" w:rsidRDefault="00523FB5" w:rsidP="006D0623">
      <w:pPr>
        <w:pStyle w:val="Geenafstand"/>
        <w:numPr>
          <w:ilvl w:val="0"/>
          <w:numId w:val="15"/>
        </w:numPr>
        <w:contextualSpacing/>
        <w:rPr>
          <w:rFonts w:ascii="Arial" w:hAnsi="Arial" w:cs="Arial"/>
          <w:sz w:val="20"/>
          <w:szCs w:val="20"/>
        </w:rPr>
      </w:pPr>
      <w:r w:rsidRPr="006A2805">
        <w:rPr>
          <w:rFonts w:ascii="Arial" w:hAnsi="Arial" w:cs="Arial"/>
          <w:sz w:val="20"/>
          <w:szCs w:val="20"/>
        </w:rPr>
        <w:t>De beschikbaarheid.</w:t>
      </w:r>
    </w:p>
    <w:p w14:paraId="2ED0512C" w14:textId="77777777" w:rsidR="007A53CC" w:rsidRPr="006A2805" w:rsidRDefault="007A53CC" w:rsidP="007A53CC">
      <w:pPr>
        <w:pStyle w:val="Geenafstand"/>
        <w:contextualSpacing/>
        <w:rPr>
          <w:rFonts w:ascii="Arial" w:hAnsi="Arial" w:cs="Arial"/>
          <w:sz w:val="20"/>
          <w:szCs w:val="20"/>
        </w:rPr>
      </w:pPr>
    </w:p>
    <w:p w14:paraId="524AA1B9" w14:textId="0B6531F0" w:rsidR="002873F5" w:rsidRPr="006A2805" w:rsidRDefault="002873F5" w:rsidP="002873F5">
      <w:pPr>
        <w:pStyle w:val="Geenafstand"/>
        <w:contextualSpacing/>
        <w:rPr>
          <w:rFonts w:ascii="Arial" w:hAnsi="Arial" w:cs="Arial"/>
          <w:sz w:val="20"/>
          <w:szCs w:val="20"/>
        </w:rPr>
      </w:pPr>
      <w:r w:rsidRPr="006A2805">
        <w:rPr>
          <w:rFonts w:ascii="Arial" w:hAnsi="Arial" w:cs="Arial"/>
          <w:sz w:val="20"/>
          <w:szCs w:val="20"/>
        </w:rPr>
        <w:t>De prijs (uurtarief)</w:t>
      </w:r>
      <w:r w:rsidR="007434AF">
        <w:rPr>
          <w:rFonts w:ascii="Arial" w:hAnsi="Arial" w:cs="Arial"/>
          <w:sz w:val="20"/>
          <w:szCs w:val="20"/>
        </w:rPr>
        <w:t xml:space="preserve"> / omrekenfactor</w:t>
      </w:r>
      <w:r w:rsidRPr="006A2805">
        <w:rPr>
          <w:rFonts w:ascii="Arial" w:hAnsi="Arial" w:cs="Arial"/>
          <w:sz w:val="20"/>
          <w:szCs w:val="20"/>
        </w:rPr>
        <w:t xml:space="preserve"> is </w:t>
      </w:r>
      <w:proofErr w:type="gramStart"/>
      <w:r w:rsidRPr="006A2805">
        <w:rPr>
          <w:rFonts w:ascii="Arial" w:hAnsi="Arial" w:cs="Arial"/>
          <w:sz w:val="20"/>
          <w:szCs w:val="20"/>
        </w:rPr>
        <w:t>reeds</w:t>
      </w:r>
      <w:proofErr w:type="gramEnd"/>
      <w:r w:rsidRPr="006A2805">
        <w:rPr>
          <w:rFonts w:ascii="Arial" w:hAnsi="Arial" w:cs="Arial"/>
          <w:sz w:val="20"/>
          <w:szCs w:val="20"/>
        </w:rPr>
        <w:t xml:space="preserve"> in deze aanbestedingsprocedure per contractpartij vastgelegd en speelt geen rol meer bij de gunning van een Nadere overeenkomst.</w:t>
      </w:r>
    </w:p>
    <w:p w14:paraId="29BBB87F" w14:textId="77777777" w:rsidR="002873F5" w:rsidRPr="006A2805" w:rsidRDefault="002873F5" w:rsidP="002873F5">
      <w:pPr>
        <w:pStyle w:val="Geenafstand"/>
        <w:contextualSpacing/>
        <w:rPr>
          <w:rFonts w:ascii="Arial" w:hAnsi="Arial" w:cs="Arial"/>
          <w:sz w:val="20"/>
          <w:szCs w:val="20"/>
        </w:rPr>
      </w:pPr>
    </w:p>
    <w:p w14:paraId="4FD3B242" w14:textId="596B0EFF" w:rsidR="002873F5" w:rsidRPr="006A2805" w:rsidRDefault="002873F5" w:rsidP="002873F5">
      <w:pPr>
        <w:pStyle w:val="Geenafstand"/>
        <w:contextualSpacing/>
        <w:rPr>
          <w:rFonts w:ascii="Arial" w:hAnsi="Arial" w:cs="Arial"/>
          <w:sz w:val="20"/>
          <w:szCs w:val="20"/>
        </w:rPr>
      </w:pPr>
      <w:r w:rsidRPr="006A2805">
        <w:rPr>
          <w:rFonts w:ascii="Arial" w:hAnsi="Arial" w:cs="Arial"/>
          <w:sz w:val="20"/>
          <w:szCs w:val="20"/>
        </w:rPr>
        <w:t>De van toepassing zijnde kwalitatieve criteria worden bekend gemaakt in de inhuuraanvraag</w:t>
      </w:r>
      <w:r w:rsidR="006A2805" w:rsidRPr="006A2805">
        <w:rPr>
          <w:rFonts w:ascii="Arial" w:hAnsi="Arial" w:cs="Arial"/>
          <w:sz w:val="20"/>
          <w:szCs w:val="20"/>
        </w:rPr>
        <w:t>. Een selectiegesprek kan onderdeel uitmaken van de gunning.</w:t>
      </w:r>
    </w:p>
    <w:p w14:paraId="431674FB" w14:textId="77777777" w:rsidR="006A2805" w:rsidRPr="006A2805" w:rsidRDefault="006A2805" w:rsidP="002873F5">
      <w:pPr>
        <w:pStyle w:val="Geenafstand"/>
        <w:contextualSpacing/>
        <w:rPr>
          <w:rFonts w:ascii="Arial" w:hAnsi="Arial" w:cs="Arial"/>
          <w:sz w:val="20"/>
          <w:szCs w:val="20"/>
        </w:rPr>
      </w:pPr>
    </w:p>
    <w:p w14:paraId="477739A9" w14:textId="2AD995EF" w:rsidR="006A2805" w:rsidRPr="006A2805" w:rsidRDefault="006A2805" w:rsidP="002873F5">
      <w:pPr>
        <w:pStyle w:val="Geenafstand"/>
        <w:contextualSpacing/>
        <w:rPr>
          <w:rFonts w:ascii="Arial" w:hAnsi="Arial" w:cs="Arial"/>
          <w:sz w:val="20"/>
          <w:szCs w:val="20"/>
        </w:rPr>
      </w:pPr>
      <w:r w:rsidRPr="006A2805">
        <w:rPr>
          <w:rFonts w:ascii="Arial" w:hAnsi="Arial" w:cs="Arial"/>
          <w:sz w:val="20"/>
          <w:szCs w:val="20"/>
        </w:rPr>
        <w:t>Opdrachtgever is niet verplicht, maar gerechtigd om Nadere overeenkomsten aan te gaan.</w:t>
      </w:r>
    </w:p>
    <w:p w14:paraId="73B21D2A" w14:textId="77777777" w:rsidR="00523FB5" w:rsidRPr="009149E1" w:rsidRDefault="00523FB5" w:rsidP="00AB033C">
      <w:pPr>
        <w:pStyle w:val="Geenafstand"/>
        <w:contextualSpacing/>
        <w:rPr>
          <w:rFonts w:ascii="Arial" w:hAnsi="Arial" w:cs="Arial"/>
          <w:color w:val="000000" w:themeColor="text1"/>
          <w:sz w:val="20"/>
          <w:szCs w:val="20"/>
        </w:rPr>
      </w:pPr>
    </w:p>
    <w:p w14:paraId="510E5913" w14:textId="49468779" w:rsidR="00490466" w:rsidRPr="009149E1" w:rsidRDefault="00490466" w:rsidP="00AB033C">
      <w:pPr>
        <w:pStyle w:val="Geenafstand"/>
        <w:contextualSpacing/>
        <w:rPr>
          <w:rFonts w:ascii="Arial" w:hAnsi="Arial" w:cs="Arial"/>
          <w:color w:val="000000" w:themeColor="text1"/>
          <w:sz w:val="20"/>
          <w:szCs w:val="20"/>
        </w:rPr>
      </w:pPr>
      <w:proofErr w:type="gramStart"/>
      <w:r w:rsidRPr="009149E1">
        <w:rPr>
          <w:rFonts w:ascii="Arial" w:hAnsi="Arial" w:cs="Arial"/>
          <w:color w:val="000000" w:themeColor="text1"/>
          <w:sz w:val="20"/>
          <w:szCs w:val="20"/>
        </w:rPr>
        <w:t>Indien</w:t>
      </w:r>
      <w:proofErr w:type="gramEnd"/>
      <w:r w:rsidRPr="009149E1">
        <w:rPr>
          <w:rFonts w:ascii="Arial" w:hAnsi="Arial" w:cs="Arial"/>
          <w:color w:val="000000" w:themeColor="text1"/>
          <w:sz w:val="20"/>
          <w:szCs w:val="20"/>
        </w:rPr>
        <w:t xml:space="preserve"> er geen kandidaten worden aangeboden of ongeschikte kandidaten is de gemeente vrij om de aanvraag uit te zetten buiten de raamovereenkomst om.</w:t>
      </w:r>
    </w:p>
    <w:bookmarkEnd w:id="57"/>
    <w:p w14:paraId="3016FEA8" w14:textId="77777777" w:rsidR="00321864" w:rsidRPr="00490466" w:rsidRDefault="00321864" w:rsidP="00AB033C">
      <w:pPr>
        <w:pStyle w:val="Geenafstand"/>
        <w:contextualSpacing/>
        <w:rPr>
          <w:rFonts w:ascii="Arial" w:hAnsi="Arial" w:cs="Arial"/>
          <w:color w:val="FF0000"/>
          <w:sz w:val="20"/>
          <w:szCs w:val="20"/>
        </w:rPr>
      </w:pPr>
    </w:p>
    <w:p w14:paraId="2B71E8CD" w14:textId="12AC78F3" w:rsidR="00321864" w:rsidRPr="007D6B67" w:rsidRDefault="00321864" w:rsidP="006D0623">
      <w:pPr>
        <w:pStyle w:val="Kop2"/>
        <w:numPr>
          <w:ilvl w:val="1"/>
          <w:numId w:val="20"/>
        </w:numPr>
        <w:rPr>
          <w:rFonts w:eastAsia="Times New Roman"/>
          <w:color w:val="00B0F0"/>
          <w:lang w:eastAsia="nl-NL"/>
        </w:rPr>
      </w:pPr>
      <w:bookmarkStart w:id="58" w:name="_Toc145084177"/>
      <w:bookmarkStart w:id="59" w:name="_Toc148598213"/>
      <w:bookmarkStart w:id="60" w:name="_Toc194570918"/>
      <w:bookmarkStart w:id="61" w:name="_Hlk145858741"/>
      <w:r w:rsidRPr="007D6B67">
        <w:rPr>
          <w:rFonts w:eastAsia="Times New Roman"/>
          <w:color w:val="00B0F0"/>
          <w:lang w:eastAsia="nl-NL"/>
        </w:rPr>
        <w:t>Indexering</w:t>
      </w:r>
      <w:bookmarkEnd w:id="58"/>
      <w:bookmarkEnd w:id="59"/>
      <w:bookmarkEnd w:id="60"/>
    </w:p>
    <w:bookmarkEnd w:id="61"/>
    <w:p w14:paraId="10751372" w14:textId="1AE483CC" w:rsidR="00146151" w:rsidRPr="00395670" w:rsidRDefault="00146151" w:rsidP="00AB033C">
      <w:pPr>
        <w:pStyle w:val="Geenafstand"/>
        <w:contextualSpacing/>
        <w:rPr>
          <w:rFonts w:ascii="Arial" w:hAnsi="Arial" w:cs="Arial"/>
          <w:sz w:val="20"/>
          <w:szCs w:val="20"/>
        </w:rPr>
      </w:pPr>
      <w:r w:rsidRPr="3B0FBFD4">
        <w:rPr>
          <w:rFonts w:ascii="Arial" w:hAnsi="Arial" w:cs="Arial"/>
          <w:sz w:val="20"/>
          <w:szCs w:val="20"/>
        </w:rPr>
        <w:t xml:space="preserve">De maximale uurtarieven voor de uitgevraagde functies staan vast voor de vaste contractperiode van de raamovereenkomst. De maximale uurtarieven kunnen na de vaste contractperiode jaarlijks worden geïndexeerd na overleg met en na schriftelijke goedkeuring van de </w:t>
      </w:r>
      <w:r w:rsidR="00E8404A" w:rsidRPr="3B0FBFD4">
        <w:rPr>
          <w:rFonts w:ascii="Arial" w:hAnsi="Arial" w:cs="Arial"/>
          <w:sz w:val="20"/>
          <w:szCs w:val="20"/>
        </w:rPr>
        <w:t xml:space="preserve">gemeente. </w:t>
      </w:r>
      <w:r w:rsidRPr="3B0FBFD4">
        <w:rPr>
          <w:rFonts w:ascii="Arial" w:hAnsi="Arial" w:cs="Arial"/>
          <w:sz w:val="20"/>
          <w:szCs w:val="20"/>
        </w:rPr>
        <w:t>De maximale aanpassing van de prijzen wordt gebaseerd op het door het CBS vastgestelde en openbaar gemaakte indexcijfer: CBS prijsindex zakelijke dienstverlening. Peilmoment</w:t>
      </w:r>
      <w:r w:rsidR="092307A6" w:rsidRPr="3B0FBFD4">
        <w:rPr>
          <w:rFonts w:ascii="Arial" w:hAnsi="Arial" w:cs="Arial"/>
          <w:sz w:val="20"/>
          <w:szCs w:val="20"/>
        </w:rPr>
        <w:t>en</w:t>
      </w:r>
      <w:r w:rsidRPr="3B0FBFD4">
        <w:rPr>
          <w:rFonts w:ascii="Arial" w:hAnsi="Arial" w:cs="Arial"/>
          <w:sz w:val="20"/>
          <w:szCs w:val="20"/>
        </w:rPr>
        <w:t xml:space="preserve">: </w:t>
      </w:r>
      <w:r w:rsidR="00210A80" w:rsidRPr="3B0FBFD4">
        <w:rPr>
          <w:rFonts w:ascii="Arial" w:hAnsi="Arial" w:cs="Arial"/>
          <w:sz w:val="20"/>
          <w:szCs w:val="20"/>
        </w:rPr>
        <w:t>4</w:t>
      </w:r>
      <w:r w:rsidRPr="3B0FBFD4">
        <w:rPr>
          <w:rFonts w:ascii="Arial" w:hAnsi="Arial" w:cs="Arial"/>
          <w:sz w:val="20"/>
          <w:szCs w:val="20"/>
        </w:rPr>
        <w:t xml:space="preserve"> </w:t>
      </w:r>
      <w:r w:rsidR="69850343" w:rsidRPr="3B0FBFD4">
        <w:rPr>
          <w:rFonts w:ascii="Arial" w:hAnsi="Arial" w:cs="Arial"/>
          <w:sz w:val="20"/>
          <w:szCs w:val="20"/>
        </w:rPr>
        <w:t>ju</w:t>
      </w:r>
      <w:r w:rsidR="3F356749" w:rsidRPr="3B0FBFD4">
        <w:rPr>
          <w:rFonts w:ascii="Arial" w:hAnsi="Arial" w:cs="Arial"/>
          <w:sz w:val="20"/>
          <w:szCs w:val="20"/>
        </w:rPr>
        <w:t>n</w:t>
      </w:r>
      <w:r w:rsidR="69850343" w:rsidRPr="3B0FBFD4">
        <w:rPr>
          <w:rFonts w:ascii="Arial" w:hAnsi="Arial" w:cs="Arial"/>
          <w:sz w:val="20"/>
          <w:szCs w:val="20"/>
        </w:rPr>
        <w:t>i</w:t>
      </w:r>
      <w:r w:rsidRPr="3B0FBFD4">
        <w:rPr>
          <w:rFonts w:ascii="Arial" w:hAnsi="Arial" w:cs="Arial"/>
          <w:sz w:val="20"/>
          <w:szCs w:val="20"/>
        </w:rPr>
        <w:t xml:space="preserve"> 202</w:t>
      </w:r>
      <w:r w:rsidR="00395670" w:rsidRPr="3B0FBFD4">
        <w:rPr>
          <w:rFonts w:ascii="Arial" w:hAnsi="Arial" w:cs="Arial"/>
          <w:sz w:val="20"/>
          <w:szCs w:val="20"/>
        </w:rPr>
        <w:t>7</w:t>
      </w:r>
      <w:r w:rsidR="7C0C6082" w:rsidRPr="3B0FBFD4">
        <w:rPr>
          <w:rFonts w:ascii="Arial" w:hAnsi="Arial" w:cs="Arial"/>
          <w:sz w:val="20"/>
          <w:szCs w:val="20"/>
        </w:rPr>
        <w:t xml:space="preserve"> en</w:t>
      </w:r>
      <w:r w:rsidR="044043AE" w:rsidRPr="3B0FBFD4">
        <w:rPr>
          <w:rFonts w:ascii="Arial" w:hAnsi="Arial" w:cs="Arial"/>
          <w:sz w:val="20"/>
          <w:szCs w:val="20"/>
        </w:rPr>
        <w:t xml:space="preserve"> 4 juni 2028</w:t>
      </w:r>
      <w:r w:rsidRPr="3B0FBFD4">
        <w:rPr>
          <w:rFonts w:ascii="Arial" w:hAnsi="Arial" w:cs="Arial"/>
          <w:sz w:val="20"/>
          <w:szCs w:val="20"/>
        </w:rPr>
        <w:t xml:space="preserve">. </w:t>
      </w:r>
    </w:p>
    <w:p w14:paraId="2E5D914B" w14:textId="18CAD69F" w:rsidR="00146151" w:rsidRPr="00210A80" w:rsidRDefault="00146151" w:rsidP="00AB033C">
      <w:pPr>
        <w:pStyle w:val="Geenafstand"/>
        <w:contextualSpacing/>
        <w:rPr>
          <w:rFonts w:ascii="Arial" w:hAnsi="Arial" w:cs="Arial"/>
          <w:color w:val="FF0000"/>
          <w:sz w:val="20"/>
          <w:szCs w:val="20"/>
          <w:u w:val="single"/>
        </w:rPr>
      </w:pPr>
      <w:r w:rsidRPr="00395670">
        <w:rPr>
          <w:rFonts w:ascii="Arial" w:hAnsi="Arial" w:cs="Arial"/>
          <w:sz w:val="20"/>
          <w:szCs w:val="20"/>
        </w:rPr>
        <w:t>Zie ook:</w:t>
      </w:r>
      <w:r w:rsidR="005E7542" w:rsidRPr="005E7542">
        <w:t xml:space="preserve"> </w:t>
      </w:r>
      <w:hyperlink r:id="rId22" w:anchor="/CBS/nl/dataset/85663NED/table?ts=1709559339137" w:history="1">
        <w:r w:rsidR="005E7542" w:rsidRPr="005E7542">
          <w:rPr>
            <w:rStyle w:val="Hyperlink"/>
            <w:rFonts w:ascii="Arial" w:hAnsi="Arial" w:cs="Arial"/>
            <w:sz w:val="20"/>
            <w:szCs w:val="20"/>
          </w:rPr>
          <w:t>StatLine - Cao-lonen, contractuele loonkosten en arbeidsduur; indexcijfers (2020=100) (cbs.nl)</w:t>
        </w:r>
      </w:hyperlink>
      <w:r w:rsidR="005E7542" w:rsidRPr="00210A80">
        <w:rPr>
          <w:rFonts w:ascii="Arial" w:hAnsi="Arial" w:cs="Arial"/>
          <w:color w:val="FF0000"/>
          <w:sz w:val="20"/>
          <w:szCs w:val="20"/>
          <w:u w:val="single"/>
        </w:rPr>
        <w:t xml:space="preserve"> </w:t>
      </w:r>
    </w:p>
    <w:p w14:paraId="223A9C3D" w14:textId="6BFEFF6E" w:rsidR="00146151" w:rsidRPr="00395670" w:rsidRDefault="00146151" w:rsidP="00AB033C">
      <w:pPr>
        <w:pStyle w:val="Geenafstand"/>
        <w:contextualSpacing/>
        <w:rPr>
          <w:rFonts w:ascii="Arial" w:hAnsi="Arial" w:cs="Arial"/>
          <w:sz w:val="20"/>
          <w:szCs w:val="20"/>
        </w:rPr>
      </w:pPr>
      <w:r w:rsidRPr="3B0FBFD4">
        <w:rPr>
          <w:rFonts w:ascii="Arial" w:hAnsi="Arial" w:cs="Arial"/>
          <w:sz w:val="20"/>
          <w:szCs w:val="20"/>
        </w:rPr>
        <w:t xml:space="preserve">Indien inschrijver de prijzen wenst aan te passen aan deze indexering legt hij een schriftelijk voorstel met een onderbouwing uiterlijk één maand </w:t>
      </w:r>
      <w:r w:rsidR="48743F53" w:rsidRPr="3B0FBFD4">
        <w:rPr>
          <w:rFonts w:ascii="Arial" w:hAnsi="Arial" w:cs="Arial"/>
          <w:sz w:val="20"/>
          <w:szCs w:val="20"/>
        </w:rPr>
        <w:t>(uiterlijk 4 juli 2027</w:t>
      </w:r>
      <w:r w:rsidR="1001E714" w:rsidRPr="3B0FBFD4">
        <w:rPr>
          <w:rFonts w:ascii="Arial" w:hAnsi="Arial" w:cs="Arial"/>
          <w:sz w:val="20"/>
          <w:szCs w:val="20"/>
        </w:rPr>
        <w:t xml:space="preserve"> en</w:t>
      </w:r>
      <w:r w:rsidR="6C1FA565" w:rsidRPr="3B0FBFD4">
        <w:rPr>
          <w:rFonts w:ascii="Arial" w:hAnsi="Arial" w:cs="Arial"/>
          <w:sz w:val="20"/>
          <w:szCs w:val="20"/>
        </w:rPr>
        <w:t xml:space="preserve"> 4 juli 2028</w:t>
      </w:r>
      <w:r w:rsidR="48743F53" w:rsidRPr="3B0FBFD4">
        <w:rPr>
          <w:rFonts w:ascii="Arial" w:hAnsi="Arial" w:cs="Arial"/>
          <w:sz w:val="20"/>
          <w:szCs w:val="20"/>
        </w:rPr>
        <w:t xml:space="preserve">) </w:t>
      </w:r>
      <w:r w:rsidRPr="3B0FBFD4">
        <w:rPr>
          <w:rFonts w:ascii="Arial" w:hAnsi="Arial" w:cs="Arial"/>
          <w:sz w:val="20"/>
          <w:szCs w:val="20"/>
        </w:rPr>
        <w:t>voor afloop van het contractjaar voor aan de aanbestedende dienst. Wanneer de aanbestedende dienst vaststelt dat het voorstel overeenstemt met de hiervoor genoemde indexering, geeft zij schriftelijke goedkeuring voor de tariefaanpassing zodat deze geldt voor het volgende contractjaar</w:t>
      </w:r>
      <w:r w:rsidR="0074328A" w:rsidRPr="3B0FBFD4">
        <w:rPr>
          <w:rFonts w:ascii="Arial" w:hAnsi="Arial" w:cs="Arial"/>
          <w:sz w:val="20"/>
          <w:szCs w:val="20"/>
        </w:rPr>
        <w:t>.</w:t>
      </w:r>
    </w:p>
    <w:p w14:paraId="7C1C49BD" w14:textId="77777777" w:rsidR="00146151" w:rsidRPr="00395670" w:rsidRDefault="00146151" w:rsidP="00AB033C">
      <w:pPr>
        <w:pStyle w:val="Geenafstand"/>
        <w:contextualSpacing/>
        <w:rPr>
          <w:rFonts w:ascii="Arial" w:hAnsi="Arial" w:cs="Arial"/>
          <w:sz w:val="20"/>
          <w:szCs w:val="20"/>
        </w:rPr>
      </w:pPr>
    </w:p>
    <w:p w14:paraId="2AB5E9BE" w14:textId="4306137F" w:rsidR="00993EDD" w:rsidRPr="007D6B67" w:rsidRDefault="00993EDD" w:rsidP="006D0623">
      <w:pPr>
        <w:pStyle w:val="Kop1"/>
        <w:numPr>
          <w:ilvl w:val="0"/>
          <w:numId w:val="20"/>
        </w:numPr>
        <w:rPr>
          <w:color w:val="00B0F0"/>
        </w:rPr>
      </w:pPr>
      <w:bookmarkStart w:id="62" w:name="_Toc148598214"/>
      <w:bookmarkStart w:id="63" w:name="_Toc194570919"/>
      <w:r w:rsidRPr="007D6B67">
        <w:rPr>
          <w:color w:val="00B0F0"/>
        </w:rPr>
        <w:t>De Procedure</w:t>
      </w:r>
      <w:bookmarkEnd w:id="62"/>
      <w:bookmarkEnd w:id="63"/>
    </w:p>
    <w:p w14:paraId="397994C8" w14:textId="77777777" w:rsidR="00993EDD" w:rsidRPr="009149E1" w:rsidRDefault="00993EDD" w:rsidP="00AB033C">
      <w:pPr>
        <w:pStyle w:val="Plattetekst"/>
        <w:spacing w:line="240" w:lineRule="auto"/>
        <w:contextualSpacing/>
        <w:rPr>
          <w:rFonts w:cs="Arial"/>
          <w:color w:val="000000" w:themeColor="text1"/>
          <w:szCs w:val="20"/>
        </w:rPr>
      </w:pPr>
      <w:bookmarkStart w:id="64" w:name="_Hlk145858810"/>
      <w:r w:rsidRPr="009149E1">
        <w:rPr>
          <w:rFonts w:cs="Arial"/>
          <w:color w:val="000000" w:themeColor="text1"/>
          <w:szCs w:val="20"/>
        </w:rPr>
        <w:t xml:space="preserve">In dit hoofdstuk worden de procedurele aspecten rondom de aanbesteding besproken en de aanbestedingsvoorschriften uiteengezet. </w:t>
      </w:r>
      <w:proofErr w:type="gramStart"/>
      <w:r w:rsidRPr="009149E1">
        <w:rPr>
          <w:rFonts w:cs="Arial"/>
          <w:color w:val="000000" w:themeColor="text1"/>
          <w:szCs w:val="20"/>
        </w:rPr>
        <w:t>Indien</w:t>
      </w:r>
      <w:proofErr w:type="gramEnd"/>
      <w:r w:rsidRPr="009149E1">
        <w:rPr>
          <w:rFonts w:cs="Arial"/>
          <w:color w:val="000000" w:themeColor="text1"/>
          <w:szCs w:val="20"/>
        </w:rPr>
        <w:t xml:space="preserve"> en voor zover deze voorschriften betrekking hebben op uw organisatie, dient u hieraan te voldoen. </w:t>
      </w:r>
      <w:proofErr w:type="gramStart"/>
      <w:r w:rsidRPr="009149E1">
        <w:rPr>
          <w:rFonts w:cs="Arial"/>
          <w:color w:val="000000" w:themeColor="text1"/>
          <w:szCs w:val="20"/>
        </w:rPr>
        <w:t>Indien</w:t>
      </w:r>
      <w:proofErr w:type="gramEnd"/>
      <w:r w:rsidRPr="009149E1">
        <w:rPr>
          <w:rFonts w:cs="Arial"/>
          <w:color w:val="000000" w:themeColor="text1"/>
          <w:szCs w:val="20"/>
        </w:rPr>
        <w:t xml:space="preserve"> dit niet het geval is kan de Gemeente besluiten u uit te sluiten van deelname.</w:t>
      </w:r>
    </w:p>
    <w:p w14:paraId="0081F3D4" w14:textId="4B71DDBB" w:rsidR="00993EDD" w:rsidRPr="007D6B67" w:rsidRDefault="00993EDD" w:rsidP="006D0623">
      <w:pPr>
        <w:pStyle w:val="Kop2"/>
        <w:numPr>
          <w:ilvl w:val="1"/>
          <w:numId w:val="20"/>
        </w:numPr>
        <w:rPr>
          <w:color w:val="00B0F0"/>
        </w:rPr>
      </w:pPr>
      <w:bookmarkStart w:id="65" w:name="_Toc148598215"/>
      <w:bookmarkStart w:id="66" w:name="_Toc194570920"/>
      <w:r w:rsidRPr="007D6B67">
        <w:rPr>
          <w:color w:val="00B0F0"/>
        </w:rPr>
        <w:t>Algemeen</w:t>
      </w:r>
      <w:bookmarkEnd w:id="65"/>
      <w:bookmarkEnd w:id="66"/>
    </w:p>
    <w:p w14:paraId="1473A9D7" w14:textId="77777777" w:rsidR="00993EDD" w:rsidRPr="00776B37" w:rsidRDefault="00993EDD" w:rsidP="00AB033C">
      <w:pPr>
        <w:spacing w:line="240" w:lineRule="auto"/>
        <w:contextualSpacing/>
        <w:rPr>
          <w:rFonts w:ascii="Arial" w:hAnsi="Arial" w:cs="Arial"/>
          <w:color w:val="000000" w:themeColor="text1"/>
          <w:sz w:val="20"/>
          <w:szCs w:val="20"/>
          <w:lang w:eastAsia="nl-NL"/>
        </w:rPr>
      </w:pPr>
      <w:r w:rsidRPr="00776B37">
        <w:rPr>
          <w:rFonts w:ascii="Arial" w:hAnsi="Arial" w:cs="Arial"/>
          <w:color w:val="000000" w:themeColor="text1"/>
          <w:sz w:val="20"/>
          <w:szCs w:val="20"/>
          <w:lang w:eastAsia="nl-NL"/>
        </w:rPr>
        <w:t>Het Inkoopbeleid van de Gemeente is erop gericht om te komen tot een juiste Opdrachtnemer door het zo objectief en transparant mogelijk benaderen van Ondernemers en het optimaal gebruik maken van de marktwerking. Voor de bepaling en invulling van de Geschiktheidseisen en Gunningscriteria zijn de Europese beginselen van het aanbestedingsrecht toegepast. Transparantie, objectiviteit, non-discriminatie, gelijkheid en proportionaliteit.</w:t>
      </w:r>
    </w:p>
    <w:p w14:paraId="34476752" w14:textId="77777777" w:rsidR="00993EDD" w:rsidRPr="00776B37" w:rsidRDefault="00993EDD" w:rsidP="00AB033C">
      <w:pPr>
        <w:spacing w:line="240" w:lineRule="auto"/>
        <w:contextualSpacing/>
        <w:rPr>
          <w:rFonts w:ascii="Arial" w:eastAsia="Times New Roman" w:hAnsi="Arial" w:cs="Arial"/>
          <w:color w:val="000000" w:themeColor="text1"/>
          <w:sz w:val="20"/>
          <w:szCs w:val="20"/>
          <w:lang w:eastAsia="nl-NL"/>
        </w:rPr>
      </w:pPr>
      <w:r w:rsidRPr="00776B37">
        <w:rPr>
          <w:rFonts w:ascii="Arial" w:eastAsia="Times New Roman" w:hAnsi="Arial" w:cs="Arial"/>
          <w:color w:val="000000" w:themeColor="text1"/>
          <w:sz w:val="20"/>
          <w:szCs w:val="20"/>
          <w:lang w:eastAsia="nl-NL"/>
        </w:rPr>
        <w:t xml:space="preserve">De Ondernemer wordt gevraagd een Inschrijving uit te brengen op basis van de gepubliceerde Opdracht en de daaronder vallende Aanbestedingsleidraad, bijlagen en de Nota(‘s) van inlichtingen. </w:t>
      </w:r>
    </w:p>
    <w:p w14:paraId="3253878C" w14:textId="378DDB48" w:rsidR="00993EDD" w:rsidRPr="00776B37" w:rsidRDefault="00993EDD" w:rsidP="00AB033C">
      <w:pPr>
        <w:spacing w:line="240" w:lineRule="auto"/>
        <w:contextualSpacing/>
        <w:rPr>
          <w:rFonts w:ascii="Arial" w:eastAsia="Times New Roman" w:hAnsi="Arial" w:cs="Arial"/>
          <w:color w:val="000000" w:themeColor="text1"/>
          <w:sz w:val="20"/>
          <w:szCs w:val="20"/>
          <w:lang w:eastAsia="nl-NL"/>
        </w:rPr>
      </w:pPr>
      <w:r w:rsidRPr="00776B37">
        <w:rPr>
          <w:rFonts w:ascii="Arial" w:eastAsia="Times New Roman" w:hAnsi="Arial" w:cs="Arial"/>
          <w:color w:val="000000" w:themeColor="text1"/>
          <w:sz w:val="20"/>
          <w:szCs w:val="20"/>
          <w:lang w:eastAsia="nl-NL"/>
        </w:rPr>
        <w:t xml:space="preserve">De Opdracht wordt gegund aan de Inschrijver(s) die de beste prijs-kwaliteitverhouding </w:t>
      </w:r>
      <w:r w:rsidR="005625AE" w:rsidRPr="00776B37">
        <w:rPr>
          <w:rFonts w:ascii="Arial" w:eastAsia="Times New Roman" w:hAnsi="Arial" w:cs="Arial"/>
          <w:color w:val="000000" w:themeColor="text1"/>
          <w:sz w:val="20"/>
          <w:szCs w:val="20"/>
          <w:lang w:eastAsia="nl-NL"/>
        </w:rPr>
        <w:t>uitbrengt.</w:t>
      </w:r>
    </w:p>
    <w:p w14:paraId="4983E462" w14:textId="77777777" w:rsidR="00993EDD" w:rsidRPr="00776B37" w:rsidRDefault="00993EDD" w:rsidP="00AB033C">
      <w:pPr>
        <w:spacing w:line="240" w:lineRule="auto"/>
        <w:contextualSpacing/>
        <w:rPr>
          <w:rFonts w:ascii="Arial" w:eastAsia="Times New Roman" w:hAnsi="Arial" w:cs="Arial"/>
          <w:color w:val="000000" w:themeColor="text1"/>
          <w:sz w:val="20"/>
          <w:szCs w:val="20"/>
          <w:lang w:eastAsia="nl-NL"/>
        </w:rPr>
      </w:pPr>
      <w:r w:rsidRPr="00776B37">
        <w:rPr>
          <w:rFonts w:ascii="Arial" w:eastAsia="Times New Roman" w:hAnsi="Arial" w:cs="Arial"/>
          <w:color w:val="000000" w:themeColor="text1"/>
          <w:sz w:val="20"/>
          <w:szCs w:val="20"/>
          <w:lang w:eastAsia="nl-NL"/>
        </w:rPr>
        <w:t xml:space="preserve">Gelet op de hoogte van het bedrag wordt er een Europese aanbestedingsprocedure gevolgd op basis van de Europese Richtlijn 2014/24/EU voor de coördinatie van overheidsopdrachten voor leveringen, diensten en werken, </w:t>
      </w:r>
      <w:proofErr w:type="gramStart"/>
      <w:r w:rsidRPr="00776B37">
        <w:rPr>
          <w:rFonts w:ascii="Arial" w:eastAsia="Times New Roman" w:hAnsi="Arial" w:cs="Arial"/>
          <w:color w:val="000000" w:themeColor="text1"/>
          <w:sz w:val="20"/>
          <w:szCs w:val="20"/>
          <w:lang w:eastAsia="nl-NL"/>
        </w:rPr>
        <w:t>conform</w:t>
      </w:r>
      <w:proofErr w:type="gramEnd"/>
      <w:r w:rsidRPr="00776B37">
        <w:rPr>
          <w:rFonts w:ascii="Arial" w:eastAsia="Times New Roman" w:hAnsi="Arial" w:cs="Arial"/>
          <w:color w:val="000000" w:themeColor="text1"/>
          <w:sz w:val="20"/>
          <w:szCs w:val="20"/>
          <w:lang w:eastAsia="nl-NL"/>
        </w:rPr>
        <w:t xml:space="preserve"> hoofdstuk 2 van de Aanbestedingswet 2012, zoals laatstelijk gewijzigd en gepubliceerd in het Staatsblad op 30 juni 2016. </w:t>
      </w:r>
    </w:p>
    <w:p w14:paraId="63DD4F9D" w14:textId="1D9ACD6D" w:rsidR="00993EDD" w:rsidRPr="00776B37" w:rsidRDefault="00993EDD" w:rsidP="00AB033C">
      <w:pPr>
        <w:pStyle w:val="Geenafstand"/>
        <w:contextualSpacing/>
        <w:rPr>
          <w:rFonts w:ascii="Arial" w:hAnsi="Arial" w:cs="Arial"/>
          <w:color w:val="000000" w:themeColor="text1"/>
          <w:sz w:val="20"/>
          <w:szCs w:val="20"/>
        </w:rPr>
      </w:pPr>
      <w:r w:rsidRPr="00776B37">
        <w:rPr>
          <w:rFonts w:ascii="Arial" w:hAnsi="Arial" w:cs="Arial"/>
          <w:color w:val="000000" w:themeColor="text1"/>
          <w:sz w:val="20"/>
          <w:szCs w:val="20"/>
        </w:rPr>
        <w:t xml:space="preserve">Bij deze procedure kunnen Ondernemers inschrijven naar aanleiding van de publicatie van de Opdracht op TenderNed en </w:t>
      </w:r>
      <w:r w:rsidR="00FE017F">
        <w:rPr>
          <w:rFonts w:ascii="Arial" w:hAnsi="Arial" w:cs="Arial"/>
          <w:color w:val="000000" w:themeColor="text1"/>
          <w:sz w:val="20"/>
          <w:szCs w:val="20"/>
        </w:rPr>
        <w:t>op T</w:t>
      </w:r>
      <w:r w:rsidRPr="00776B37">
        <w:rPr>
          <w:rFonts w:ascii="Arial" w:hAnsi="Arial" w:cs="Arial"/>
          <w:color w:val="000000" w:themeColor="text1"/>
          <w:sz w:val="20"/>
          <w:szCs w:val="20"/>
        </w:rPr>
        <w:t>ED</w:t>
      </w:r>
      <w:r w:rsidR="006A7CFF">
        <w:rPr>
          <w:rFonts w:ascii="Arial" w:hAnsi="Arial" w:cs="Arial"/>
          <w:color w:val="000000" w:themeColor="text1"/>
          <w:sz w:val="20"/>
          <w:szCs w:val="20"/>
        </w:rPr>
        <w:t xml:space="preserve">, het platform van </w:t>
      </w:r>
      <w:r w:rsidR="008857AD">
        <w:rPr>
          <w:rFonts w:ascii="Arial" w:hAnsi="Arial" w:cs="Arial"/>
          <w:color w:val="000000" w:themeColor="text1"/>
          <w:sz w:val="20"/>
          <w:szCs w:val="20"/>
        </w:rPr>
        <w:t xml:space="preserve">het Bureau voor </w:t>
      </w:r>
      <w:r w:rsidR="001768B3">
        <w:rPr>
          <w:rFonts w:ascii="Arial" w:hAnsi="Arial" w:cs="Arial"/>
          <w:color w:val="000000" w:themeColor="text1"/>
          <w:sz w:val="20"/>
          <w:szCs w:val="20"/>
        </w:rPr>
        <w:t>officiële</w:t>
      </w:r>
      <w:r w:rsidR="008857AD">
        <w:rPr>
          <w:rFonts w:ascii="Arial" w:hAnsi="Arial" w:cs="Arial"/>
          <w:color w:val="000000" w:themeColor="text1"/>
          <w:sz w:val="20"/>
          <w:szCs w:val="20"/>
        </w:rPr>
        <w:t xml:space="preserve"> publicaties van de Europese Unie</w:t>
      </w:r>
      <w:r w:rsidRPr="00776B37">
        <w:rPr>
          <w:rFonts w:ascii="Arial" w:hAnsi="Arial" w:cs="Arial"/>
          <w:color w:val="000000" w:themeColor="text1"/>
          <w:sz w:val="20"/>
          <w:szCs w:val="20"/>
        </w:rPr>
        <w:t>.</w:t>
      </w:r>
    </w:p>
    <w:p w14:paraId="7E99480F" w14:textId="13BD2960" w:rsidR="00C62EF2" w:rsidRPr="00776B37" w:rsidRDefault="00C62EF2" w:rsidP="00AB033C">
      <w:pPr>
        <w:pStyle w:val="Geenafstand"/>
        <w:contextualSpacing/>
        <w:rPr>
          <w:rFonts w:ascii="Arial" w:hAnsi="Arial" w:cs="Arial"/>
          <w:color w:val="000000" w:themeColor="text1"/>
          <w:sz w:val="20"/>
          <w:szCs w:val="20"/>
        </w:rPr>
      </w:pPr>
      <w:r w:rsidRPr="00776B37">
        <w:rPr>
          <w:rFonts w:ascii="Arial" w:hAnsi="Arial" w:cs="Arial"/>
          <w:color w:val="000000" w:themeColor="text1"/>
          <w:sz w:val="20"/>
          <w:szCs w:val="20"/>
        </w:rPr>
        <w:t>De Gemeente is niet verplicht op de Opdracht te gunnen en kan de Aanbesteding opschorten of intrekken.</w:t>
      </w:r>
    </w:p>
    <w:p w14:paraId="30BEDD02" w14:textId="34A91FB0" w:rsidR="007A3143" w:rsidRPr="00776B37" w:rsidRDefault="00C62EF2" w:rsidP="00AB033C">
      <w:pPr>
        <w:pStyle w:val="Geenafstand"/>
        <w:contextualSpacing/>
        <w:rPr>
          <w:rFonts w:ascii="Arial" w:hAnsi="Arial" w:cs="Arial"/>
          <w:b/>
          <w:bCs/>
          <w:i/>
          <w:iCs/>
          <w:color w:val="000000" w:themeColor="text1"/>
          <w:sz w:val="20"/>
          <w:szCs w:val="20"/>
        </w:rPr>
      </w:pPr>
      <w:r w:rsidRPr="00776B37">
        <w:rPr>
          <w:rFonts w:ascii="Arial" w:hAnsi="Arial" w:cs="Arial"/>
          <w:color w:val="000000" w:themeColor="text1"/>
          <w:sz w:val="20"/>
          <w:szCs w:val="20"/>
        </w:rPr>
        <w:t>Op deze Aanbesteding is Nederlands Recht van toepassing</w:t>
      </w:r>
      <w:r w:rsidR="00B34D78" w:rsidRPr="00776B37">
        <w:rPr>
          <w:rFonts w:ascii="Arial" w:hAnsi="Arial" w:cs="Arial"/>
          <w:color w:val="000000" w:themeColor="text1"/>
          <w:sz w:val="20"/>
          <w:szCs w:val="20"/>
        </w:rPr>
        <w:t>.</w:t>
      </w:r>
    </w:p>
    <w:p w14:paraId="58E34EE3" w14:textId="77777777" w:rsidR="00AB033C" w:rsidRPr="00776B37" w:rsidRDefault="00AB033C" w:rsidP="00AB033C">
      <w:pPr>
        <w:pStyle w:val="Geenafstand"/>
        <w:contextualSpacing/>
        <w:rPr>
          <w:rFonts w:ascii="Arial" w:hAnsi="Arial" w:cs="Arial"/>
          <w:b/>
          <w:bCs/>
          <w:i/>
          <w:iCs/>
          <w:color w:val="000000" w:themeColor="text1"/>
          <w:sz w:val="20"/>
          <w:szCs w:val="20"/>
        </w:rPr>
      </w:pPr>
    </w:p>
    <w:p w14:paraId="1750A357" w14:textId="24CDE371" w:rsidR="00993EDD" w:rsidRPr="007D6B67" w:rsidRDefault="00993EDD" w:rsidP="006D0623">
      <w:pPr>
        <w:pStyle w:val="Kop2"/>
        <w:numPr>
          <w:ilvl w:val="1"/>
          <w:numId w:val="20"/>
        </w:numPr>
        <w:rPr>
          <w:color w:val="00B0F0"/>
        </w:rPr>
      </w:pPr>
      <w:bookmarkStart w:id="67" w:name="_Toc194570921"/>
      <w:bookmarkStart w:id="68" w:name="_Toc148598217"/>
      <w:bookmarkStart w:id="69" w:name="_Hlk145858917"/>
      <w:bookmarkEnd w:id="64"/>
      <w:r w:rsidRPr="007D6B67">
        <w:rPr>
          <w:color w:val="00B0F0"/>
        </w:rPr>
        <w:lastRenderedPageBreak/>
        <w:t>De planning</w:t>
      </w:r>
      <w:bookmarkEnd w:id="67"/>
      <w:r w:rsidR="0040626D" w:rsidRPr="007D6B67">
        <w:rPr>
          <w:color w:val="00B0F0"/>
        </w:rPr>
        <w:t xml:space="preserve"> </w:t>
      </w:r>
      <w:bookmarkEnd w:id="68"/>
    </w:p>
    <w:p w14:paraId="0B970AF0" w14:textId="33756421" w:rsidR="00993EDD" w:rsidRPr="00776B37" w:rsidRDefault="00BA36E4" w:rsidP="00AB033C">
      <w:pPr>
        <w:pStyle w:val="Geenafstand"/>
        <w:contextualSpacing/>
        <w:rPr>
          <w:rFonts w:ascii="Arial" w:eastAsia="Times New Roman" w:hAnsi="Arial" w:cs="Arial"/>
          <w:color w:val="000000" w:themeColor="text1"/>
          <w:sz w:val="20"/>
          <w:szCs w:val="20"/>
        </w:rPr>
      </w:pPr>
      <w:r w:rsidRPr="00776B37">
        <w:rPr>
          <w:rFonts w:ascii="Arial" w:eastAsia="Times New Roman" w:hAnsi="Arial" w:cs="Arial"/>
          <w:color w:val="000000" w:themeColor="text1"/>
          <w:sz w:val="20"/>
          <w:szCs w:val="20"/>
        </w:rPr>
        <w:t xml:space="preserve">Voor het Aanbestedingstraject wordt onderstaande planning aangehouden. </w:t>
      </w:r>
      <w:r w:rsidR="00993EDD" w:rsidRPr="00776B37">
        <w:rPr>
          <w:rFonts w:ascii="Arial" w:eastAsia="Times New Roman" w:hAnsi="Arial" w:cs="Arial"/>
          <w:color w:val="000000" w:themeColor="text1"/>
          <w:sz w:val="20"/>
          <w:szCs w:val="20"/>
        </w:rPr>
        <w:t xml:space="preserve">De data hieronder genoemd kunt u lezen als “uiterlijk tot en met”. </w:t>
      </w:r>
      <w:proofErr w:type="gramStart"/>
      <w:r w:rsidR="00993EDD" w:rsidRPr="00776B37">
        <w:rPr>
          <w:rFonts w:ascii="Arial" w:eastAsia="Times New Roman" w:hAnsi="Arial" w:cs="Arial"/>
          <w:color w:val="000000" w:themeColor="text1"/>
          <w:sz w:val="20"/>
          <w:szCs w:val="20"/>
        </w:rPr>
        <w:t>Indien</w:t>
      </w:r>
      <w:proofErr w:type="gramEnd"/>
      <w:r w:rsidR="00993EDD" w:rsidRPr="00776B37">
        <w:rPr>
          <w:rFonts w:ascii="Arial" w:eastAsia="Times New Roman" w:hAnsi="Arial" w:cs="Arial"/>
          <w:color w:val="000000" w:themeColor="text1"/>
          <w:sz w:val="20"/>
          <w:szCs w:val="20"/>
        </w:rPr>
        <w:t xml:space="preserve"> de planning hieronder afwijkt van hetgeen weergegeven in TenderNed, prevaleert de planning zoals vermeld in TenderNed.</w:t>
      </w:r>
      <w:r w:rsidR="00F262E0" w:rsidRPr="00776B37">
        <w:rPr>
          <w:rFonts w:ascii="Arial" w:eastAsia="Times New Roman" w:hAnsi="Arial" w:cs="Arial"/>
          <w:color w:val="000000" w:themeColor="text1"/>
          <w:sz w:val="20"/>
          <w:szCs w:val="20"/>
        </w:rPr>
        <w:t xml:space="preserve"> Te laat ingediende vragen of Inschrijvingen worden niet in behandeling genomen. </w:t>
      </w:r>
      <w:r w:rsidR="00EF1177" w:rsidRPr="00776B37">
        <w:rPr>
          <w:rFonts w:ascii="Arial" w:eastAsia="Times New Roman" w:hAnsi="Arial" w:cs="Arial"/>
          <w:color w:val="000000" w:themeColor="text1"/>
          <w:sz w:val="20"/>
          <w:szCs w:val="20"/>
        </w:rPr>
        <w:t xml:space="preserve"> </w:t>
      </w:r>
    </w:p>
    <w:p w14:paraId="0CA32F7D" w14:textId="77777777" w:rsidR="00EF1177" w:rsidRPr="00776B37" w:rsidRDefault="00EF1177" w:rsidP="00AB033C">
      <w:pPr>
        <w:pStyle w:val="Geenafstand"/>
        <w:contextualSpacing/>
        <w:rPr>
          <w:rFonts w:ascii="Arial" w:eastAsia="Times New Roman" w:hAnsi="Arial" w:cs="Arial"/>
          <w:color w:val="000000" w:themeColor="text1"/>
          <w:sz w:val="20"/>
          <w:szCs w:val="20"/>
        </w:rPr>
      </w:pPr>
    </w:p>
    <w:p w14:paraId="7B951FCE" w14:textId="6987F51C" w:rsidR="00EF1177" w:rsidRPr="00B34D78" w:rsidRDefault="00EF1177" w:rsidP="00AB033C">
      <w:pPr>
        <w:pStyle w:val="Geenafstand"/>
        <w:contextualSpacing/>
        <w:rPr>
          <w:rFonts w:ascii="Arial" w:eastAsia="Calibri" w:hAnsi="Arial" w:cs="Arial"/>
          <w:color w:val="FF0000"/>
          <w:sz w:val="20"/>
          <w:szCs w:val="20"/>
          <w:lang w:eastAsia="nl-NL"/>
        </w:rPr>
      </w:pPr>
      <w:r w:rsidRPr="00776B37">
        <w:rPr>
          <w:rFonts w:ascii="Arial" w:eastAsia="Calibri" w:hAnsi="Arial" w:cs="Arial"/>
          <w:color w:val="000000" w:themeColor="text1"/>
          <w:sz w:val="20"/>
          <w:szCs w:val="20"/>
          <w:lang w:eastAsia="nl-NL"/>
        </w:rPr>
        <w:t xml:space="preserve">N.B. Deze planning is indicatief waarop door u geen rechten aan kan worden ontleend. Wij behouden ons het recht voor om de planning te éénzijdig te wijzigen. </w:t>
      </w:r>
      <w:proofErr w:type="gramStart"/>
      <w:r w:rsidRPr="00776B37">
        <w:rPr>
          <w:rFonts w:ascii="Arial" w:eastAsia="Calibri" w:hAnsi="Arial" w:cs="Arial"/>
          <w:color w:val="000000" w:themeColor="text1"/>
          <w:sz w:val="20"/>
          <w:szCs w:val="20"/>
          <w:lang w:eastAsia="nl-NL"/>
        </w:rPr>
        <w:t>Indien</w:t>
      </w:r>
      <w:proofErr w:type="gramEnd"/>
      <w:r w:rsidRPr="00776B37">
        <w:rPr>
          <w:rFonts w:ascii="Arial" w:eastAsia="Calibri" w:hAnsi="Arial" w:cs="Arial"/>
          <w:color w:val="000000" w:themeColor="text1"/>
          <w:sz w:val="20"/>
          <w:szCs w:val="20"/>
          <w:lang w:eastAsia="nl-NL"/>
        </w:rPr>
        <w:t xml:space="preserve"> dit het geval is, dan zullen wij u zo snel mogelijk informeren van deze wijziging</w:t>
      </w:r>
      <w:r w:rsidRPr="00B34D78">
        <w:rPr>
          <w:rFonts w:ascii="Arial" w:eastAsia="Calibri" w:hAnsi="Arial" w:cs="Arial"/>
          <w:color w:val="FF0000"/>
          <w:sz w:val="20"/>
          <w:szCs w:val="20"/>
          <w:lang w:eastAsia="nl-NL"/>
        </w:rPr>
        <w:t>.</w:t>
      </w:r>
    </w:p>
    <w:p w14:paraId="094C2632" w14:textId="77777777" w:rsidR="00146151" w:rsidRPr="00B34D78" w:rsidRDefault="00146151" w:rsidP="00AB033C">
      <w:pPr>
        <w:pStyle w:val="Geenafstand"/>
        <w:contextualSpacing/>
        <w:rPr>
          <w:rFonts w:ascii="Arial" w:eastAsia="Calibri" w:hAnsi="Arial" w:cs="Arial"/>
          <w:color w:val="FF0000"/>
          <w:sz w:val="20"/>
          <w:szCs w:val="20"/>
          <w:lang w:eastAsia="nl-NL"/>
        </w:rPr>
      </w:pPr>
    </w:p>
    <w:p w14:paraId="5F97B6BF" w14:textId="77777777" w:rsidR="00F262E0" w:rsidRPr="00E42E6E" w:rsidRDefault="00F262E0" w:rsidP="00AB033C">
      <w:pPr>
        <w:pStyle w:val="Geenafstand"/>
        <w:contextualSpacing/>
        <w:rPr>
          <w:rFonts w:ascii="Arial" w:eastAsia="Times New Roman" w:hAnsi="Arial" w:cs="Arial"/>
          <w:color w:val="000000"/>
          <w:sz w:val="20"/>
          <w:szCs w:val="20"/>
        </w:rPr>
      </w:pPr>
    </w:p>
    <w:tbl>
      <w:tblPr>
        <w:tblStyle w:val="Tabelraster"/>
        <w:tblW w:w="0" w:type="auto"/>
        <w:tblLook w:val="04A0" w:firstRow="1" w:lastRow="0" w:firstColumn="1" w:lastColumn="0" w:noHBand="0" w:noVBand="1"/>
      </w:tblPr>
      <w:tblGrid>
        <w:gridCol w:w="5665"/>
        <w:gridCol w:w="3351"/>
      </w:tblGrid>
      <w:tr w:rsidR="00F262E0" w:rsidRPr="00E42E6E" w14:paraId="49C15D3C" w14:textId="77777777" w:rsidTr="012FC07E">
        <w:tc>
          <w:tcPr>
            <w:tcW w:w="5665" w:type="dxa"/>
            <w:shd w:val="clear" w:color="auto" w:fill="00B0F0"/>
          </w:tcPr>
          <w:p w14:paraId="6FDA63C5" w14:textId="77777777" w:rsidR="00F262E0" w:rsidRPr="00E42E6E" w:rsidRDefault="00F262E0" w:rsidP="00AB033C">
            <w:pPr>
              <w:pStyle w:val="Geenafstand"/>
              <w:contextualSpacing/>
              <w:rPr>
                <w:rFonts w:ascii="Arial" w:eastAsia="Times New Roman" w:hAnsi="Arial" w:cs="Arial"/>
                <w:b/>
                <w:bCs/>
                <w:color w:val="000000"/>
                <w:sz w:val="20"/>
                <w:szCs w:val="20"/>
              </w:rPr>
            </w:pPr>
            <w:bookmarkStart w:id="70" w:name="_Hlk193117629"/>
            <w:r w:rsidRPr="00E42E6E">
              <w:rPr>
                <w:rFonts w:ascii="Arial" w:eastAsia="Times New Roman" w:hAnsi="Arial" w:cs="Arial"/>
                <w:b/>
                <w:bCs/>
                <w:color w:val="000000"/>
                <w:sz w:val="20"/>
                <w:szCs w:val="20"/>
              </w:rPr>
              <w:t>Planning</w:t>
            </w:r>
          </w:p>
          <w:p w14:paraId="76698003" w14:textId="455F31F7" w:rsidR="00FC4A24" w:rsidRPr="00E42E6E" w:rsidRDefault="00FC4A24" w:rsidP="00AB033C">
            <w:pPr>
              <w:pStyle w:val="Geenafstand"/>
              <w:contextualSpacing/>
              <w:rPr>
                <w:rFonts w:ascii="Arial" w:eastAsia="Times New Roman" w:hAnsi="Arial" w:cs="Arial"/>
                <w:b/>
                <w:bCs/>
                <w:color w:val="000000"/>
                <w:sz w:val="20"/>
                <w:szCs w:val="20"/>
              </w:rPr>
            </w:pPr>
          </w:p>
        </w:tc>
        <w:tc>
          <w:tcPr>
            <w:tcW w:w="3351" w:type="dxa"/>
            <w:shd w:val="clear" w:color="auto" w:fill="00B0F0"/>
          </w:tcPr>
          <w:p w14:paraId="4860EF19" w14:textId="0B006C3A" w:rsidR="00F262E0" w:rsidRPr="00E42E6E" w:rsidRDefault="00F262E0" w:rsidP="00AB033C">
            <w:pPr>
              <w:pStyle w:val="Geenafstand"/>
              <w:contextualSpacing/>
              <w:rPr>
                <w:rFonts w:ascii="Arial" w:eastAsia="Times New Roman" w:hAnsi="Arial" w:cs="Arial"/>
                <w:b/>
                <w:bCs/>
                <w:color w:val="000000"/>
                <w:sz w:val="20"/>
                <w:szCs w:val="20"/>
              </w:rPr>
            </w:pPr>
            <w:r w:rsidRPr="00E42E6E">
              <w:rPr>
                <w:rFonts w:ascii="Arial" w:eastAsia="Times New Roman" w:hAnsi="Arial" w:cs="Arial"/>
                <w:b/>
                <w:bCs/>
                <w:color w:val="000000"/>
                <w:sz w:val="20"/>
                <w:szCs w:val="20"/>
              </w:rPr>
              <w:t>Uiterste datum</w:t>
            </w:r>
          </w:p>
        </w:tc>
      </w:tr>
      <w:tr w:rsidR="00F262E0" w:rsidRPr="00E42E6E" w14:paraId="605B4F77" w14:textId="77777777" w:rsidTr="012FC07E">
        <w:tc>
          <w:tcPr>
            <w:tcW w:w="5665" w:type="dxa"/>
          </w:tcPr>
          <w:p w14:paraId="1A22A7C2" w14:textId="4AD76F28" w:rsidR="00F262E0" w:rsidRPr="00E42E6E" w:rsidRDefault="5104D03A" w:rsidP="00AB033C">
            <w:pPr>
              <w:pStyle w:val="Geenafstand"/>
              <w:contextualSpacing/>
              <w:rPr>
                <w:rFonts w:ascii="Arial" w:eastAsia="Times New Roman" w:hAnsi="Arial" w:cs="Arial"/>
                <w:color w:val="000000"/>
                <w:sz w:val="20"/>
                <w:szCs w:val="20"/>
              </w:rPr>
            </w:pPr>
            <w:r w:rsidRPr="012FC07E">
              <w:rPr>
                <w:rFonts w:ascii="Arial" w:eastAsia="Times New Roman" w:hAnsi="Arial" w:cs="Arial"/>
                <w:color w:val="000000" w:themeColor="text1"/>
                <w:sz w:val="20"/>
                <w:szCs w:val="20"/>
              </w:rPr>
              <w:t>Publicatie (via www.tenderned.nl)</w:t>
            </w:r>
          </w:p>
        </w:tc>
        <w:tc>
          <w:tcPr>
            <w:tcW w:w="3351" w:type="dxa"/>
          </w:tcPr>
          <w:p w14:paraId="3E8A729A" w14:textId="7FD05E1B" w:rsidR="00F262E0" w:rsidRPr="00E42E6E" w:rsidRDefault="00F402C8" w:rsidP="00AB033C">
            <w:pPr>
              <w:pStyle w:val="Geenafstand"/>
              <w:contextualSpacing/>
              <w:rPr>
                <w:rFonts w:ascii="Arial" w:eastAsia="Times New Roman" w:hAnsi="Arial" w:cs="Arial"/>
                <w:color w:val="000000"/>
                <w:sz w:val="20"/>
                <w:szCs w:val="20"/>
              </w:rPr>
            </w:pPr>
            <w:r>
              <w:rPr>
                <w:rFonts w:ascii="Arial" w:eastAsia="Times New Roman" w:hAnsi="Arial" w:cs="Arial"/>
                <w:color w:val="000000"/>
                <w:sz w:val="20"/>
                <w:szCs w:val="20"/>
              </w:rPr>
              <w:t>Ma. 14-04-2025</w:t>
            </w:r>
          </w:p>
        </w:tc>
      </w:tr>
      <w:tr w:rsidR="0056488F" w:rsidRPr="00E42E6E" w14:paraId="2EAB723E" w14:textId="77777777" w:rsidTr="012FC07E">
        <w:tc>
          <w:tcPr>
            <w:tcW w:w="5665" w:type="dxa"/>
          </w:tcPr>
          <w:p w14:paraId="0FD53380" w14:textId="77777777" w:rsidR="009B2982" w:rsidRPr="00E42E6E" w:rsidRDefault="0056488F" w:rsidP="00AB033C">
            <w:pPr>
              <w:pStyle w:val="Geenafstand"/>
              <w:contextualSpacing/>
              <w:rPr>
                <w:rFonts w:ascii="Arial" w:eastAsia="Times New Roman" w:hAnsi="Arial" w:cs="Arial"/>
                <w:color w:val="000000"/>
                <w:sz w:val="20"/>
                <w:szCs w:val="20"/>
              </w:rPr>
            </w:pPr>
            <w:r w:rsidRPr="00E42E6E">
              <w:rPr>
                <w:rFonts w:ascii="Arial" w:eastAsia="Times New Roman" w:hAnsi="Arial" w:cs="Arial"/>
                <w:color w:val="000000"/>
                <w:sz w:val="20"/>
                <w:szCs w:val="20"/>
              </w:rPr>
              <w:t xml:space="preserve">Indienen Vragen ten behoeve van Nota van Inlichtingen </w:t>
            </w:r>
          </w:p>
          <w:p w14:paraId="5CD8AE5F" w14:textId="247CE44C" w:rsidR="0056488F" w:rsidRPr="00E42E6E" w:rsidRDefault="0056488F" w:rsidP="00AB033C">
            <w:pPr>
              <w:pStyle w:val="Geenafstand"/>
              <w:contextualSpacing/>
              <w:rPr>
                <w:rFonts w:ascii="Arial" w:eastAsia="Times New Roman" w:hAnsi="Arial" w:cs="Arial"/>
                <w:color w:val="000000"/>
                <w:sz w:val="20"/>
                <w:szCs w:val="20"/>
              </w:rPr>
            </w:pPr>
            <w:r w:rsidRPr="00E42E6E">
              <w:rPr>
                <w:rFonts w:ascii="Arial" w:eastAsia="Times New Roman" w:hAnsi="Arial" w:cs="Arial"/>
                <w:color w:val="000000"/>
                <w:sz w:val="20"/>
                <w:szCs w:val="20"/>
              </w:rPr>
              <w:t>(ronde 1)</w:t>
            </w:r>
            <w:r w:rsidR="005D7667" w:rsidRPr="00E42E6E">
              <w:rPr>
                <w:rFonts w:ascii="Arial" w:eastAsia="Times New Roman" w:hAnsi="Arial" w:cs="Arial"/>
                <w:color w:val="000000"/>
                <w:sz w:val="20"/>
                <w:szCs w:val="20"/>
              </w:rPr>
              <w:t xml:space="preserve"> (via www.tenderned.nl)</w:t>
            </w:r>
          </w:p>
        </w:tc>
        <w:tc>
          <w:tcPr>
            <w:tcW w:w="3351" w:type="dxa"/>
          </w:tcPr>
          <w:p w14:paraId="7FA66CDE" w14:textId="10D756D3" w:rsidR="0056488F" w:rsidRPr="00E42E6E" w:rsidRDefault="50922F09" w:rsidP="00AB033C">
            <w:pPr>
              <w:pStyle w:val="Geenafstand"/>
              <w:contextualSpacing/>
              <w:rPr>
                <w:rFonts w:ascii="Arial" w:eastAsia="Times New Roman" w:hAnsi="Arial" w:cs="Arial"/>
                <w:color w:val="000000"/>
                <w:sz w:val="20"/>
                <w:szCs w:val="20"/>
              </w:rPr>
            </w:pPr>
            <w:r w:rsidRPr="1DF0DB22">
              <w:rPr>
                <w:rFonts w:ascii="Arial" w:eastAsia="Times New Roman" w:hAnsi="Arial" w:cs="Arial"/>
                <w:color w:val="000000" w:themeColor="text1"/>
                <w:sz w:val="20"/>
                <w:szCs w:val="20"/>
              </w:rPr>
              <w:t>Vr.</w:t>
            </w:r>
            <w:r w:rsidR="00F402C8" w:rsidRPr="1DF0DB22">
              <w:rPr>
                <w:rFonts w:ascii="Arial" w:eastAsia="Times New Roman" w:hAnsi="Arial" w:cs="Arial"/>
                <w:color w:val="000000" w:themeColor="text1"/>
                <w:sz w:val="20"/>
                <w:szCs w:val="20"/>
              </w:rPr>
              <w:t xml:space="preserve"> 2</w:t>
            </w:r>
            <w:r w:rsidR="6A754077" w:rsidRPr="1DF0DB22">
              <w:rPr>
                <w:rFonts w:ascii="Arial" w:eastAsia="Times New Roman" w:hAnsi="Arial" w:cs="Arial"/>
                <w:color w:val="000000" w:themeColor="text1"/>
                <w:sz w:val="20"/>
                <w:szCs w:val="20"/>
              </w:rPr>
              <w:t>5</w:t>
            </w:r>
            <w:r w:rsidR="00F402C8" w:rsidRPr="1DF0DB22">
              <w:rPr>
                <w:rFonts w:ascii="Arial" w:eastAsia="Times New Roman" w:hAnsi="Arial" w:cs="Arial"/>
                <w:color w:val="000000" w:themeColor="text1"/>
                <w:sz w:val="20"/>
                <w:szCs w:val="20"/>
              </w:rPr>
              <w:t>-04-2025 uiterlijk</w:t>
            </w:r>
            <w:r w:rsidR="005D7667" w:rsidRPr="1DF0DB22">
              <w:rPr>
                <w:rFonts w:ascii="Arial" w:eastAsia="Times New Roman" w:hAnsi="Arial" w:cs="Arial"/>
                <w:color w:val="000000" w:themeColor="text1"/>
                <w:sz w:val="20"/>
                <w:szCs w:val="20"/>
              </w:rPr>
              <w:t xml:space="preserve"> 12:00 uur</w:t>
            </w:r>
          </w:p>
        </w:tc>
      </w:tr>
      <w:tr w:rsidR="00F262E0" w:rsidRPr="00E42E6E" w14:paraId="6D1F3404" w14:textId="77777777" w:rsidTr="012FC07E">
        <w:tc>
          <w:tcPr>
            <w:tcW w:w="5665" w:type="dxa"/>
          </w:tcPr>
          <w:p w14:paraId="2A047A0C" w14:textId="5AB1D272" w:rsidR="00F262E0" w:rsidRPr="00E42E6E" w:rsidRDefault="009B2982" w:rsidP="00AB033C">
            <w:pPr>
              <w:pStyle w:val="Geenafstand"/>
              <w:contextualSpacing/>
              <w:rPr>
                <w:rFonts w:ascii="Arial" w:eastAsia="Times New Roman" w:hAnsi="Arial" w:cs="Arial"/>
                <w:color w:val="000000"/>
                <w:sz w:val="20"/>
                <w:szCs w:val="20"/>
              </w:rPr>
            </w:pPr>
            <w:r w:rsidRPr="00E42E6E">
              <w:rPr>
                <w:rFonts w:ascii="Arial" w:eastAsia="Times New Roman" w:hAnsi="Arial" w:cs="Arial"/>
                <w:color w:val="000000"/>
                <w:sz w:val="20"/>
                <w:szCs w:val="20"/>
              </w:rPr>
              <w:t>Publicatie Nota van Inlichtingen 1</w:t>
            </w:r>
            <w:r w:rsidR="005D7667" w:rsidRPr="00E42E6E">
              <w:rPr>
                <w:rFonts w:ascii="Arial" w:eastAsia="Times New Roman" w:hAnsi="Arial" w:cs="Arial"/>
                <w:color w:val="000000"/>
                <w:sz w:val="20"/>
                <w:szCs w:val="20"/>
              </w:rPr>
              <w:t xml:space="preserve"> (via www.tenderned.nl)</w:t>
            </w:r>
          </w:p>
        </w:tc>
        <w:tc>
          <w:tcPr>
            <w:tcW w:w="3351" w:type="dxa"/>
          </w:tcPr>
          <w:p w14:paraId="08CAF4D5" w14:textId="0D7CAF14" w:rsidR="00F262E0" w:rsidRPr="00E42E6E" w:rsidRDefault="03769B1D" w:rsidP="00AB033C">
            <w:pPr>
              <w:pStyle w:val="Geenafstand"/>
              <w:contextualSpacing/>
              <w:rPr>
                <w:rFonts w:ascii="Arial" w:eastAsia="Times New Roman" w:hAnsi="Arial" w:cs="Arial"/>
                <w:color w:val="000000"/>
                <w:sz w:val="20"/>
                <w:szCs w:val="20"/>
              </w:rPr>
            </w:pPr>
            <w:r w:rsidRPr="1DF0DB22">
              <w:rPr>
                <w:rFonts w:ascii="Arial" w:eastAsia="Times New Roman" w:hAnsi="Arial" w:cs="Arial"/>
                <w:color w:val="000000" w:themeColor="text1"/>
                <w:sz w:val="20"/>
                <w:szCs w:val="20"/>
              </w:rPr>
              <w:t>Vr.</w:t>
            </w:r>
            <w:r w:rsidR="00F402C8" w:rsidRPr="1DF0DB22">
              <w:rPr>
                <w:rFonts w:ascii="Arial" w:eastAsia="Times New Roman" w:hAnsi="Arial" w:cs="Arial"/>
                <w:color w:val="000000" w:themeColor="text1"/>
                <w:sz w:val="20"/>
                <w:szCs w:val="20"/>
              </w:rPr>
              <w:t xml:space="preserve"> 0</w:t>
            </w:r>
            <w:r w:rsidR="3798DDC2" w:rsidRPr="1DF0DB22">
              <w:rPr>
                <w:rFonts w:ascii="Arial" w:eastAsia="Times New Roman" w:hAnsi="Arial" w:cs="Arial"/>
                <w:color w:val="000000" w:themeColor="text1"/>
                <w:sz w:val="20"/>
                <w:szCs w:val="20"/>
              </w:rPr>
              <w:t>2</w:t>
            </w:r>
            <w:r w:rsidR="00F402C8" w:rsidRPr="1DF0DB22">
              <w:rPr>
                <w:rFonts w:ascii="Arial" w:eastAsia="Times New Roman" w:hAnsi="Arial" w:cs="Arial"/>
                <w:color w:val="000000" w:themeColor="text1"/>
                <w:sz w:val="20"/>
                <w:szCs w:val="20"/>
              </w:rPr>
              <w:t>-05-2025</w:t>
            </w:r>
            <w:r w:rsidR="009B2982" w:rsidRPr="1DF0DB22">
              <w:rPr>
                <w:rFonts w:ascii="Arial" w:eastAsia="Times New Roman" w:hAnsi="Arial" w:cs="Arial"/>
                <w:color w:val="000000" w:themeColor="text1"/>
                <w:sz w:val="20"/>
                <w:szCs w:val="20"/>
              </w:rPr>
              <w:t xml:space="preserve"> </w:t>
            </w:r>
          </w:p>
        </w:tc>
      </w:tr>
      <w:tr w:rsidR="00F262E0" w:rsidRPr="00E42E6E" w14:paraId="357F99BB" w14:textId="77777777" w:rsidTr="012FC07E">
        <w:tc>
          <w:tcPr>
            <w:tcW w:w="5665" w:type="dxa"/>
          </w:tcPr>
          <w:p w14:paraId="4B37364F" w14:textId="77777777" w:rsidR="00F262E0" w:rsidRPr="00E42E6E" w:rsidRDefault="009B2982" w:rsidP="00AB033C">
            <w:pPr>
              <w:pStyle w:val="Geenafstand"/>
              <w:contextualSpacing/>
              <w:rPr>
                <w:rFonts w:ascii="Arial" w:eastAsia="Times New Roman" w:hAnsi="Arial" w:cs="Arial"/>
                <w:color w:val="000000"/>
                <w:sz w:val="20"/>
                <w:szCs w:val="20"/>
              </w:rPr>
            </w:pPr>
            <w:r w:rsidRPr="00E42E6E">
              <w:rPr>
                <w:rFonts w:ascii="Arial" w:eastAsia="Times New Roman" w:hAnsi="Arial" w:cs="Arial"/>
                <w:color w:val="000000"/>
                <w:sz w:val="20"/>
                <w:szCs w:val="20"/>
              </w:rPr>
              <w:t xml:space="preserve">Indienen Vragen ten behoeve van </w:t>
            </w:r>
            <w:r w:rsidR="00C177CB" w:rsidRPr="00E42E6E">
              <w:rPr>
                <w:rFonts w:ascii="Arial" w:eastAsia="Times New Roman" w:hAnsi="Arial" w:cs="Arial"/>
                <w:color w:val="000000"/>
                <w:sz w:val="20"/>
                <w:szCs w:val="20"/>
              </w:rPr>
              <w:t>Nota van Inlichtingen</w:t>
            </w:r>
          </w:p>
          <w:p w14:paraId="611B76D6" w14:textId="6BFD1E0E" w:rsidR="00C177CB" w:rsidRPr="00E42E6E" w:rsidRDefault="00C177CB" w:rsidP="00AB033C">
            <w:pPr>
              <w:pStyle w:val="Geenafstand"/>
              <w:contextualSpacing/>
              <w:rPr>
                <w:rFonts w:ascii="Arial" w:eastAsia="Times New Roman" w:hAnsi="Arial" w:cs="Arial"/>
                <w:color w:val="000000"/>
                <w:sz w:val="20"/>
                <w:szCs w:val="20"/>
              </w:rPr>
            </w:pPr>
            <w:r w:rsidRPr="00E42E6E">
              <w:rPr>
                <w:rFonts w:ascii="Arial" w:eastAsia="Times New Roman" w:hAnsi="Arial" w:cs="Arial"/>
                <w:color w:val="000000"/>
                <w:sz w:val="20"/>
                <w:szCs w:val="20"/>
              </w:rPr>
              <w:t>(ronde 2)</w:t>
            </w:r>
            <w:r w:rsidR="005D7667" w:rsidRPr="00E42E6E">
              <w:rPr>
                <w:rFonts w:ascii="Arial" w:eastAsia="Times New Roman" w:hAnsi="Arial" w:cs="Arial"/>
                <w:color w:val="000000"/>
                <w:sz w:val="20"/>
                <w:szCs w:val="20"/>
              </w:rPr>
              <w:t xml:space="preserve"> (via www.tenderned.nl)</w:t>
            </w:r>
          </w:p>
        </w:tc>
        <w:tc>
          <w:tcPr>
            <w:tcW w:w="3351" w:type="dxa"/>
          </w:tcPr>
          <w:p w14:paraId="75AAD378" w14:textId="7C651A7E" w:rsidR="00F262E0" w:rsidRPr="00E42E6E" w:rsidRDefault="00F402C8" w:rsidP="00AB033C">
            <w:pPr>
              <w:pStyle w:val="Geenafstand"/>
              <w:contextualSpacing/>
              <w:rPr>
                <w:rFonts w:ascii="Arial" w:eastAsia="Times New Roman" w:hAnsi="Arial" w:cs="Arial"/>
                <w:color w:val="000000"/>
                <w:sz w:val="20"/>
                <w:szCs w:val="20"/>
              </w:rPr>
            </w:pPr>
            <w:r w:rsidRPr="1DF0DB22">
              <w:rPr>
                <w:rFonts w:ascii="Arial" w:eastAsia="Times New Roman" w:hAnsi="Arial" w:cs="Arial"/>
                <w:color w:val="000000" w:themeColor="text1"/>
                <w:sz w:val="20"/>
                <w:szCs w:val="20"/>
              </w:rPr>
              <w:t>Ma.1</w:t>
            </w:r>
            <w:r w:rsidR="2A777A1F" w:rsidRPr="1DF0DB22">
              <w:rPr>
                <w:rFonts w:ascii="Arial" w:eastAsia="Times New Roman" w:hAnsi="Arial" w:cs="Arial"/>
                <w:color w:val="000000" w:themeColor="text1"/>
                <w:sz w:val="20"/>
                <w:szCs w:val="20"/>
              </w:rPr>
              <w:t>2</w:t>
            </w:r>
            <w:r w:rsidRPr="1DF0DB22">
              <w:rPr>
                <w:rFonts w:ascii="Arial" w:eastAsia="Times New Roman" w:hAnsi="Arial" w:cs="Arial"/>
                <w:color w:val="000000" w:themeColor="text1"/>
                <w:sz w:val="20"/>
                <w:szCs w:val="20"/>
              </w:rPr>
              <w:t xml:space="preserve">-05-2025 </w:t>
            </w:r>
            <w:r>
              <w:rPr>
                <w:rFonts w:ascii="Arial" w:eastAsia="Times New Roman" w:hAnsi="Arial" w:cs="Arial"/>
                <w:color w:val="000000"/>
                <w:sz w:val="20"/>
                <w:szCs w:val="20"/>
              </w:rPr>
              <w:t>uiterlijk</w:t>
            </w:r>
            <w:r w:rsidR="00D66FC8">
              <w:rPr>
                <w:rFonts w:ascii="Arial" w:eastAsia="Times New Roman" w:hAnsi="Arial" w:cs="Arial"/>
                <w:color w:val="000000"/>
                <w:sz w:val="20"/>
                <w:szCs w:val="20"/>
              </w:rPr>
              <w:t xml:space="preserve"> </w:t>
            </w:r>
            <w:r w:rsidRPr="00C86FBF">
              <w:rPr>
                <w:rFonts w:ascii="Arial" w:eastAsia="Times New Roman" w:hAnsi="Arial" w:cs="Arial"/>
                <w:color w:val="000000" w:themeColor="text1"/>
                <w:sz w:val="20"/>
                <w:szCs w:val="20"/>
              </w:rPr>
              <w:t>1</w:t>
            </w:r>
            <w:r w:rsidR="00C86FBF" w:rsidRPr="00C86FBF">
              <w:rPr>
                <w:rFonts w:ascii="Arial" w:eastAsia="Times New Roman" w:hAnsi="Arial" w:cs="Arial"/>
                <w:color w:val="000000" w:themeColor="text1"/>
                <w:sz w:val="20"/>
                <w:szCs w:val="20"/>
              </w:rPr>
              <w:t>2</w:t>
            </w:r>
            <w:r w:rsidRPr="00C86FBF">
              <w:rPr>
                <w:rFonts w:ascii="Arial" w:eastAsia="Times New Roman" w:hAnsi="Arial" w:cs="Arial"/>
                <w:color w:val="000000" w:themeColor="text1"/>
                <w:sz w:val="20"/>
                <w:szCs w:val="20"/>
              </w:rPr>
              <w:t>.00 uur</w:t>
            </w:r>
          </w:p>
        </w:tc>
      </w:tr>
      <w:tr w:rsidR="00F262E0" w:rsidRPr="00E42E6E" w14:paraId="2479B4FC" w14:textId="77777777" w:rsidTr="012FC07E">
        <w:tc>
          <w:tcPr>
            <w:tcW w:w="5665" w:type="dxa"/>
          </w:tcPr>
          <w:p w14:paraId="7B396D94" w14:textId="6D9CAE28" w:rsidR="00F262E0" w:rsidRPr="00E42E6E" w:rsidRDefault="007A3143" w:rsidP="00AB033C">
            <w:pPr>
              <w:pStyle w:val="Geenafstand"/>
              <w:contextualSpacing/>
              <w:rPr>
                <w:rFonts w:ascii="Arial" w:eastAsia="Times New Roman" w:hAnsi="Arial" w:cs="Arial"/>
                <w:color w:val="000000"/>
                <w:sz w:val="20"/>
                <w:szCs w:val="20"/>
              </w:rPr>
            </w:pPr>
            <w:r w:rsidRPr="00E42E6E">
              <w:rPr>
                <w:rFonts w:ascii="Arial" w:eastAsia="Times New Roman" w:hAnsi="Arial" w:cs="Arial"/>
                <w:color w:val="000000"/>
                <w:sz w:val="20"/>
                <w:szCs w:val="20"/>
              </w:rPr>
              <w:t>Publicatie Nota van Inlichtingen 2</w:t>
            </w:r>
            <w:r w:rsidR="005D7667" w:rsidRPr="00E42E6E">
              <w:rPr>
                <w:rFonts w:ascii="Arial" w:eastAsia="Times New Roman" w:hAnsi="Arial" w:cs="Arial"/>
                <w:color w:val="000000"/>
                <w:sz w:val="20"/>
                <w:szCs w:val="20"/>
              </w:rPr>
              <w:t xml:space="preserve"> (via www.tenderned.nl)</w:t>
            </w:r>
          </w:p>
        </w:tc>
        <w:tc>
          <w:tcPr>
            <w:tcW w:w="3351" w:type="dxa"/>
          </w:tcPr>
          <w:p w14:paraId="652DAE04" w14:textId="6CEAFBEC" w:rsidR="00F262E0" w:rsidRPr="00E42E6E" w:rsidRDefault="00F402C8" w:rsidP="00AB033C">
            <w:pPr>
              <w:pStyle w:val="Geenafstand"/>
              <w:contextualSpacing/>
              <w:rPr>
                <w:rFonts w:ascii="Arial" w:eastAsia="Times New Roman" w:hAnsi="Arial" w:cs="Arial"/>
                <w:color w:val="000000"/>
                <w:sz w:val="20"/>
                <w:szCs w:val="20"/>
              </w:rPr>
            </w:pPr>
            <w:r w:rsidRPr="1DF0DB22">
              <w:rPr>
                <w:rFonts w:ascii="Arial" w:eastAsia="Times New Roman" w:hAnsi="Arial" w:cs="Arial"/>
                <w:color w:val="000000" w:themeColor="text1"/>
                <w:sz w:val="20"/>
                <w:szCs w:val="20"/>
              </w:rPr>
              <w:t>D</w:t>
            </w:r>
            <w:r w:rsidR="2E38645A" w:rsidRPr="1DF0DB22">
              <w:rPr>
                <w:rFonts w:ascii="Arial" w:eastAsia="Times New Roman" w:hAnsi="Arial" w:cs="Arial"/>
                <w:color w:val="000000" w:themeColor="text1"/>
                <w:sz w:val="20"/>
                <w:szCs w:val="20"/>
              </w:rPr>
              <w:t>i</w:t>
            </w:r>
            <w:r w:rsidRPr="1DF0DB22">
              <w:rPr>
                <w:rFonts w:ascii="Arial" w:eastAsia="Times New Roman" w:hAnsi="Arial" w:cs="Arial"/>
                <w:color w:val="000000" w:themeColor="text1"/>
                <w:sz w:val="20"/>
                <w:szCs w:val="20"/>
              </w:rPr>
              <w:t>.2</w:t>
            </w:r>
            <w:r w:rsidR="6E24F357" w:rsidRPr="1DF0DB22">
              <w:rPr>
                <w:rFonts w:ascii="Arial" w:eastAsia="Times New Roman" w:hAnsi="Arial" w:cs="Arial"/>
                <w:color w:val="000000" w:themeColor="text1"/>
                <w:sz w:val="20"/>
                <w:szCs w:val="20"/>
              </w:rPr>
              <w:t>0</w:t>
            </w:r>
            <w:r w:rsidRPr="1DF0DB22">
              <w:rPr>
                <w:rFonts w:ascii="Arial" w:eastAsia="Times New Roman" w:hAnsi="Arial" w:cs="Arial"/>
                <w:color w:val="000000" w:themeColor="text1"/>
                <w:sz w:val="20"/>
                <w:szCs w:val="20"/>
              </w:rPr>
              <w:t>-05-2025</w:t>
            </w:r>
          </w:p>
        </w:tc>
      </w:tr>
      <w:tr w:rsidR="00F262E0" w:rsidRPr="00E42E6E" w14:paraId="282201C6" w14:textId="77777777" w:rsidTr="012FC07E">
        <w:tc>
          <w:tcPr>
            <w:tcW w:w="5665" w:type="dxa"/>
          </w:tcPr>
          <w:p w14:paraId="6C20DFBE" w14:textId="15272196" w:rsidR="00F262E0" w:rsidRPr="00E42E6E" w:rsidRDefault="005D7667" w:rsidP="00AB033C">
            <w:pPr>
              <w:pStyle w:val="Geenafstand"/>
              <w:contextualSpacing/>
              <w:rPr>
                <w:rFonts w:ascii="Arial" w:eastAsia="Times New Roman" w:hAnsi="Arial" w:cs="Arial"/>
                <w:color w:val="000000"/>
                <w:sz w:val="20"/>
                <w:szCs w:val="20"/>
              </w:rPr>
            </w:pPr>
            <w:r w:rsidRPr="00E42E6E">
              <w:rPr>
                <w:rFonts w:ascii="Arial" w:eastAsia="Times New Roman" w:hAnsi="Arial" w:cs="Arial"/>
                <w:color w:val="000000"/>
                <w:sz w:val="20"/>
                <w:szCs w:val="20"/>
              </w:rPr>
              <w:t>Indienen van Inschrijvingen (via www.tenderned.nl)</w:t>
            </w:r>
          </w:p>
        </w:tc>
        <w:tc>
          <w:tcPr>
            <w:tcW w:w="3351" w:type="dxa"/>
            <w:shd w:val="clear" w:color="auto" w:fill="auto"/>
          </w:tcPr>
          <w:p w14:paraId="44345EB4" w14:textId="5C4683A4" w:rsidR="00F262E0" w:rsidRPr="0057028D" w:rsidRDefault="2D3D5829" w:rsidP="00AB033C">
            <w:pPr>
              <w:pStyle w:val="Geenafstand"/>
              <w:contextualSpacing/>
              <w:rPr>
                <w:rFonts w:ascii="Arial" w:eastAsia="Times New Roman" w:hAnsi="Arial" w:cs="Arial"/>
                <w:color w:val="000000"/>
                <w:sz w:val="20"/>
                <w:szCs w:val="20"/>
              </w:rPr>
            </w:pPr>
            <w:r w:rsidRPr="0057028D">
              <w:rPr>
                <w:rFonts w:ascii="Arial" w:eastAsia="Times New Roman" w:hAnsi="Arial" w:cs="Arial"/>
                <w:color w:val="000000" w:themeColor="text1"/>
                <w:sz w:val="20"/>
                <w:szCs w:val="20"/>
              </w:rPr>
              <w:t>Wo.04</w:t>
            </w:r>
            <w:r w:rsidR="00F402C8" w:rsidRPr="0057028D">
              <w:rPr>
                <w:rFonts w:ascii="Arial" w:eastAsia="Times New Roman" w:hAnsi="Arial" w:cs="Arial"/>
                <w:color w:val="000000" w:themeColor="text1"/>
                <w:sz w:val="20"/>
                <w:szCs w:val="20"/>
              </w:rPr>
              <w:t>-06</w:t>
            </w:r>
            <w:r w:rsidR="003F7DEC" w:rsidRPr="0057028D">
              <w:rPr>
                <w:rFonts w:ascii="Arial" w:eastAsia="Times New Roman" w:hAnsi="Arial" w:cs="Arial"/>
                <w:color w:val="000000" w:themeColor="text1"/>
                <w:sz w:val="20"/>
                <w:szCs w:val="20"/>
              </w:rPr>
              <w:t>-</w:t>
            </w:r>
            <w:r w:rsidR="00F402C8" w:rsidRPr="0057028D">
              <w:rPr>
                <w:rFonts w:ascii="Arial" w:eastAsia="Times New Roman" w:hAnsi="Arial" w:cs="Arial"/>
                <w:color w:val="000000" w:themeColor="text1"/>
                <w:sz w:val="20"/>
                <w:szCs w:val="20"/>
              </w:rPr>
              <w:t>2025 uiterlijk 12.00 uur</w:t>
            </w:r>
          </w:p>
        </w:tc>
      </w:tr>
      <w:tr w:rsidR="00F262E0" w:rsidRPr="00E42E6E" w14:paraId="5129E8DE" w14:textId="77777777" w:rsidTr="012FC07E">
        <w:tc>
          <w:tcPr>
            <w:tcW w:w="5665" w:type="dxa"/>
          </w:tcPr>
          <w:p w14:paraId="3BAACF5D" w14:textId="5B73A8F0" w:rsidR="00F262E0" w:rsidRPr="00E42E6E" w:rsidRDefault="005D7667" w:rsidP="00AB033C">
            <w:pPr>
              <w:pStyle w:val="Geenafstand"/>
              <w:contextualSpacing/>
              <w:rPr>
                <w:rFonts w:ascii="Arial" w:eastAsia="Times New Roman" w:hAnsi="Arial" w:cs="Arial"/>
                <w:color w:val="000000"/>
                <w:sz w:val="20"/>
                <w:szCs w:val="20"/>
              </w:rPr>
            </w:pPr>
            <w:r w:rsidRPr="00E42E6E">
              <w:rPr>
                <w:rFonts w:ascii="Arial" w:eastAsia="Times New Roman" w:hAnsi="Arial" w:cs="Arial"/>
                <w:color w:val="000000"/>
                <w:sz w:val="20"/>
                <w:szCs w:val="20"/>
              </w:rPr>
              <w:t xml:space="preserve">Beoordeling Inschrijvingen </w:t>
            </w:r>
          </w:p>
        </w:tc>
        <w:tc>
          <w:tcPr>
            <w:tcW w:w="3351" w:type="dxa"/>
          </w:tcPr>
          <w:p w14:paraId="22E1F2BC" w14:textId="596CA62A" w:rsidR="00F262E0" w:rsidRPr="00E42E6E" w:rsidRDefault="003F7DEC" w:rsidP="00AB033C">
            <w:pPr>
              <w:pStyle w:val="Geenafstand"/>
              <w:contextualSpacing/>
              <w:rPr>
                <w:rFonts w:ascii="Arial" w:eastAsia="Times New Roman" w:hAnsi="Arial" w:cs="Arial"/>
                <w:color w:val="000000"/>
                <w:sz w:val="20"/>
                <w:szCs w:val="20"/>
              </w:rPr>
            </w:pPr>
            <w:r w:rsidRPr="1DF0DB22">
              <w:rPr>
                <w:rFonts w:ascii="Arial" w:eastAsia="Times New Roman" w:hAnsi="Arial" w:cs="Arial"/>
                <w:color w:val="000000" w:themeColor="text1"/>
                <w:sz w:val="20"/>
                <w:szCs w:val="20"/>
              </w:rPr>
              <w:t>Week 2</w:t>
            </w:r>
            <w:r w:rsidR="4442300F" w:rsidRPr="1DF0DB22">
              <w:rPr>
                <w:rFonts w:ascii="Arial" w:eastAsia="Times New Roman" w:hAnsi="Arial" w:cs="Arial"/>
                <w:color w:val="000000" w:themeColor="text1"/>
                <w:sz w:val="20"/>
                <w:szCs w:val="20"/>
              </w:rPr>
              <w:t>4/25</w:t>
            </w:r>
            <w:r w:rsidRPr="1DF0DB22">
              <w:rPr>
                <w:rFonts w:ascii="Arial" w:eastAsia="Times New Roman" w:hAnsi="Arial" w:cs="Arial"/>
                <w:color w:val="000000" w:themeColor="text1"/>
                <w:sz w:val="20"/>
                <w:szCs w:val="20"/>
              </w:rPr>
              <w:t xml:space="preserve"> </w:t>
            </w:r>
          </w:p>
        </w:tc>
      </w:tr>
      <w:tr w:rsidR="00F262E0" w:rsidRPr="00E42E6E" w14:paraId="0088E09F" w14:textId="77777777" w:rsidTr="012FC07E">
        <w:tc>
          <w:tcPr>
            <w:tcW w:w="5665" w:type="dxa"/>
          </w:tcPr>
          <w:p w14:paraId="4FD76CEE" w14:textId="2AFAF319" w:rsidR="00F262E0" w:rsidRPr="00E42E6E" w:rsidRDefault="005D7667" w:rsidP="00AB033C">
            <w:pPr>
              <w:pStyle w:val="Geenafstand"/>
              <w:contextualSpacing/>
              <w:rPr>
                <w:rFonts w:ascii="Arial" w:eastAsia="Times New Roman" w:hAnsi="Arial" w:cs="Arial"/>
                <w:color w:val="000000"/>
                <w:sz w:val="20"/>
                <w:szCs w:val="20"/>
              </w:rPr>
            </w:pPr>
            <w:r w:rsidRPr="00E42E6E">
              <w:rPr>
                <w:rFonts w:ascii="Arial" w:eastAsia="Times New Roman" w:hAnsi="Arial" w:cs="Arial"/>
                <w:color w:val="000000"/>
                <w:sz w:val="20"/>
                <w:szCs w:val="20"/>
              </w:rPr>
              <w:t>Verificatiegesprek</w:t>
            </w:r>
          </w:p>
        </w:tc>
        <w:tc>
          <w:tcPr>
            <w:tcW w:w="3351" w:type="dxa"/>
          </w:tcPr>
          <w:p w14:paraId="167ACFF6" w14:textId="1A9993BD" w:rsidR="00F262E0" w:rsidRPr="00E42E6E" w:rsidRDefault="6A393EEA" w:rsidP="00AB033C">
            <w:pPr>
              <w:pStyle w:val="Geenafstand"/>
              <w:contextualSpacing/>
              <w:rPr>
                <w:rFonts w:ascii="Arial" w:eastAsia="Times New Roman" w:hAnsi="Arial" w:cs="Arial"/>
                <w:color w:val="000000"/>
                <w:sz w:val="20"/>
                <w:szCs w:val="20"/>
              </w:rPr>
            </w:pPr>
            <w:r w:rsidRPr="1DF0DB22">
              <w:rPr>
                <w:rFonts w:ascii="Arial" w:eastAsia="Times New Roman" w:hAnsi="Arial" w:cs="Arial"/>
                <w:color w:val="000000" w:themeColor="text1"/>
                <w:sz w:val="20"/>
                <w:szCs w:val="20"/>
              </w:rPr>
              <w:t>n.v.t.</w:t>
            </w:r>
          </w:p>
        </w:tc>
      </w:tr>
      <w:tr w:rsidR="005D7667" w:rsidRPr="00E42E6E" w14:paraId="3D36D775" w14:textId="77777777" w:rsidTr="012FC07E">
        <w:tc>
          <w:tcPr>
            <w:tcW w:w="5665" w:type="dxa"/>
          </w:tcPr>
          <w:p w14:paraId="36C9F916" w14:textId="6FCFD30D" w:rsidR="005D7667" w:rsidRPr="00E42E6E" w:rsidRDefault="005D7667" w:rsidP="00AB033C">
            <w:pPr>
              <w:pStyle w:val="Geenafstand"/>
              <w:contextualSpacing/>
              <w:rPr>
                <w:rFonts w:ascii="Arial" w:eastAsia="Times New Roman" w:hAnsi="Arial" w:cs="Arial"/>
                <w:color w:val="000000"/>
                <w:sz w:val="20"/>
                <w:szCs w:val="20"/>
              </w:rPr>
            </w:pPr>
            <w:r w:rsidRPr="00E42E6E">
              <w:rPr>
                <w:rFonts w:ascii="Arial" w:eastAsia="Times New Roman" w:hAnsi="Arial" w:cs="Arial"/>
                <w:color w:val="000000"/>
                <w:sz w:val="20"/>
                <w:szCs w:val="20"/>
              </w:rPr>
              <w:t>Bekendmaking voorlopig gunnings- en afwijzingsbesluit</w:t>
            </w:r>
          </w:p>
        </w:tc>
        <w:tc>
          <w:tcPr>
            <w:tcW w:w="3351" w:type="dxa"/>
          </w:tcPr>
          <w:p w14:paraId="7D6595F5" w14:textId="68BE9F45" w:rsidR="005D7667" w:rsidRPr="00E42E6E" w:rsidRDefault="06C1F8DA" w:rsidP="00AB033C">
            <w:pPr>
              <w:pStyle w:val="Geenafstand"/>
              <w:contextualSpacing/>
              <w:rPr>
                <w:rFonts w:ascii="Arial" w:eastAsia="Times New Roman" w:hAnsi="Arial" w:cs="Arial"/>
                <w:color w:val="000000"/>
                <w:sz w:val="20"/>
                <w:szCs w:val="20"/>
              </w:rPr>
            </w:pPr>
            <w:r w:rsidRPr="1DF0DB22">
              <w:rPr>
                <w:rFonts w:ascii="Arial" w:eastAsia="Times New Roman" w:hAnsi="Arial" w:cs="Arial"/>
                <w:color w:val="000000" w:themeColor="text1"/>
                <w:sz w:val="20"/>
                <w:szCs w:val="20"/>
              </w:rPr>
              <w:t>Ma</w:t>
            </w:r>
            <w:r w:rsidR="003F7DEC" w:rsidRPr="1DF0DB22">
              <w:rPr>
                <w:rFonts w:ascii="Arial" w:eastAsia="Times New Roman" w:hAnsi="Arial" w:cs="Arial"/>
                <w:color w:val="000000" w:themeColor="text1"/>
                <w:sz w:val="20"/>
                <w:szCs w:val="20"/>
              </w:rPr>
              <w:t>.2</w:t>
            </w:r>
            <w:r w:rsidR="1E4DADC0" w:rsidRPr="1DF0DB22">
              <w:rPr>
                <w:rFonts w:ascii="Arial" w:eastAsia="Times New Roman" w:hAnsi="Arial" w:cs="Arial"/>
                <w:color w:val="000000" w:themeColor="text1"/>
                <w:sz w:val="20"/>
                <w:szCs w:val="20"/>
              </w:rPr>
              <w:t>3</w:t>
            </w:r>
            <w:r w:rsidR="003F7DEC" w:rsidRPr="1DF0DB22">
              <w:rPr>
                <w:rFonts w:ascii="Arial" w:eastAsia="Times New Roman" w:hAnsi="Arial" w:cs="Arial"/>
                <w:color w:val="000000" w:themeColor="text1"/>
                <w:sz w:val="20"/>
                <w:szCs w:val="20"/>
              </w:rPr>
              <w:t>-06-2025</w:t>
            </w:r>
          </w:p>
        </w:tc>
      </w:tr>
      <w:tr w:rsidR="005D7667" w:rsidRPr="00E42E6E" w14:paraId="7940ADE4" w14:textId="77777777" w:rsidTr="012FC07E">
        <w:tc>
          <w:tcPr>
            <w:tcW w:w="5665" w:type="dxa"/>
          </w:tcPr>
          <w:p w14:paraId="12AA4A19" w14:textId="0A248ED2" w:rsidR="005D7667" w:rsidRPr="00E42E6E" w:rsidRDefault="00C53C8D" w:rsidP="00AB033C">
            <w:pPr>
              <w:pStyle w:val="Geenafstand"/>
              <w:contextualSpacing/>
              <w:rPr>
                <w:rFonts w:ascii="Arial" w:eastAsia="Times New Roman" w:hAnsi="Arial" w:cs="Arial"/>
                <w:color w:val="000000"/>
                <w:sz w:val="20"/>
                <w:szCs w:val="20"/>
              </w:rPr>
            </w:pPr>
            <w:r w:rsidRPr="00E42E6E">
              <w:rPr>
                <w:rFonts w:ascii="Arial" w:eastAsia="Times New Roman" w:hAnsi="Arial" w:cs="Arial"/>
                <w:color w:val="000000"/>
                <w:sz w:val="20"/>
                <w:szCs w:val="20"/>
              </w:rPr>
              <w:t>Stand still termijn/ einde bezwaartermijn</w:t>
            </w:r>
          </w:p>
        </w:tc>
        <w:tc>
          <w:tcPr>
            <w:tcW w:w="3351" w:type="dxa"/>
          </w:tcPr>
          <w:p w14:paraId="29E96126" w14:textId="5DC3BE39" w:rsidR="005D7667" w:rsidRPr="00E42E6E" w:rsidRDefault="2AD72885" w:rsidP="00AB033C">
            <w:pPr>
              <w:pStyle w:val="Geenafstand"/>
              <w:contextualSpacing/>
              <w:rPr>
                <w:rFonts w:ascii="Arial" w:eastAsia="Times New Roman" w:hAnsi="Arial" w:cs="Arial"/>
                <w:color w:val="000000"/>
                <w:sz w:val="20"/>
                <w:szCs w:val="20"/>
              </w:rPr>
            </w:pPr>
            <w:r w:rsidRPr="1DF0DB22">
              <w:rPr>
                <w:rFonts w:ascii="Arial" w:eastAsia="Times New Roman" w:hAnsi="Arial" w:cs="Arial"/>
                <w:color w:val="000000" w:themeColor="text1"/>
                <w:sz w:val="20"/>
                <w:szCs w:val="20"/>
              </w:rPr>
              <w:t>Zo</w:t>
            </w:r>
            <w:r w:rsidR="003F7DEC" w:rsidRPr="1DF0DB22">
              <w:rPr>
                <w:rFonts w:ascii="Arial" w:eastAsia="Times New Roman" w:hAnsi="Arial" w:cs="Arial"/>
                <w:color w:val="000000" w:themeColor="text1"/>
                <w:sz w:val="20"/>
                <w:szCs w:val="20"/>
              </w:rPr>
              <w:t>.1</w:t>
            </w:r>
            <w:r w:rsidR="34FA3247" w:rsidRPr="1DF0DB22">
              <w:rPr>
                <w:rFonts w:ascii="Arial" w:eastAsia="Times New Roman" w:hAnsi="Arial" w:cs="Arial"/>
                <w:color w:val="000000" w:themeColor="text1"/>
                <w:sz w:val="20"/>
                <w:szCs w:val="20"/>
              </w:rPr>
              <w:t>3</w:t>
            </w:r>
            <w:r w:rsidR="003F7DEC" w:rsidRPr="1DF0DB22">
              <w:rPr>
                <w:rFonts w:ascii="Arial" w:eastAsia="Times New Roman" w:hAnsi="Arial" w:cs="Arial"/>
                <w:color w:val="000000" w:themeColor="text1"/>
                <w:sz w:val="20"/>
                <w:szCs w:val="20"/>
              </w:rPr>
              <w:t>-07-2025</w:t>
            </w:r>
          </w:p>
        </w:tc>
      </w:tr>
      <w:tr w:rsidR="005D7667" w:rsidRPr="00E42E6E" w14:paraId="015660AF" w14:textId="77777777" w:rsidTr="012FC07E">
        <w:tc>
          <w:tcPr>
            <w:tcW w:w="5665" w:type="dxa"/>
          </w:tcPr>
          <w:p w14:paraId="60FBD829" w14:textId="66E74FA5" w:rsidR="005D7667" w:rsidRPr="00E42E6E" w:rsidRDefault="009B6EBA" w:rsidP="00AB033C">
            <w:pPr>
              <w:pStyle w:val="Geenafstand"/>
              <w:contextualSpacing/>
              <w:rPr>
                <w:rFonts w:ascii="Arial" w:eastAsia="Times New Roman" w:hAnsi="Arial" w:cs="Arial"/>
                <w:color w:val="000000"/>
                <w:sz w:val="20"/>
                <w:szCs w:val="20"/>
              </w:rPr>
            </w:pPr>
            <w:r w:rsidRPr="00E42E6E">
              <w:rPr>
                <w:rFonts w:ascii="Arial" w:eastAsia="Times New Roman" w:hAnsi="Arial" w:cs="Arial"/>
                <w:color w:val="000000"/>
                <w:sz w:val="20"/>
                <w:szCs w:val="20"/>
              </w:rPr>
              <w:t>Definitieve gunning</w:t>
            </w:r>
          </w:p>
        </w:tc>
        <w:tc>
          <w:tcPr>
            <w:tcW w:w="3351" w:type="dxa"/>
          </w:tcPr>
          <w:p w14:paraId="38A0868B" w14:textId="31FD6FEA" w:rsidR="005D7667" w:rsidRPr="00E42E6E" w:rsidRDefault="28F07EB7" w:rsidP="00AB033C">
            <w:pPr>
              <w:pStyle w:val="Geenafstand"/>
              <w:contextualSpacing/>
              <w:rPr>
                <w:rFonts w:ascii="Arial" w:eastAsia="Times New Roman" w:hAnsi="Arial" w:cs="Arial"/>
                <w:color w:val="000000"/>
                <w:sz w:val="20"/>
                <w:szCs w:val="20"/>
              </w:rPr>
            </w:pPr>
            <w:r w:rsidRPr="1DF0DB22">
              <w:rPr>
                <w:rFonts w:ascii="Arial" w:eastAsia="Times New Roman" w:hAnsi="Arial" w:cs="Arial"/>
                <w:color w:val="000000" w:themeColor="text1"/>
                <w:sz w:val="20"/>
                <w:szCs w:val="20"/>
              </w:rPr>
              <w:t>Ma.</w:t>
            </w:r>
            <w:r w:rsidR="003F7DEC" w:rsidRPr="1DF0DB22">
              <w:rPr>
                <w:rFonts w:ascii="Arial" w:eastAsia="Times New Roman" w:hAnsi="Arial" w:cs="Arial"/>
                <w:color w:val="000000" w:themeColor="text1"/>
                <w:sz w:val="20"/>
                <w:szCs w:val="20"/>
              </w:rPr>
              <w:t>1</w:t>
            </w:r>
            <w:r w:rsidR="5399202B" w:rsidRPr="1DF0DB22">
              <w:rPr>
                <w:rFonts w:ascii="Arial" w:eastAsia="Times New Roman" w:hAnsi="Arial" w:cs="Arial"/>
                <w:color w:val="000000" w:themeColor="text1"/>
                <w:sz w:val="20"/>
                <w:szCs w:val="20"/>
              </w:rPr>
              <w:t>4</w:t>
            </w:r>
            <w:r w:rsidR="003F7DEC" w:rsidRPr="1DF0DB22">
              <w:rPr>
                <w:rFonts w:ascii="Arial" w:eastAsia="Times New Roman" w:hAnsi="Arial" w:cs="Arial"/>
                <w:color w:val="000000" w:themeColor="text1"/>
                <w:sz w:val="20"/>
                <w:szCs w:val="20"/>
              </w:rPr>
              <w:t>-07-2025</w:t>
            </w:r>
          </w:p>
        </w:tc>
      </w:tr>
      <w:tr w:rsidR="005D7667" w:rsidRPr="00E42E6E" w14:paraId="69C04436" w14:textId="77777777" w:rsidTr="012FC07E">
        <w:tc>
          <w:tcPr>
            <w:tcW w:w="5665" w:type="dxa"/>
          </w:tcPr>
          <w:p w14:paraId="04355B00" w14:textId="1BD90ADE" w:rsidR="005D7667" w:rsidRPr="00E42E6E" w:rsidRDefault="009B6EBA" w:rsidP="00AB033C">
            <w:pPr>
              <w:pStyle w:val="Geenafstand"/>
              <w:contextualSpacing/>
              <w:rPr>
                <w:rFonts w:ascii="Arial" w:eastAsia="Times New Roman" w:hAnsi="Arial" w:cs="Arial"/>
                <w:color w:val="000000"/>
                <w:sz w:val="20"/>
                <w:szCs w:val="20"/>
              </w:rPr>
            </w:pPr>
            <w:r w:rsidRPr="00E42E6E">
              <w:rPr>
                <w:rFonts w:ascii="Arial" w:eastAsia="Times New Roman" w:hAnsi="Arial" w:cs="Arial"/>
                <w:color w:val="000000"/>
                <w:sz w:val="20"/>
                <w:szCs w:val="20"/>
              </w:rPr>
              <w:t>Aanvang opdracht</w:t>
            </w:r>
          </w:p>
        </w:tc>
        <w:tc>
          <w:tcPr>
            <w:tcW w:w="3351" w:type="dxa"/>
          </w:tcPr>
          <w:p w14:paraId="0DF0CB9F" w14:textId="4EB73A7E" w:rsidR="005D7667" w:rsidRPr="00E42E6E" w:rsidRDefault="00B34D78" w:rsidP="00AB033C">
            <w:pPr>
              <w:pStyle w:val="Geenafstand"/>
              <w:contextualSpacing/>
              <w:rPr>
                <w:rFonts w:ascii="Arial" w:eastAsia="Times New Roman" w:hAnsi="Arial" w:cs="Arial"/>
                <w:color w:val="000000"/>
                <w:sz w:val="20"/>
                <w:szCs w:val="20"/>
              </w:rPr>
            </w:pPr>
            <w:r>
              <w:rPr>
                <w:rFonts w:ascii="Arial" w:eastAsia="Times New Roman" w:hAnsi="Arial" w:cs="Arial"/>
                <w:color w:val="000000"/>
                <w:sz w:val="20"/>
                <w:szCs w:val="20"/>
              </w:rPr>
              <w:t>Ma. 04</w:t>
            </w:r>
            <w:r w:rsidR="003F7DEC">
              <w:rPr>
                <w:rFonts w:ascii="Arial" w:eastAsia="Times New Roman" w:hAnsi="Arial" w:cs="Arial"/>
                <w:color w:val="000000"/>
                <w:sz w:val="20"/>
                <w:szCs w:val="20"/>
              </w:rPr>
              <w:t>-08-2025</w:t>
            </w:r>
          </w:p>
        </w:tc>
      </w:tr>
      <w:bookmarkEnd w:id="70"/>
    </w:tbl>
    <w:p w14:paraId="196E7A8F" w14:textId="77777777" w:rsidR="00F262E0" w:rsidRPr="00E42E6E" w:rsidRDefault="00F262E0" w:rsidP="00AB033C">
      <w:pPr>
        <w:pStyle w:val="Geenafstand"/>
        <w:contextualSpacing/>
        <w:rPr>
          <w:rFonts w:ascii="Arial" w:eastAsia="Times New Roman" w:hAnsi="Arial" w:cs="Arial"/>
          <w:color w:val="000000"/>
          <w:sz w:val="20"/>
          <w:szCs w:val="20"/>
        </w:rPr>
      </w:pPr>
    </w:p>
    <w:p w14:paraId="117D6783" w14:textId="3D48FC46" w:rsidR="00993EDD" w:rsidRPr="007D6B67" w:rsidRDefault="00A819CF" w:rsidP="00AB033C">
      <w:pPr>
        <w:spacing w:line="240" w:lineRule="auto"/>
        <w:contextualSpacing/>
        <w:rPr>
          <w:rFonts w:ascii="Arial" w:hAnsi="Arial" w:cs="Arial"/>
          <w:color w:val="00B0F0"/>
        </w:rPr>
      </w:pPr>
      <w:r w:rsidRPr="00E42E6E">
        <w:rPr>
          <w:rFonts w:ascii="Arial" w:hAnsi="Arial" w:cs="Arial"/>
          <w:sz w:val="20"/>
          <w:szCs w:val="20"/>
        </w:rPr>
        <w:t>N.B. Met de definitieve gunning komt nog geen overeenkomst tot stand als bedoeld in het Burgerlijk Wetboek. De overeenkomst komt alleen tot stand na ondertekening van de overeenkomst door zowel opdrachtgever als opdrachtnemer</w:t>
      </w:r>
      <w:r w:rsidR="007B3F5F" w:rsidRPr="00E42E6E">
        <w:rPr>
          <w:rFonts w:ascii="Arial" w:hAnsi="Arial" w:cs="Arial"/>
          <w:sz w:val="20"/>
          <w:szCs w:val="20"/>
        </w:rPr>
        <w:t>.</w:t>
      </w:r>
      <w:bookmarkEnd w:id="69"/>
    </w:p>
    <w:p w14:paraId="4C3B383D" w14:textId="3617123F" w:rsidR="00993EDD" w:rsidRPr="007D6B67" w:rsidRDefault="00993EDD" w:rsidP="006D0623">
      <w:pPr>
        <w:pStyle w:val="Kop2"/>
        <w:numPr>
          <w:ilvl w:val="1"/>
          <w:numId w:val="20"/>
        </w:numPr>
        <w:rPr>
          <w:color w:val="00B0F0"/>
        </w:rPr>
      </w:pPr>
      <w:bookmarkStart w:id="71" w:name="_Toc148598218"/>
      <w:bookmarkStart w:id="72" w:name="_Toc194570922"/>
      <w:bookmarkStart w:id="73" w:name="_Hlk145858962"/>
      <w:r w:rsidRPr="007D6B67">
        <w:rPr>
          <w:color w:val="00B0F0"/>
        </w:rPr>
        <w:t>Communicatie, vertrouwelijkheid van gegevens en publiciteit</w:t>
      </w:r>
      <w:bookmarkEnd w:id="71"/>
      <w:bookmarkEnd w:id="72"/>
    </w:p>
    <w:p w14:paraId="16E96A9B" w14:textId="77777777" w:rsidR="00993EDD" w:rsidRPr="002F480E" w:rsidRDefault="00993EDD" w:rsidP="00AB033C">
      <w:pPr>
        <w:spacing w:line="240" w:lineRule="auto"/>
        <w:contextualSpacing/>
        <w:rPr>
          <w:rFonts w:ascii="Arial" w:hAnsi="Arial" w:cs="Arial"/>
          <w:color w:val="000000" w:themeColor="text1"/>
          <w:sz w:val="20"/>
          <w:szCs w:val="20"/>
        </w:rPr>
      </w:pPr>
      <w:r w:rsidRPr="002F480E">
        <w:rPr>
          <w:rFonts w:ascii="Arial" w:hAnsi="Arial" w:cs="Arial"/>
          <w:color w:val="000000" w:themeColor="text1"/>
          <w:sz w:val="20"/>
          <w:szCs w:val="20"/>
        </w:rPr>
        <w:t>U mag de gegevens die de Gemeente in verband met deze aanbesteding ter beschikking stelt alleen gebruiken voor het doel waarvoor de gegevens zijn verstrekt: (mogelijke) deelname aan de aanbesteding.</w:t>
      </w:r>
    </w:p>
    <w:p w14:paraId="13AB8C1C" w14:textId="77777777" w:rsidR="00993EDD" w:rsidRPr="002F480E" w:rsidRDefault="00993EDD" w:rsidP="00AB033C">
      <w:pPr>
        <w:spacing w:line="240" w:lineRule="auto"/>
        <w:contextualSpacing/>
        <w:rPr>
          <w:rFonts w:ascii="Arial" w:hAnsi="Arial" w:cs="Arial"/>
          <w:color w:val="000000" w:themeColor="text1"/>
          <w:sz w:val="20"/>
          <w:szCs w:val="20"/>
        </w:rPr>
      </w:pPr>
      <w:r w:rsidRPr="002F480E">
        <w:rPr>
          <w:rFonts w:ascii="Arial" w:hAnsi="Arial" w:cs="Arial"/>
          <w:color w:val="000000" w:themeColor="text1"/>
          <w:sz w:val="20"/>
          <w:szCs w:val="20"/>
        </w:rPr>
        <w:t>U bent er aan gehouden de door ons verstrekte gegevens vertrouwelijk te behandelen. U zult deze verplichting eveneens opleggen aan de door u in te schakelen derden, bijvoorbeeld een adviesbureau welke uw organisatie begeleidt bij het doen van de inschrijving of een derde waar mogelijk een beroep op wordt gedaan. Vanzelfsprekend blijft deze geheimhouding ook na afloop van de aanbestedingsprocedure van kracht.</w:t>
      </w:r>
    </w:p>
    <w:p w14:paraId="372AD2CF" w14:textId="77777777" w:rsidR="00993EDD" w:rsidRPr="002F480E" w:rsidRDefault="00993EDD" w:rsidP="00AB033C">
      <w:pPr>
        <w:spacing w:line="240" w:lineRule="auto"/>
        <w:contextualSpacing/>
        <w:rPr>
          <w:rFonts w:ascii="Arial" w:hAnsi="Arial" w:cs="Arial"/>
          <w:color w:val="000000" w:themeColor="text1"/>
          <w:sz w:val="20"/>
          <w:szCs w:val="20"/>
        </w:rPr>
      </w:pPr>
      <w:r w:rsidRPr="002F480E">
        <w:rPr>
          <w:rFonts w:ascii="Arial" w:hAnsi="Arial" w:cs="Arial"/>
          <w:color w:val="000000" w:themeColor="text1"/>
          <w:sz w:val="20"/>
          <w:szCs w:val="20"/>
        </w:rPr>
        <w:t>Publiciteit of reclame met betrekking tot, naar aanleiding van of onder verwijzing van deze aanbesteding door of namens uw organisatie is slechts toegestaan na voorafgaande schriftelijke toestemming van ons.</w:t>
      </w:r>
    </w:p>
    <w:p w14:paraId="00E6115D" w14:textId="77777777" w:rsidR="00993EDD" w:rsidRPr="002F480E" w:rsidRDefault="00993EDD" w:rsidP="00AB033C">
      <w:pPr>
        <w:spacing w:line="240" w:lineRule="auto"/>
        <w:contextualSpacing/>
        <w:rPr>
          <w:rFonts w:ascii="Arial" w:hAnsi="Arial" w:cs="Arial"/>
          <w:color w:val="000000" w:themeColor="text1"/>
          <w:sz w:val="20"/>
          <w:szCs w:val="20"/>
        </w:rPr>
      </w:pPr>
      <w:r w:rsidRPr="002F480E">
        <w:rPr>
          <w:rFonts w:ascii="Arial" w:hAnsi="Arial" w:cs="Arial"/>
          <w:color w:val="000000" w:themeColor="text1"/>
          <w:sz w:val="20"/>
          <w:szCs w:val="20"/>
        </w:rPr>
        <w:t xml:space="preserve">Het is niet toegestaan personen uit onze organisatie te benaderen in verband met deze aanbestedingsprocedure, anders dan de genoemde contactpersonen, tenzij het gaat om het verkrijgen van referentie-opdrachten die door uw organisatie binnen deze aanbestedingsprocedure gebruikt kunnen worden om uw geschiktheid voor de opdracht aan te tonen. Het is niet toegestaan </w:t>
      </w:r>
      <w:proofErr w:type="gramStart"/>
      <w:r w:rsidRPr="002F480E">
        <w:rPr>
          <w:rFonts w:ascii="Arial" w:hAnsi="Arial" w:cs="Arial"/>
          <w:color w:val="000000" w:themeColor="text1"/>
          <w:sz w:val="20"/>
          <w:szCs w:val="20"/>
        </w:rPr>
        <w:t>inzake</w:t>
      </w:r>
      <w:proofErr w:type="gramEnd"/>
      <w:r w:rsidRPr="002F480E">
        <w:rPr>
          <w:rFonts w:ascii="Arial" w:hAnsi="Arial" w:cs="Arial"/>
          <w:color w:val="000000" w:themeColor="text1"/>
          <w:sz w:val="20"/>
          <w:szCs w:val="20"/>
        </w:rPr>
        <w:t xml:space="preserve"> de aanbesteding rechtstreeks te communiceren met andere medewerkers en adviseurs van de gemeente. </w:t>
      </w:r>
      <w:proofErr w:type="gramStart"/>
      <w:r w:rsidRPr="002F480E">
        <w:rPr>
          <w:rFonts w:ascii="Arial" w:hAnsi="Arial" w:cs="Arial"/>
          <w:color w:val="000000" w:themeColor="text1"/>
          <w:sz w:val="20"/>
          <w:szCs w:val="20"/>
        </w:rPr>
        <w:t>Indien</w:t>
      </w:r>
      <w:proofErr w:type="gramEnd"/>
      <w:r w:rsidRPr="002F480E">
        <w:rPr>
          <w:rFonts w:ascii="Arial" w:hAnsi="Arial" w:cs="Arial"/>
          <w:color w:val="000000" w:themeColor="text1"/>
          <w:sz w:val="20"/>
          <w:szCs w:val="20"/>
        </w:rPr>
        <w:t xml:space="preserve"> de Gemeente constateert dat u wel rechtstreeks contact heeft opgenomen, dan zal dit leiden tot uitsluiting van de procedure.</w:t>
      </w:r>
    </w:p>
    <w:p w14:paraId="1534DF2D" w14:textId="77777777" w:rsidR="00993EDD" w:rsidRPr="002F480E" w:rsidRDefault="00993EDD" w:rsidP="00AB033C">
      <w:pPr>
        <w:spacing w:line="240" w:lineRule="auto"/>
        <w:contextualSpacing/>
        <w:rPr>
          <w:rFonts w:ascii="Arial" w:hAnsi="Arial" w:cs="Arial"/>
          <w:color w:val="000000" w:themeColor="text1"/>
          <w:sz w:val="20"/>
          <w:szCs w:val="20"/>
        </w:rPr>
      </w:pPr>
      <w:r w:rsidRPr="002F480E">
        <w:rPr>
          <w:rFonts w:ascii="Arial" w:hAnsi="Arial" w:cs="Arial"/>
          <w:color w:val="000000" w:themeColor="text1"/>
          <w:sz w:val="20"/>
          <w:szCs w:val="20"/>
        </w:rPr>
        <w:t xml:space="preserve">Mondelinge mededelingen, toezeggingen of afspraken mogen in het kader van deze aanbesteding niet worden gedaan en hebben geen rechtskracht. Dit geldt ook in het kader van tijdens een eventuele schouw c.q. voorlichtingsbijeenkomst mondeling gestelde vragen. </w:t>
      </w:r>
    </w:p>
    <w:p w14:paraId="28627247" w14:textId="77777777" w:rsidR="00993EDD" w:rsidRPr="002F480E" w:rsidRDefault="00993EDD" w:rsidP="00AB033C">
      <w:pPr>
        <w:spacing w:line="240" w:lineRule="auto"/>
        <w:contextualSpacing/>
        <w:rPr>
          <w:rFonts w:ascii="Arial" w:hAnsi="Arial" w:cs="Arial"/>
          <w:color w:val="000000" w:themeColor="text1"/>
          <w:sz w:val="20"/>
          <w:szCs w:val="20"/>
        </w:rPr>
      </w:pPr>
      <w:r w:rsidRPr="002F480E">
        <w:rPr>
          <w:rFonts w:ascii="Arial" w:hAnsi="Arial" w:cs="Arial"/>
          <w:color w:val="000000" w:themeColor="text1"/>
          <w:sz w:val="20"/>
          <w:szCs w:val="20"/>
        </w:rPr>
        <w:t>Vragen dienen schriftelijk te worden gesteld en door ons in een nota van inlichtingen te zijn beantwoord alvorens er sprake is van rechtskracht.</w:t>
      </w:r>
    </w:p>
    <w:p w14:paraId="63C6E439" w14:textId="77777777" w:rsidR="00993EDD" w:rsidRPr="002F480E" w:rsidRDefault="00993EDD" w:rsidP="00AB033C">
      <w:pPr>
        <w:spacing w:line="240" w:lineRule="auto"/>
        <w:contextualSpacing/>
        <w:rPr>
          <w:rFonts w:ascii="Arial" w:hAnsi="Arial" w:cs="Arial"/>
          <w:color w:val="000000" w:themeColor="text1"/>
          <w:sz w:val="20"/>
          <w:szCs w:val="20"/>
        </w:rPr>
      </w:pPr>
      <w:r w:rsidRPr="002F480E">
        <w:rPr>
          <w:rFonts w:ascii="Arial" w:hAnsi="Arial" w:cs="Arial"/>
          <w:color w:val="000000" w:themeColor="text1"/>
          <w:sz w:val="20"/>
          <w:szCs w:val="20"/>
        </w:rPr>
        <w:t>Alle gegevensuitwisseling, werkzaamheden en correspondentie tijdens de aanbestedingsprocedure en bij de uitvoering van de opdracht zullen in de Nederlandse taal plaatsvinden, tenzij uitdrukkelijk anders bepaald.</w:t>
      </w:r>
    </w:p>
    <w:p w14:paraId="602E3968" w14:textId="4F44A473" w:rsidR="00993EDD" w:rsidRPr="002F480E" w:rsidRDefault="00993EDD" w:rsidP="00AB033C">
      <w:pPr>
        <w:spacing w:line="240" w:lineRule="auto"/>
        <w:contextualSpacing/>
        <w:rPr>
          <w:rFonts w:ascii="Arial" w:hAnsi="Arial" w:cs="Arial"/>
          <w:color w:val="000000" w:themeColor="text1"/>
          <w:sz w:val="20"/>
          <w:szCs w:val="20"/>
        </w:rPr>
      </w:pPr>
      <w:r w:rsidRPr="002F480E">
        <w:rPr>
          <w:rFonts w:ascii="Arial" w:hAnsi="Arial" w:cs="Arial"/>
          <w:color w:val="000000" w:themeColor="text1"/>
          <w:sz w:val="20"/>
          <w:szCs w:val="20"/>
        </w:rPr>
        <w:lastRenderedPageBreak/>
        <w:t>Voor deze aanbesteding hanteert de Gemeente prognoses, aantallen, bedragen, historische gegevens e.d., waarbij de Gemeente een zo goed mogelijk beeld van de huidige situatie tracht te geven waarop u uw inschrijving kunt doen. Echter kan de Gemeente op deze opdracht nimmer deze prognose garanderen.</w:t>
      </w:r>
    </w:p>
    <w:p w14:paraId="7DAE7152" w14:textId="56A3DD61" w:rsidR="00993EDD" w:rsidRPr="007D6B67" w:rsidRDefault="00993EDD" w:rsidP="006D0623">
      <w:pPr>
        <w:pStyle w:val="Kop2"/>
        <w:numPr>
          <w:ilvl w:val="1"/>
          <w:numId w:val="20"/>
        </w:numPr>
        <w:rPr>
          <w:color w:val="00B0F0"/>
        </w:rPr>
      </w:pPr>
      <w:bookmarkStart w:id="74" w:name="_Toc145084206"/>
      <w:bookmarkStart w:id="75" w:name="_Toc148598219"/>
      <w:bookmarkStart w:id="76" w:name="_Toc194570923"/>
      <w:bookmarkStart w:id="77" w:name="_Hlk145858989"/>
      <w:bookmarkEnd w:id="73"/>
      <w:r w:rsidRPr="007D6B67">
        <w:rPr>
          <w:rFonts w:eastAsia="Times New Roman"/>
          <w:color w:val="00B0F0"/>
          <w:lang w:eastAsia="nl-NL"/>
        </w:rPr>
        <w:t>Vragen en Nota van Inlichtingen</w:t>
      </w:r>
      <w:bookmarkEnd w:id="74"/>
      <w:bookmarkEnd w:id="75"/>
      <w:bookmarkEnd w:id="76"/>
    </w:p>
    <w:p w14:paraId="283E5B0A" w14:textId="77777777" w:rsidR="00993EDD" w:rsidRPr="002F480E" w:rsidRDefault="00993EDD" w:rsidP="00AB033C">
      <w:pPr>
        <w:pStyle w:val="Geenafstand"/>
        <w:contextualSpacing/>
        <w:rPr>
          <w:rFonts w:ascii="Arial" w:eastAsia="Times New Roman" w:hAnsi="Arial" w:cs="Arial"/>
          <w:color w:val="000000" w:themeColor="text1"/>
          <w:sz w:val="20"/>
          <w:szCs w:val="20"/>
        </w:rPr>
      </w:pPr>
      <w:r w:rsidRPr="002F480E">
        <w:rPr>
          <w:rFonts w:ascii="Arial" w:eastAsia="Times New Roman" w:hAnsi="Arial" w:cs="Arial"/>
          <w:color w:val="000000" w:themeColor="text1"/>
          <w:sz w:val="20"/>
          <w:szCs w:val="20"/>
        </w:rPr>
        <w:t>U kunt via TenderNed doorlopend vragen stellen en/of opmerkingen maken over de aanbestedingsstukken. Dit kan uiterlijk tot de daarvoor aangegeven datum op TenderNed. Ook eventuele fouten, tegenstrijdigheden of onduidelijkheden in de aanbestedingsdocumenten meldt u via TenderNed. Wij kunnen de gestelde vragen doorlopend beantwoorden. Wij stellen de antwoorden geanonimiseerd beschikbaar aan alle geregistreerde geïnteresseerde partijen.</w:t>
      </w:r>
    </w:p>
    <w:p w14:paraId="7B375909" w14:textId="77777777" w:rsidR="00993EDD" w:rsidRPr="002F480E" w:rsidRDefault="00993EDD" w:rsidP="00AB033C">
      <w:pPr>
        <w:pStyle w:val="Geenafstand"/>
        <w:contextualSpacing/>
        <w:rPr>
          <w:rFonts w:ascii="Arial" w:eastAsia="Times New Roman" w:hAnsi="Arial" w:cs="Arial"/>
          <w:color w:val="000000" w:themeColor="text1"/>
          <w:sz w:val="20"/>
          <w:szCs w:val="20"/>
        </w:rPr>
      </w:pPr>
      <w:r w:rsidRPr="002F480E">
        <w:rPr>
          <w:rFonts w:ascii="Arial" w:eastAsia="Times New Roman" w:hAnsi="Arial" w:cs="Arial"/>
          <w:color w:val="000000" w:themeColor="text1"/>
          <w:sz w:val="20"/>
          <w:szCs w:val="20"/>
        </w:rPr>
        <w:t>De Nota van Inlichtingen, met daarin alle gestelde vragen en gegeven antwoorden, stellen wij ter beschikking via TenderNed en deze nota is vervolgens een integraal onderdeel van de aanbestedingsstukken. Wij kunnen niet garanderen dat wij de vragen beantwoorden die u stelt nadat de Nota van Inlichtingen is gegenereerd.</w:t>
      </w:r>
    </w:p>
    <w:p w14:paraId="155F9646" w14:textId="77777777" w:rsidR="00993EDD" w:rsidRPr="002F480E" w:rsidRDefault="00993EDD" w:rsidP="00AB033C">
      <w:pPr>
        <w:pStyle w:val="Geenafstand"/>
        <w:contextualSpacing/>
        <w:rPr>
          <w:rFonts w:ascii="Arial" w:eastAsia="Times New Roman" w:hAnsi="Arial" w:cs="Arial"/>
          <w:color w:val="000000" w:themeColor="text1"/>
          <w:sz w:val="20"/>
          <w:szCs w:val="20"/>
        </w:rPr>
      </w:pPr>
    </w:p>
    <w:p w14:paraId="0F14B368" w14:textId="02B2995C" w:rsidR="00993EDD" w:rsidRPr="002F480E" w:rsidRDefault="00993EDD" w:rsidP="00AB033C">
      <w:pPr>
        <w:pStyle w:val="Geenafstand"/>
        <w:contextualSpacing/>
        <w:rPr>
          <w:rFonts w:ascii="Arial" w:eastAsia="Times New Roman" w:hAnsi="Arial" w:cs="Arial"/>
          <w:color w:val="000000" w:themeColor="text1"/>
          <w:sz w:val="20"/>
          <w:szCs w:val="20"/>
        </w:rPr>
      </w:pPr>
      <w:r w:rsidRPr="002F480E">
        <w:rPr>
          <w:rFonts w:ascii="Arial" w:eastAsia="Times New Roman" w:hAnsi="Arial" w:cs="Arial"/>
          <w:color w:val="000000" w:themeColor="text1"/>
          <w:sz w:val="20"/>
          <w:szCs w:val="20"/>
        </w:rPr>
        <w:t>U draagt zelf zorg voor het feit dat de informatie tot u komt. TenderNed biedt hiertoe de mogelijkheid aan de hand v</w:t>
      </w:r>
      <w:r w:rsidR="007B3F5F" w:rsidRPr="002F480E">
        <w:rPr>
          <w:rFonts w:ascii="Arial" w:eastAsia="Times New Roman" w:hAnsi="Arial" w:cs="Arial"/>
          <w:color w:val="000000" w:themeColor="text1"/>
          <w:sz w:val="20"/>
          <w:szCs w:val="20"/>
        </w:rPr>
        <w:t>an de</w:t>
      </w:r>
      <w:r w:rsidRPr="002F480E">
        <w:rPr>
          <w:rFonts w:ascii="Arial" w:eastAsia="Times New Roman" w:hAnsi="Arial" w:cs="Arial"/>
          <w:color w:val="000000" w:themeColor="text1"/>
          <w:sz w:val="20"/>
          <w:szCs w:val="20"/>
        </w:rPr>
        <w:t xml:space="preserve"> weergegeven ‘knop’ in het Aanbestedingsplatform</w:t>
      </w:r>
      <w:r w:rsidR="00C73413" w:rsidRPr="002F480E">
        <w:rPr>
          <w:rFonts w:ascii="Arial" w:eastAsia="Times New Roman" w:hAnsi="Arial" w:cs="Arial"/>
          <w:color w:val="000000" w:themeColor="text1"/>
          <w:sz w:val="20"/>
          <w:szCs w:val="20"/>
        </w:rPr>
        <w:t>.</w:t>
      </w:r>
    </w:p>
    <w:p w14:paraId="28334432" w14:textId="019927BE" w:rsidR="00993EDD" w:rsidRPr="002F480E" w:rsidRDefault="00993EDD" w:rsidP="00AB033C">
      <w:pPr>
        <w:pStyle w:val="Geenafstand"/>
        <w:contextualSpacing/>
        <w:rPr>
          <w:rFonts w:ascii="Arial" w:eastAsia="Times New Roman" w:hAnsi="Arial" w:cs="Arial"/>
          <w:color w:val="000000" w:themeColor="text1"/>
          <w:sz w:val="20"/>
          <w:szCs w:val="20"/>
        </w:rPr>
      </w:pPr>
    </w:p>
    <w:p w14:paraId="1954B24D" w14:textId="64180986" w:rsidR="00993EDD" w:rsidRPr="002F480E" w:rsidRDefault="009D2062" w:rsidP="00AB033C">
      <w:pPr>
        <w:pStyle w:val="Geenafstand"/>
        <w:contextualSpacing/>
        <w:rPr>
          <w:rFonts w:ascii="Arial" w:eastAsia="Times New Roman" w:hAnsi="Arial" w:cs="Arial"/>
          <w:color w:val="000000" w:themeColor="text1"/>
          <w:sz w:val="20"/>
          <w:szCs w:val="20"/>
        </w:rPr>
      </w:pPr>
      <w:r w:rsidRPr="002F480E">
        <w:rPr>
          <w:rFonts w:ascii="Arial" w:eastAsia="Times New Roman" w:hAnsi="Arial" w:cs="Arial"/>
          <w:color w:val="000000" w:themeColor="text1"/>
          <w:sz w:val="20"/>
          <w:szCs w:val="20"/>
        </w:rPr>
        <w:t>De Gemeente kan</w:t>
      </w:r>
      <w:r w:rsidR="00993EDD" w:rsidRPr="002F480E">
        <w:rPr>
          <w:rFonts w:ascii="Arial" w:eastAsia="Times New Roman" w:hAnsi="Arial" w:cs="Arial"/>
          <w:color w:val="000000" w:themeColor="text1"/>
          <w:sz w:val="20"/>
          <w:szCs w:val="20"/>
        </w:rPr>
        <w:t xml:space="preserve"> naar aanleiding van vragen en antwoorden in de informatiefase een invulformulier wijzigen. Let erop dat u, vlak voor u uw inschrijving indient, controleert dat u de laatste versie van de formulieren gebruikt. Als u een verkeerd formulier gebruikt, kan dat er namelijk toe leiden dat </w:t>
      </w:r>
      <w:r w:rsidRPr="002F480E">
        <w:rPr>
          <w:rFonts w:ascii="Arial" w:eastAsia="Times New Roman" w:hAnsi="Arial" w:cs="Arial"/>
          <w:color w:val="000000" w:themeColor="text1"/>
          <w:sz w:val="20"/>
          <w:szCs w:val="20"/>
        </w:rPr>
        <w:t>de Gemeente</w:t>
      </w:r>
      <w:r w:rsidR="00993EDD" w:rsidRPr="002F480E">
        <w:rPr>
          <w:rFonts w:ascii="Arial" w:eastAsia="Times New Roman" w:hAnsi="Arial" w:cs="Arial"/>
          <w:color w:val="000000" w:themeColor="text1"/>
          <w:sz w:val="20"/>
          <w:szCs w:val="20"/>
        </w:rPr>
        <w:t xml:space="preserve"> uw inschrijving als een onre</w:t>
      </w:r>
      <w:r w:rsidRPr="002F480E">
        <w:rPr>
          <w:rFonts w:ascii="Arial" w:eastAsia="Times New Roman" w:hAnsi="Arial" w:cs="Arial"/>
          <w:color w:val="000000" w:themeColor="text1"/>
          <w:sz w:val="20"/>
          <w:szCs w:val="20"/>
        </w:rPr>
        <w:t>cht</w:t>
      </w:r>
      <w:r w:rsidR="00993EDD" w:rsidRPr="002F480E">
        <w:rPr>
          <w:rFonts w:ascii="Arial" w:eastAsia="Times New Roman" w:hAnsi="Arial" w:cs="Arial"/>
          <w:color w:val="000000" w:themeColor="text1"/>
          <w:sz w:val="20"/>
          <w:szCs w:val="20"/>
        </w:rPr>
        <w:t>matige inschrijving beschouwen en uw inschrijving om die reden afwijzen.</w:t>
      </w:r>
    </w:p>
    <w:p w14:paraId="6148EC3E" w14:textId="77777777" w:rsidR="00993EDD" w:rsidRPr="002F480E" w:rsidRDefault="00993EDD" w:rsidP="00AB033C">
      <w:pPr>
        <w:pStyle w:val="Geenafstand"/>
        <w:contextualSpacing/>
        <w:rPr>
          <w:rFonts w:ascii="Arial" w:eastAsia="Times New Roman" w:hAnsi="Arial" w:cs="Arial"/>
          <w:color w:val="000000" w:themeColor="text1"/>
          <w:sz w:val="20"/>
          <w:szCs w:val="20"/>
        </w:rPr>
      </w:pPr>
    </w:p>
    <w:p w14:paraId="459BF02C" w14:textId="34460A37" w:rsidR="00993EDD" w:rsidRPr="002F480E" w:rsidRDefault="009D2062" w:rsidP="00AB033C">
      <w:pPr>
        <w:pStyle w:val="Geenafstand"/>
        <w:contextualSpacing/>
        <w:rPr>
          <w:rFonts w:ascii="Arial" w:eastAsia="Times New Roman" w:hAnsi="Arial" w:cs="Arial"/>
          <w:color w:val="000000" w:themeColor="text1"/>
          <w:sz w:val="20"/>
          <w:szCs w:val="20"/>
        </w:rPr>
      </w:pPr>
      <w:r w:rsidRPr="002F480E">
        <w:rPr>
          <w:rFonts w:ascii="Arial" w:eastAsia="Times New Roman" w:hAnsi="Arial" w:cs="Arial"/>
          <w:color w:val="000000" w:themeColor="text1"/>
          <w:sz w:val="20"/>
          <w:szCs w:val="20"/>
        </w:rPr>
        <w:t>De Gemeente heeft</w:t>
      </w:r>
      <w:r w:rsidR="00993EDD" w:rsidRPr="002F480E">
        <w:rPr>
          <w:rFonts w:ascii="Arial" w:eastAsia="Times New Roman" w:hAnsi="Arial" w:cs="Arial"/>
          <w:color w:val="000000" w:themeColor="text1"/>
          <w:sz w:val="20"/>
          <w:szCs w:val="20"/>
        </w:rPr>
        <w:t xml:space="preserve"> de aanbestedingsstukken met zorg opgesteld. </w:t>
      </w:r>
      <w:r w:rsidR="00565CA4" w:rsidRPr="002F480E">
        <w:rPr>
          <w:rFonts w:ascii="Arial" w:eastAsia="Times New Roman" w:hAnsi="Arial" w:cs="Arial"/>
          <w:color w:val="000000" w:themeColor="text1"/>
          <w:sz w:val="20"/>
          <w:szCs w:val="20"/>
        </w:rPr>
        <w:t>De Gemeente verwacht van de Inschrijvers een proactieve houding. Dit betekent dat de I</w:t>
      </w:r>
      <w:r w:rsidR="00993EDD" w:rsidRPr="002F480E">
        <w:rPr>
          <w:rFonts w:ascii="Arial" w:eastAsia="Times New Roman" w:hAnsi="Arial" w:cs="Arial"/>
          <w:color w:val="000000" w:themeColor="text1"/>
          <w:sz w:val="20"/>
          <w:szCs w:val="20"/>
        </w:rPr>
        <w:t>n</w:t>
      </w:r>
      <w:r w:rsidR="00565CA4" w:rsidRPr="002F480E">
        <w:rPr>
          <w:rFonts w:ascii="Arial" w:eastAsia="Times New Roman" w:hAnsi="Arial" w:cs="Arial"/>
          <w:color w:val="000000" w:themeColor="text1"/>
          <w:sz w:val="20"/>
          <w:szCs w:val="20"/>
        </w:rPr>
        <w:t>schrijver in</w:t>
      </w:r>
      <w:r w:rsidR="00993EDD" w:rsidRPr="002F480E">
        <w:rPr>
          <w:rFonts w:ascii="Arial" w:eastAsia="Times New Roman" w:hAnsi="Arial" w:cs="Arial"/>
          <w:color w:val="000000" w:themeColor="text1"/>
          <w:sz w:val="20"/>
          <w:szCs w:val="20"/>
        </w:rPr>
        <w:t xml:space="preserve"> het geval </w:t>
      </w:r>
      <w:r w:rsidR="00565CA4" w:rsidRPr="002F480E">
        <w:rPr>
          <w:rFonts w:ascii="Arial" w:eastAsia="Times New Roman" w:hAnsi="Arial" w:cs="Arial"/>
          <w:color w:val="000000" w:themeColor="text1"/>
          <w:sz w:val="20"/>
          <w:szCs w:val="20"/>
        </w:rPr>
        <w:t>van onduidelijkheden, tegenstrijdigheden, procedurefouten en/ of onvolkomenheden tegenkomt, de Inschrijver dringend wordt verzocht de Gemeente</w:t>
      </w:r>
      <w:r w:rsidR="00993EDD" w:rsidRPr="002F480E">
        <w:rPr>
          <w:rFonts w:ascii="Arial" w:eastAsia="Times New Roman" w:hAnsi="Arial" w:cs="Arial"/>
          <w:color w:val="000000" w:themeColor="text1"/>
          <w:sz w:val="20"/>
          <w:szCs w:val="20"/>
        </w:rPr>
        <w:t xml:space="preserve"> uiterlijk voor de laatste sluitingsdatum voor het stellen van vragen</w:t>
      </w:r>
      <w:r w:rsidR="00565CA4" w:rsidRPr="002F480E">
        <w:rPr>
          <w:rFonts w:ascii="Arial" w:eastAsia="Times New Roman" w:hAnsi="Arial" w:cs="Arial"/>
          <w:color w:val="000000" w:themeColor="text1"/>
          <w:sz w:val="20"/>
          <w:szCs w:val="20"/>
        </w:rPr>
        <w:t xml:space="preserve"> via TenderNed</w:t>
      </w:r>
      <w:r w:rsidR="00993EDD" w:rsidRPr="002F480E">
        <w:rPr>
          <w:rFonts w:ascii="Arial" w:eastAsia="Times New Roman" w:hAnsi="Arial" w:cs="Arial"/>
          <w:color w:val="000000" w:themeColor="text1"/>
          <w:sz w:val="20"/>
          <w:szCs w:val="20"/>
        </w:rPr>
        <w:t xml:space="preserve"> zoals opgenomen in de planning ter zake te waarschuwen dan wel om opheldering te vragen. Het moment van ontvangst van vragen is hierin maatgevend. Op vragen die </w:t>
      </w:r>
      <w:r w:rsidR="00F22D06" w:rsidRPr="002F480E">
        <w:rPr>
          <w:rFonts w:ascii="Arial" w:eastAsia="Times New Roman" w:hAnsi="Arial" w:cs="Arial"/>
          <w:color w:val="000000" w:themeColor="text1"/>
          <w:sz w:val="20"/>
          <w:szCs w:val="20"/>
        </w:rPr>
        <w:t>de Gemeente</w:t>
      </w:r>
      <w:r w:rsidR="00993EDD" w:rsidRPr="002F480E">
        <w:rPr>
          <w:rFonts w:ascii="Arial" w:eastAsia="Times New Roman" w:hAnsi="Arial" w:cs="Arial"/>
          <w:color w:val="000000" w:themeColor="text1"/>
          <w:sz w:val="20"/>
          <w:szCs w:val="20"/>
        </w:rPr>
        <w:t xml:space="preserve"> na de termijn ontvang</w:t>
      </w:r>
      <w:r w:rsidR="00F22D06" w:rsidRPr="002F480E">
        <w:rPr>
          <w:rFonts w:ascii="Arial" w:eastAsia="Times New Roman" w:hAnsi="Arial" w:cs="Arial"/>
          <w:color w:val="000000" w:themeColor="text1"/>
          <w:sz w:val="20"/>
          <w:szCs w:val="20"/>
        </w:rPr>
        <w:t xml:space="preserve"> is de Gemeente </w:t>
      </w:r>
      <w:r w:rsidR="00993EDD" w:rsidRPr="002F480E">
        <w:rPr>
          <w:rFonts w:ascii="Arial" w:eastAsia="Times New Roman" w:hAnsi="Arial" w:cs="Arial"/>
          <w:color w:val="000000" w:themeColor="text1"/>
          <w:sz w:val="20"/>
          <w:szCs w:val="20"/>
        </w:rPr>
        <w:t>niet verplicht te reageren/antwoorden.</w:t>
      </w:r>
    </w:p>
    <w:p w14:paraId="0A59A62C" w14:textId="77777777" w:rsidR="00993EDD" w:rsidRPr="002F480E" w:rsidRDefault="00993EDD" w:rsidP="00AB033C">
      <w:pPr>
        <w:pStyle w:val="Geenafstand"/>
        <w:contextualSpacing/>
        <w:rPr>
          <w:rFonts w:ascii="Arial" w:eastAsia="Times New Roman" w:hAnsi="Arial" w:cs="Arial"/>
          <w:color w:val="000000" w:themeColor="text1"/>
          <w:sz w:val="20"/>
          <w:szCs w:val="20"/>
        </w:rPr>
      </w:pPr>
    </w:p>
    <w:p w14:paraId="2C48A5D3" w14:textId="3F51A8EF" w:rsidR="00993EDD" w:rsidRPr="002F480E" w:rsidRDefault="00993EDD" w:rsidP="00AB033C">
      <w:pPr>
        <w:pStyle w:val="Geenafstand"/>
        <w:contextualSpacing/>
        <w:rPr>
          <w:rFonts w:ascii="Arial" w:eastAsia="Times New Roman" w:hAnsi="Arial" w:cs="Arial"/>
          <w:color w:val="000000" w:themeColor="text1"/>
          <w:sz w:val="20"/>
          <w:szCs w:val="20"/>
        </w:rPr>
      </w:pPr>
      <w:proofErr w:type="gramStart"/>
      <w:r w:rsidRPr="322BBCE3">
        <w:rPr>
          <w:rFonts w:ascii="Arial" w:eastAsia="Times New Roman" w:hAnsi="Arial" w:cs="Arial"/>
          <w:color w:val="000000" w:themeColor="text1"/>
          <w:sz w:val="20"/>
          <w:szCs w:val="20"/>
        </w:rPr>
        <w:t>Indien</w:t>
      </w:r>
      <w:proofErr w:type="gramEnd"/>
      <w:r w:rsidRPr="322BBCE3">
        <w:rPr>
          <w:rFonts w:ascii="Arial" w:eastAsia="Times New Roman" w:hAnsi="Arial" w:cs="Arial"/>
          <w:color w:val="000000" w:themeColor="text1"/>
          <w:sz w:val="20"/>
          <w:szCs w:val="20"/>
        </w:rPr>
        <w:t xml:space="preserve"> u verzuimt </w:t>
      </w:r>
      <w:r w:rsidR="00F22D06" w:rsidRPr="322BBCE3">
        <w:rPr>
          <w:rFonts w:ascii="Arial" w:eastAsia="Times New Roman" w:hAnsi="Arial" w:cs="Arial"/>
          <w:color w:val="000000" w:themeColor="text1"/>
          <w:sz w:val="20"/>
          <w:szCs w:val="20"/>
        </w:rPr>
        <w:t>de Gemeente</w:t>
      </w:r>
      <w:r w:rsidRPr="322BBCE3">
        <w:rPr>
          <w:rFonts w:ascii="Arial" w:eastAsia="Times New Roman" w:hAnsi="Arial" w:cs="Arial"/>
          <w:color w:val="000000" w:themeColor="text1"/>
          <w:sz w:val="20"/>
          <w:szCs w:val="20"/>
        </w:rPr>
        <w:t xml:space="preserve"> tijdig te waarschuwen</w:t>
      </w:r>
      <w:r w:rsidR="253861ED" w:rsidRPr="322BBCE3">
        <w:rPr>
          <w:rFonts w:ascii="Arial" w:eastAsia="Times New Roman" w:hAnsi="Arial" w:cs="Arial"/>
          <w:color w:val="000000" w:themeColor="text1"/>
          <w:sz w:val="20"/>
          <w:szCs w:val="20"/>
        </w:rPr>
        <w:t xml:space="preserve">, </w:t>
      </w:r>
      <w:r w:rsidR="00565CA4" w:rsidRPr="322BBCE3">
        <w:rPr>
          <w:rFonts w:ascii="Arial" w:eastAsia="Times New Roman" w:hAnsi="Arial" w:cs="Arial"/>
          <w:color w:val="000000" w:themeColor="text1"/>
          <w:sz w:val="20"/>
          <w:szCs w:val="20"/>
        </w:rPr>
        <w:t xml:space="preserve">verliest </w:t>
      </w:r>
      <w:r w:rsidRPr="322BBCE3">
        <w:rPr>
          <w:rFonts w:ascii="Arial" w:eastAsia="Times New Roman" w:hAnsi="Arial" w:cs="Arial"/>
          <w:color w:val="000000" w:themeColor="text1"/>
          <w:sz w:val="20"/>
          <w:szCs w:val="20"/>
        </w:rPr>
        <w:t>u uw rechten dienaangaande en zijn de mogelijke gevolgen voor rekening en risico van uw organisatie. In dat geval kunt u op een later moment tijdens of na de aanbesteding dus niet meer met succes klagen over deze onderwerpen.</w:t>
      </w:r>
    </w:p>
    <w:p w14:paraId="7A0E6032" w14:textId="77777777" w:rsidR="00993EDD" w:rsidRPr="002F480E" w:rsidRDefault="00993EDD" w:rsidP="00AB033C">
      <w:pPr>
        <w:pStyle w:val="Geenafstand"/>
        <w:contextualSpacing/>
        <w:rPr>
          <w:rFonts w:ascii="Arial" w:eastAsia="Times New Roman" w:hAnsi="Arial" w:cs="Arial"/>
          <w:color w:val="000000" w:themeColor="text1"/>
          <w:sz w:val="20"/>
          <w:szCs w:val="20"/>
        </w:rPr>
      </w:pPr>
    </w:p>
    <w:p w14:paraId="148D687C" w14:textId="77777777" w:rsidR="00993EDD" w:rsidRPr="002F480E" w:rsidRDefault="00993EDD" w:rsidP="00AB033C">
      <w:pPr>
        <w:pStyle w:val="Geenafstand"/>
        <w:contextualSpacing/>
        <w:rPr>
          <w:rFonts w:ascii="Arial" w:eastAsia="Times New Roman" w:hAnsi="Arial" w:cs="Arial"/>
          <w:color w:val="000000" w:themeColor="text1"/>
          <w:sz w:val="20"/>
          <w:szCs w:val="20"/>
        </w:rPr>
      </w:pPr>
      <w:proofErr w:type="gramStart"/>
      <w:r w:rsidRPr="002F480E">
        <w:rPr>
          <w:rFonts w:ascii="Arial" w:eastAsia="Times New Roman" w:hAnsi="Arial" w:cs="Arial"/>
          <w:color w:val="000000" w:themeColor="text1"/>
          <w:sz w:val="20"/>
          <w:szCs w:val="20"/>
        </w:rPr>
        <w:t>Teneinde</w:t>
      </w:r>
      <w:proofErr w:type="gramEnd"/>
      <w:r w:rsidRPr="002F480E">
        <w:rPr>
          <w:rFonts w:ascii="Arial" w:eastAsia="Times New Roman" w:hAnsi="Arial" w:cs="Arial"/>
          <w:color w:val="000000" w:themeColor="text1"/>
          <w:sz w:val="20"/>
          <w:szCs w:val="20"/>
        </w:rPr>
        <w:t xml:space="preserve"> een goede verwerking door ons mogelijk te maken dient u elke vraag separaat te stellen, onder een duidelijke verwijzing naar het onderdeel van de aanbestedingsstukken waar de vraag betrekking op heeft en zonder bedrijfsgegevens te noemen.</w:t>
      </w:r>
    </w:p>
    <w:p w14:paraId="0FEE1C84" w14:textId="77777777" w:rsidR="00993EDD" w:rsidRPr="002F480E" w:rsidRDefault="00993EDD" w:rsidP="00AB033C">
      <w:pPr>
        <w:pStyle w:val="Geenafstand"/>
        <w:contextualSpacing/>
        <w:rPr>
          <w:rFonts w:ascii="Arial" w:eastAsia="Times New Roman" w:hAnsi="Arial" w:cs="Arial"/>
          <w:color w:val="000000" w:themeColor="text1"/>
          <w:sz w:val="20"/>
          <w:szCs w:val="20"/>
        </w:rPr>
      </w:pPr>
      <w:r w:rsidRPr="002F480E">
        <w:rPr>
          <w:rFonts w:ascii="Arial" w:eastAsia="Times New Roman" w:hAnsi="Arial" w:cs="Arial"/>
          <w:color w:val="000000" w:themeColor="text1"/>
          <w:sz w:val="20"/>
          <w:szCs w:val="20"/>
        </w:rPr>
        <w:t xml:space="preserve">Op grond van art. 2.53 lid 3 Aanbestedingswet 2012 heeft u de mogelijkheid om vragen individueel te stellen indien openbaarmaking van deze informatie, schade zou toebrengen aan de gerechtvaardigde economische belangen van uw organisatie. Uitgangspunt is dat inlichtingen niet individueel verstrekt worden, tenzij u naar het oordeel van ons daadwerkelijk heeft aangetoond dat sprake is van voorgenoemd belang. </w:t>
      </w:r>
      <w:proofErr w:type="gramStart"/>
      <w:r w:rsidRPr="002F480E">
        <w:rPr>
          <w:rFonts w:ascii="Arial" w:eastAsia="Times New Roman" w:hAnsi="Arial" w:cs="Arial"/>
          <w:color w:val="000000" w:themeColor="text1"/>
          <w:sz w:val="20"/>
          <w:szCs w:val="20"/>
        </w:rPr>
        <w:t>Indien</w:t>
      </w:r>
      <w:proofErr w:type="gramEnd"/>
      <w:r w:rsidRPr="002F480E">
        <w:rPr>
          <w:rFonts w:ascii="Arial" w:eastAsia="Times New Roman" w:hAnsi="Arial" w:cs="Arial"/>
          <w:color w:val="000000" w:themeColor="text1"/>
          <w:sz w:val="20"/>
          <w:szCs w:val="20"/>
        </w:rPr>
        <w:t xml:space="preserve"> u van deze mogelijkheid gebruik wenst te maken, dient u de gronden hiervoor te motiveren in uw vraag. Als motivering ontbreekt of deze naar het oordeel van ons niet toereikend is zal de vraag worden afgewezen en desgewenst opnieuw moeten worden gesteld, als zijnde niet-individuele vraag.</w:t>
      </w:r>
    </w:p>
    <w:p w14:paraId="3CC8A1A9" w14:textId="77777777" w:rsidR="00993EDD" w:rsidRPr="002F480E" w:rsidRDefault="00993EDD" w:rsidP="00AB033C">
      <w:pPr>
        <w:pStyle w:val="Geenafstand"/>
        <w:contextualSpacing/>
        <w:rPr>
          <w:rFonts w:ascii="Arial" w:eastAsia="Times New Roman" w:hAnsi="Arial" w:cs="Arial"/>
          <w:color w:val="000000" w:themeColor="text1"/>
          <w:sz w:val="20"/>
          <w:szCs w:val="20"/>
        </w:rPr>
      </w:pPr>
      <w:r w:rsidRPr="002F480E">
        <w:rPr>
          <w:rFonts w:ascii="Arial" w:eastAsia="Times New Roman" w:hAnsi="Arial" w:cs="Arial"/>
          <w:color w:val="000000" w:themeColor="text1"/>
          <w:sz w:val="20"/>
          <w:szCs w:val="20"/>
        </w:rPr>
        <w:t>Wij gaan de schriftelijk gestelde individuele vragen die naar ons oordeel individueel beantwoord kunnen worden, beantwoorden in een individuele nota van inlichtingen.</w:t>
      </w:r>
    </w:p>
    <w:p w14:paraId="77EEA296" w14:textId="77777777" w:rsidR="00993EDD" w:rsidRPr="002F480E" w:rsidRDefault="00993EDD" w:rsidP="00AB033C">
      <w:pPr>
        <w:pStyle w:val="Geenafstand"/>
        <w:contextualSpacing/>
        <w:rPr>
          <w:rFonts w:ascii="Arial" w:eastAsia="Times New Roman" w:hAnsi="Arial" w:cs="Arial"/>
          <w:color w:val="000000" w:themeColor="text1"/>
          <w:sz w:val="20"/>
          <w:szCs w:val="20"/>
        </w:rPr>
      </w:pPr>
    </w:p>
    <w:p w14:paraId="0DD5D476" w14:textId="4CA29F5B" w:rsidR="00993EDD" w:rsidRPr="002F480E" w:rsidRDefault="00993EDD" w:rsidP="00AB033C">
      <w:pPr>
        <w:pStyle w:val="Geenafstand"/>
        <w:contextualSpacing/>
        <w:rPr>
          <w:rFonts w:ascii="Arial" w:eastAsia="Times New Roman" w:hAnsi="Arial" w:cs="Arial"/>
          <w:color w:val="000000" w:themeColor="text1"/>
          <w:sz w:val="20"/>
          <w:szCs w:val="20"/>
        </w:rPr>
      </w:pPr>
      <w:r w:rsidRPr="002F480E">
        <w:rPr>
          <w:rFonts w:ascii="Arial" w:eastAsia="Times New Roman" w:hAnsi="Arial" w:cs="Arial"/>
          <w:color w:val="000000" w:themeColor="text1"/>
          <w:sz w:val="20"/>
          <w:szCs w:val="20"/>
        </w:rPr>
        <w:t>Wij beantwoorden de vragen niet die geen verband houden met de aanbesteding.</w:t>
      </w:r>
    </w:p>
    <w:p w14:paraId="4F27ED86" w14:textId="77777777" w:rsidR="002A07CB" w:rsidRPr="006D115F" w:rsidRDefault="002A07CB" w:rsidP="00AB033C">
      <w:pPr>
        <w:pStyle w:val="Geenafstand"/>
        <w:contextualSpacing/>
        <w:rPr>
          <w:rFonts w:ascii="Arial" w:eastAsia="Times New Roman" w:hAnsi="Arial" w:cs="Arial"/>
          <w:color w:val="000000"/>
          <w:sz w:val="20"/>
          <w:szCs w:val="20"/>
        </w:rPr>
      </w:pPr>
    </w:p>
    <w:p w14:paraId="685D3314" w14:textId="3D60186E" w:rsidR="00993EDD" w:rsidRPr="007D6B67" w:rsidRDefault="00993EDD" w:rsidP="006D0623">
      <w:pPr>
        <w:pStyle w:val="Kop2"/>
        <w:numPr>
          <w:ilvl w:val="1"/>
          <w:numId w:val="20"/>
        </w:numPr>
        <w:rPr>
          <w:color w:val="00B0F0"/>
        </w:rPr>
      </w:pPr>
      <w:bookmarkStart w:id="78" w:name="_Toc148598220"/>
      <w:bookmarkStart w:id="79" w:name="_Toc194570924"/>
      <w:bookmarkStart w:id="80" w:name="_Hlk148517569"/>
      <w:bookmarkEnd w:id="77"/>
      <w:r w:rsidRPr="007D6B67">
        <w:rPr>
          <w:color w:val="00B0F0"/>
        </w:rPr>
        <w:t>Klachtenregeling</w:t>
      </w:r>
      <w:bookmarkEnd w:id="78"/>
      <w:bookmarkEnd w:id="79"/>
    </w:p>
    <w:p w14:paraId="69C5A0A4" w14:textId="77777777" w:rsidR="00993EDD" w:rsidRPr="002F480E" w:rsidRDefault="00993EDD" w:rsidP="00AB033C">
      <w:pPr>
        <w:pStyle w:val="Geenafstand"/>
        <w:contextualSpacing/>
        <w:rPr>
          <w:rFonts w:ascii="Arial" w:hAnsi="Arial" w:cs="Arial"/>
          <w:color w:val="000000" w:themeColor="text1"/>
          <w:sz w:val="20"/>
          <w:szCs w:val="20"/>
          <w:lang w:eastAsia="nl-NL"/>
        </w:rPr>
      </w:pPr>
      <w:r w:rsidRPr="002F480E">
        <w:rPr>
          <w:rFonts w:ascii="Arial" w:hAnsi="Arial" w:cs="Arial"/>
          <w:color w:val="000000" w:themeColor="text1"/>
          <w:sz w:val="20"/>
          <w:szCs w:val="20"/>
          <w:lang w:eastAsia="nl-NL"/>
        </w:rPr>
        <w:t xml:space="preserve">De Aanbestedingsprocedure of dit document kan aanleiding geven tot het indienen van een klacht. Klachten moeten betrekking hebben op aspecten van de concrete aanbesteding dien de werking van de Aanbestedingswet 2012 valt. Klachten kunnen niet gaan over de het Algemene Inkoopbeleid van de Gemeente. </w:t>
      </w:r>
    </w:p>
    <w:p w14:paraId="213F676A" w14:textId="4399BA73" w:rsidR="00C50451" w:rsidRPr="002F480E" w:rsidRDefault="00993EDD" w:rsidP="00AB033C">
      <w:pPr>
        <w:pStyle w:val="Geenafstand"/>
        <w:contextualSpacing/>
        <w:rPr>
          <w:rStyle w:val="cf01"/>
          <w:rFonts w:ascii="Arial" w:hAnsi="Arial" w:cs="Arial"/>
          <w:color w:val="000000" w:themeColor="text1"/>
          <w:sz w:val="20"/>
          <w:szCs w:val="20"/>
        </w:rPr>
      </w:pPr>
      <w:r w:rsidRPr="002F480E">
        <w:rPr>
          <w:rFonts w:ascii="Arial" w:hAnsi="Arial" w:cs="Arial"/>
          <w:color w:val="000000" w:themeColor="text1"/>
          <w:sz w:val="20"/>
          <w:szCs w:val="20"/>
        </w:rPr>
        <w:t xml:space="preserve">Klachten over deze aanbesteding dienen door u in eerste instantie te worden geuit door het tijdig stellen van vragen. </w:t>
      </w:r>
      <w:proofErr w:type="gramStart"/>
      <w:r w:rsidRPr="002F480E">
        <w:rPr>
          <w:rFonts w:ascii="Arial" w:hAnsi="Arial" w:cs="Arial"/>
          <w:color w:val="000000" w:themeColor="text1"/>
          <w:sz w:val="20"/>
          <w:szCs w:val="20"/>
        </w:rPr>
        <w:t>Indien</w:t>
      </w:r>
      <w:proofErr w:type="gramEnd"/>
      <w:r w:rsidRPr="002F480E">
        <w:rPr>
          <w:rFonts w:ascii="Arial" w:hAnsi="Arial" w:cs="Arial"/>
          <w:color w:val="000000" w:themeColor="text1"/>
          <w:sz w:val="20"/>
          <w:szCs w:val="20"/>
        </w:rPr>
        <w:t xml:space="preserve"> de klacht in de nota(‘s) van inlichtingen niet afdoende wordt behandeld, </w:t>
      </w:r>
      <w:r w:rsidRPr="002F480E">
        <w:rPr>
          <w:rFonts w:ascii="Arial" w:hAnsi="Arial" w:cs="Arial"/>
          <w:color w:val="000000" w:themeColor="text1"/>
          <w:sz w:val="20"/>
          <w:szCs w:val="20"/>
        </w:rPr>
        <w:lastRenderedPageBreak/>
        <w:t xml:space="preserve">kunt u een klacht indienen via het e-mailadres </w:t>
      </w:r>
      <w:hyperlink r:id="rId23" w:history="1">
        <w:r w:rsidR="00C73413" w:rsidRPr="002F480E">
          <w:rPr>
            <w:rStyle w:val="Hyperlink"/>
            <w:rFonts w:ascii="Arial" w:hAnsi="Arial" w:cs="Arial"/>
            <w:color w:val="000000" w:themeColor="text1"/>
            <w:sz w:val="20"/>
            <w:szCs w:val="20"/>
          </w:rPr>
          <w:t>jz@krimpenerwaard.nl</w:t>
        </w:r>
      </w:hyperlink>
      <w:r w:rsidRPr="002F480E">
        <w:rPr>
          <w:rFonts w:ascii="Arial" w:hAnsi="Arial" w:cs="Arial"/>
          <w:color w:val="000000" w:themeColor="text1"/>
          <w:sz w:val="20"/>
          <w:szCs w:val="20"/>
        </w:rPr>
        <w:t xml:space="preserve"> onder vermelding van klacht  aanbesteding</w:t>
      </w:r>
      <w:r w:rsidR="00BC3D57" w:rsidRPr="002F480E">
        <w:rPr>
          <w:rFonts w:ascii="Arial" w:hAnsi="Arial" w:cs="Arial"/>
          <w:color w:val="000000" w:themeColor="text1"/>
          <w:sz w:val="20"/>
          <w:szCs w:val="20"/>
        </w:rPr>
        <w:t xml:space="preserve"> inhuur personeel</w:t>
      </w:r>
      <w:r w:rsidRPr="002F480E">
        <w:rPr>
          <w:rFonts w:ascii="Arial" w:hAnsi="Arial" w:cs="Arial"/>
          <w:color w:val="000000" w:themeColor="text1"/>
          <w:sz w:val="20"/>
          <w:szCs w:val="20"/>
        </w:rPr>
        <w:t xml:space="preserve">. De afhandeling van de klacht geschiedt door personen die niet direct betrokken zijn geweest bij de aanbesteding waar de klacht betrekking op heeft. </w:t>
      </w:r>
    </w:p>
    <w:p w14:paraId="13B46FB1" w14:textId="77777777" w:rsidR="00C50451" w:rsidRPr="002F480E" w:rsidRDefault="00C50451" w:rsidP="00AB033C">
      <w:pPr>
        <w:pStyle w:val="Geenafstand"/>
        <w:contextualSpacing/>
        <w:rPr>
          <w:rFonts w:ascii="Arial" w:hAnsi="Arial" w:cs="Arial"/>
          <w:color w:val="000000" w:themeColor="text1"/>
          <w:sz w:val="20"/>
          <w:szCs w:val="20"/>
        </w:rPr>
      </w:pPr>
    </w:p>
    <w:p w14:paraId="5D55A3B1" w14:textId="77777777" w:rsidR="00993EDD" w:rsidRPr="002F480E" w:rsidRDefault="00993EDD" w:rsidP="00AB033C">
      <w:pPr>
        <w:pStyle w:val="Geenafstand"/>
        <w:contextualSpacing/>
        <w:rPr>
          <w:rFonts w:ascii="Arial" w:hAnsi="Arial" w:cs="Arial"/>
          <w:color w:val="000000" w:themeColor="text1"/>
          <w:sz w:val="20"/>
          <w:szCs w:val="20"/>
        </w:rPr>
      </w:pPr>
      <w:r w:rsidRPr="002F480E">
        <w:rPr>
          <w:rFonts w:ascii="Arial" w:hAnsi="Arial" w:cs="Arial"/>
          <w:color w:val="000000" w:themeColor="text1"/>
          <w:sz w:val="20"/>
          <w:szCs w:val="20"/>
        </w:rPr>
        <w:t>De Gemeente wijst u erop dat de procedure voor deze klachtenregeling niet is bedoeld voor het verkrijgen van eventueel benodigde verduidelijkingen met betrekking tot het gestelde in deze aanbestedingsdocumenten. Hiervoor kunt u gebruik maken van de mogelijkheid tot het stellen van vragen door middel van het formulier van de Nota van Inlichtingen.</w:t>
      </w:r>
    </w:p>
    <w:p w14:paraId="3975A06E" w14:textId="77777777" w:rsidR="00993EDD" w:rsidRPr="002F480E" w:rsidRDefault="00993EDD" w:rsidP="00AB033C">
      <w:pPr>
        <w:spacing w:line="240" w:lineRule="auto"/>
        <w:contextualSpacing/>
        <w:rPr>
          <w:rFonts w:ascii="Arial" w:hAnsi="Arial" w:cs="Arial"/>
          <w:color w:val="000000" w:themeColor="text1"/>
          <w:sz w:val="20"/>
          <w:szCs w:val="20"/>
        </w:rPr>
      </w:pPr>
      <w:r w:rsidRPr="002F480E">
        <w:rPr>
          <w:rFonts w:ascii="Arial" w:hAnsi="Arial" w:cs="Arial"/>
          <w:color w:val="000000" w:themeColor="text1"/>
          <w:sz w:val="20"/>
          <w:szCs w:val="20"/>
        </w:rPr>
        <w:t>Het indienen van een klacht schort de aanbesteding niet op. Dit is ter beoordeling van de Gemeente.</w:t>
      </w:r>
    </w:p>
    <w:p w14:paraId="709881B6" w14:textId="77777777" w:rsidR="00993EDD" w:rsidRPr="00BC3D57" w:rsidRDefault="00993EDD" w:rsidP="00AB033C">
      <w:pPr>
        <w:spacing w:line="240" w:lineRule="auto"/>
        <w:contextualSpacing/>
        <w:rPr>
          <w:rFonts w:ascii="Arial" w:hAnsi="Arial" w:cs="Arial"/>
          <w:color w:val="FF0000"/>
          <w:sz w:val="20"/>
          <w:szCs w:val="20"/>
        </w:rPr>
      </w:pPr>
      <w:r w:rsidRPr="002F480E">
        <w:rPr>
          <w:rFonts w:ascii="Arial" w:hAnsi="Arial" w:cs="Arial"/>
          <w:color w:val="000000" w:themeColor="text1"/>
          <w:sz w:val="20"/>
          <w:szCs w:val="20"/>
        </w:rPr>
        <w:t>De klacht mag niet ten doel hebben meer informatie te vergaren over andere inschrijvers</w:t>
      </w:r>
      <w:r w:rsidRPr="00BC3D57">
        <w:rPr>
          <w:rFonts w:ascii="Arial" w:hAnsi="Arial" w:cs="Arial"/>
          <w:color w:val="FF0000"/>
          <w:sz w:val="20"/>
          <w:szCs w:val="20"/>
        </w:rPr>
        <w:t>.</w:t>
      </w:r>
    </w:p>
    <w:p w14:paraId="3EA4AC53" w14:textId="117EEE5C" w:rsidR="000F7AD9" w:rsidRPr="007D6B67" w:rsidRDefault="000F7AD9" w:rsidP="006D0623">
      <w:pPr>
        <w:pStyle w:val="Kop2"/>
        <w:numPr>
          <w:ilvl w:val="1"/>
          <w:numId w:val="20"/>
        </w:numPr>
        <w:rPr>
          <w:color w:val="00B0F0"/>
        </w:rPr>
      </w:pPr>
      <w:bookmarkStart w:id="81" w:name="_Toc145084192"/>
      <w:bookmarkStart w:id="82" w:name="_Toc148598221"/>
      <w:bookmarkStart w:id="83" w:name="_Toc194570925"/>
      <w:bookmarkStart w:id="84" w:name="_Hlk145859045"/>
      <w:bookmarkEnd w:id="80"/>
      <w:r w:rsidRPr="007D6B67">
        <w:rPr>
          <w:color w:val="00B0F0"/>
        </w:rPr>
        <w:t>Opbouw inschrijving</w:t>
      </w:r>
      <w:bookmarkEnd w:id="81"/>
      <w:bookmarkEnd w:id="82"/>
      <w:bookmarkEnd w:id="83"/>
    </w:p>
    <w:p w14:paraId="4E73CF22" w14:textId="1A437368" w:rsidR="000F7AD9" w:rsidRPr="00E42E6E" w:rsidRDefault="000F7AD9" w:rsidP="00AB033C">
      <w:pPr>
        <w:spacing w:line="240" w:lineRule="auto"/>
        <w:contextualSpacing/>
        <w:rPr>
          <w:rFonts w:ascii="Arial" w:hAnsi="Arial" w:cs="Arial"/>
          <w:sz w:val="20"/>
          <w:szCs w:val="20"/>
        </w:rPr>
      </w:pPr>
      <w:r w:rsidRPr="00E42E6E">
        <w:rPr>
          <w:rFonts w:ascii="Arial" w:hAnsi="Arial" w:cs="Arial"/>
          <w:sz w:val="20"/>
          <w:szCs w:val="20"/>
        </w:rPr>
        <w:t xml:space="preserve">De inschrijving onder vermelding van de naam opdracht </w:t>
      </w:r>
      <w:r w:rsidRPr="00BC3D57">
        <w:rPr>
          <w:rFonts w:ascii="Arial" w:hAnsi="Arial" w:cs="Arial"/>
          <w:sz w:val="20"/>
          <w:szCs w:val="20"/>
        </w:rPr>
        <w:t>worden ingediend via TenderNed</w:t>
      </w:r>
      <w:r w:rsidR="00C73413" w:rsidRPr="00E42E6E">
        <w:rPr>
          <w:rFonts w:ascii="Arial" w:hAnsi="Arial" w:cs="Arial"/>
          <w:sz w:val="20"/>
          <w:szCs w:val="20"/>
        </w:rPr>
        <w:t>.</w:t>
      </w:r>
      <w:r w:rsidRPr="00E42E6E">
        <w:rPr>
          <w:rFonts w:ascii="Arial" w:hAnsi="Arial" w:cs="Arial"/>
          <w:sz w:val="20"/>
          <w:szCs w:val="20"/>
        </w:rPr>
        <w:t xml:space="preserve"> Bij de inschrijving moeten de volgende documenten digitaal in de Nederlandse taal, volledig ingevuld en waar nodig ondertekend worden bijgevoegd.</w:t>
      </w:r>
    </w:p>
    <w:p w14:paraId="4BDE232B" w14:textId="77777777" w:rsidR="000F7AD9" w:rsidRPr="00E42686" w:rsidRDefault="000F7AD9" w:rsidP="006D0623">
      <w:pPr>
        <w:pStyle w:val="Lijstalinea"/>
        <w:numPr>
          <w:ilvl w:val="0"/>
          <w:numId w:val="17"/>
        </w:numPr>
        <w:spacing w:line="240" w:lineRule="auto"/>
        <w:rPr>
          <w:rFonts w:cs="Arial"/>
          <w:szCs w:val="20"/>
        </w:rPr>
      </w:pPr>
      <w:r w:rsidRPr="00E42686">
        <w:rPr>
          <w:rFonts w:cs="Arial"/>
          <w:szCs w:val="20"/>
        </w:rPr>
        <w:t>UEA (Uniform Europees Aanbestedingsdocument);</w:t>
      </w:r>
    </w:p>
    <w:p w14:paraId="23F7FDF7" w14:textId="77777777" w:rsidR="000F7AD9" w:rsidRPr="00E42686" w:rsidRDefault="000F7AD9" w:rsidP="006D0623">
      <w:pPr>
        <w:pStyle w:val="Lijstalinea"/>
        <w:numPr>
          <w:ilvl w:val="0"/>
          <w:numId w:val="17"/>
        </w:numPr>
        <w:spacing w:line="240" w:lineRule="auto"/>
        <w:rPr>
          <w:rFonts w:cs="Arial"/>
          <w:szCs w:val="20"/>
        </w:rPr>
      </w:pPr>
      <w:r w:rsidRPr="00E42686">
        <w:rPr>
          <w:rFonts w:cs="Arial"/>
          <w:szCs w:val="20"/>
        </w:rPr>
        <w:t>Een recente (niet ouder dan zes (6) maanden op het tijdstip van indienen inschrijving) uittrekstel uit de Kamer van Koophandel;</w:t>
      </w:r>
    </w:p>
    <w:p w14:paraId="7BD6C24C" w14:textId="3053C3C3" w:rsidR="000F7AD9" w:rsidRPr="00E42686" w:rsidRDefault="000F7AD9" w:rsidP="006D0623">
      <w:pPr>
        <w:pStyle w:val="Lijstalinea"/>
        <w:numPr>
          <w:ilvl w:val="0"/>
          <w:numId w:val="17"/>
        </w:numPr>
        <w:spacing w:line="240" w:lineRule="auto"/>
        <w:rPr>
          <w:rFonts w:cs="Arial"/>
          <w:szCs w:val="20"/>
        </w:rPr>
      </w:pPr>
      <w:r w:rsidRPr="00E42686">
        <w:rPr>
          <w:rFonts w:cs="Arial"/>
          <w:szCs w:val="20"/>
        </w:rPr>
        <w:t>Form</w:t>
      </w:r>
      <w:r w:rsidR="00767180" w:rsidRPr="00E42686">
        <w:rPr>
          <w:rFonts w:cs="Arial"/>
          <w:szCs w:val="20"/>
        </w:rPr>
        <w:t>ulier</w:t>
      </w:r>
      <w:r w:rsidRPr="00E42686">
        <w:rPr>
          <w:rFonts w:cs="Arial"/>
          <w:szCs w:val="20"/>
        </w:rPr>
        <w:t xml:space="preserve"> Referentie Opdracht;</w:t>
      </w:r>
    </w:p>
    <w:p w14:paraId="1550ABD1" w14:textId="46A3012E" w:rsidR="000F7AD9" w:rsidRPr="00E42686" w:rsidRDefault="007A7903" w:rsidP="006D0623">
      <w:pPr>
        <w:pStyle w:val="Lijstalinea"/>
        <w:numPr>
          <w:ilvl w:val="0"/>
          <w:numId w:val="17"/>
        </w:numPr>
        <w:spacing w:line="240" w:lineRule="auto"/>
        <w:rPr>
          <w:rFonts w:cs="Arial"/>
          <w:szCs w:val="20"/>
        </w:rPr>
      </w:pPr>
      <w:r>
        <w:rPr>
          <w:rFonts w:cs="Arial"/>
          <w:szCs w:val="20"/>
        </w:rPr>
        <w:t xml:space="preserve">Documenten t.b.v. </w:t>
      </w:r>
      <w:r w:rsidR="00962787">
        <w:rPr>
          <w:rFonts w:cs="Arial"/>
          <w:szCs w:val="20"/>
        </w:rPr>
        <w:t>Gunningscriteria 1</w:t>
      </w:r>
      <w:r w:rsidR="003C5566">
        <w:rPr>
          <w:rFonts w:cs="Arial"/>
          <w:szCs w:val="20"/>
        </w:rPr>
        <w:t>,</w:t>
      </w:r>
      <w:r w:rsidR="00962787">
        <w:rPr>
          <w:rFonts w:cs="Arial"/>
          <w:szCs w:val="20"/>
        </w:rPr>
        <w:t>2</w:t>
      </w:r>
      <w:r w:rsidR="003C5566">
        <w:rPr>
          <w:rFonts w:cs="Arial"/>
          <w:szCs w:val="20"/>
        </w:rPr>
        <w:t xml:space="preserve"> &amp; 3</w:t>
      </w:r>
      <w:r w:rsidR="000F7AD9" w:rsidRPr="00E42686">
        <w:rPr>
          <w:rFonts w:cs="Arial"/>
          <w:szCs w:val="20"/>
        </w:rPr>
        <w:t>;</w:t>
      </w:r>
    </w:p>
    <w:p w14:paraId="52DC30D7" w14:textId="77777777" w:rsidR="000F7AD9" w:rsidRPr="00E42686" w:rsidRDefault="000F7AD9" w:rsidP="006D0623">
      <w:pPr>
        <w:pStyle w:val="Lijstalinea"/>
        <w:numPr>
          <w:ilvl w:val="0"/>
          <w:numId w:val="17"/>
        </w:numPr>
        <w:spacing w:line="240" w:lineRule="auto"/>
        <w:rPr>
          <w:rFonts w:cs="Arial"/>
          <w:szCs w:val="20"/>
        </w:rPr>
      </w:pPr>
      <w:r w:rsidRPr="00E42686">
        <w:rPr>
          <w:rFonts w:cs="Arial"/>
          <w:szCs w:val="20"/>
        </w:rPr>
        <w:t>Prijzenblad;</w:t>
      </w:r>
    </w:p>
    <w:p w14:paraId="190ED699" w14:textId="20E4A549" w:rsidR="000F7AD9" w:rsidRPr="00E42686" w:rsidRDefault="000F7AD9" w:rsidP="006D0623">
      <w:pPr>
        <w:pStyle w:val="Lijstalinea"/>
        <w:numPr>
          <w:ilvl w:val="0"/>
          <w:numId w:val="17"/>
        </w:numPr>
        <w:spacing w:line="240" w:lineRule="auto"/>
        <w:rPr>
          <w:rFonts w:cs="Arial"/>
          <w:szCs w:val="20"/>
        </w:rPr>
      </w:pPr>
      <w:r w:rsidRPr="00E42686">
        <w:rPr>
          <w:rFonts w:cs="Arial"/>
          <w:szCs w:val="20"/>
          <w:lang w:val="en-US"/>
        </w:rPr>
        <w:t>Verklaring SROI (Social Return on Investment)</w:t>
      </w:r>
    </w:p>
    <w:p w14:paraId="3290DDF4" w14:textId="3EDFCC57" w:rsidR="00E42686" w:rsidRPr="00E42686" w:rsidRDefault="00E42686" w:rsidP="006D0623">
      <w:pPr>
        <w:pStyle w:val="Lijstalinea"/>
        <w:numPr>
          <w:ilvl w:val="0"/>
          <w:numId w:val="17"/>
        </w:numPr>
        <w:spacing w:line="240" w:lineRule="auto"/>
        <w:rPr>
          <w:rFonts w:cs="Arial"/>
          <w:szCs w:val="20"/>
        </w:rPr>
      </w:pPr>
      <w:r>
        <w:rPr>
          <w:rFonts w:cs="Arial"/>
          <w:szCs w:val="20"/>
        </w:rPr>
        <w:t>Verklaring geen Russische betrokkenheid</w:t>
      </w:r>
    </w:p>
    <w:bookmarkEnd w:id="84"/>
    <w:p w14:paraId="281C98EE" w14:textId="77777777" w:rsidR="000F7AD9" w:rsidRPr="00E42E6E" w:rsidRDefault="000F7AD9" w:rsidP="00AB033C">
      <w:pPr>
        <w:pStyle w:val="Plattetekst"/>
        <w:spacing w:line="240" w:lineRule="auto"/>
        <w:contextualSpacing/>
        <w:rPr>
          <w:rFonts w:cs="Arial"/>
          <w:szCs w:val="20"/>
        </w:rPr>
      </w:pPr>
    </w:p>
    <w:p w14:paraId="6C8A9A40" w14:textId="636B8F88" w:rsidR="004B61AC" w:rsidRPr="007D6B67" w:rsidRDefault="004B61AC" w:rsidP="006D0623">
      <w:pPr>
        <w:pStyle w:val="Kop2"/>
        <w:numPr>
          <w:ilvl w:val="1"/>
          <w:numId w:val="20"/>
        </w:numPr>
        <w:rPr>
          <w:color w:val="00B0F0"/>
        </w:rPr>
      </w:pPr>
      <w:bookmarkStart w:id="85" w:name="_Toc148598222"/>
      <w:bookmarkStart w:id="86" w:name="_Toc194570926"/>
      <w:bookmarkStart w:id="87" w:name="_Hlk145859081"/>
      <w:r w:rsidRPr="007D6B67">
        <w:rPr>
          <w:color w:val="00B0F0"/>
        </w:rPr>
        <w:t>Ondertekening Inschrijving</w:t>
      </w:r>
      <w:bookmarkEnd w:id="85"/>
      <w:bookmarkEnd w:id="86"/>
    </w:p>
    <w:p w14:paraId="1F7CCC28" w14:textId="19FDD063" w:rsidR="002B33BE" w:rsidRPr="002F480E" w:rsidRDefault="006E2774" w:rsidP="00AB033C">
      <w:pPr>
        <w:pStyle w:val="Plattetekst"/>
        <w:spacing w:line="240" w:lineRule="auto"/>
        <w:contextualSpacing/>
        <w:rPr>
          <w:rFonts w:cs="Arial"/>
          <w:color w:val="000000" w:themeColor="text1"/>
          <w:szCs w:val="20"/>
        </w:rPr>
      </w:pPr>
      <w:r w:rsidRPr="002F480E">
        <w:rPr>
          <w:rFonts w:cs="Arial"/>
          <w:color w:val="000000" w:themeColor="text1"/>
          <w:szCs w:val="20"/>
        </w:rPr>
        <w:t xml:space="preserve">Bij het indienen van de Inschrijving dienen documenten ondertekend te zijn door een </w:t>
      </w:r>
      <w:r w:rsidR="007F4AC7" w:rsidRPr="002F480E">
        <w:rPr>
          <w:rFonts w:cs="Arial"/>
          <w:color w:val="000000" w:themeColor="text1"/>
          <w:szCs w:val="20"/>
        </w:rPr>
        <w:t>rechtsgeldig</w:t>
      </w:r>
      <w:r w:rsidRPr="002F480E">
        <w:rPr>
          <w:rFonts w:cs="Arial"/>
          <w:color w:val="000000" w:themeColor="text1"/>
          <w:szCs w:val="20"/>
        </w:rPr>
        <w:t xml:space="preserve"> persoon/ personen van de Inschrijver. </w:t>
      </w:r>
    </w:p>
    <w:p w14:paraId="15FFB043" w14:textId="39302534" w:rsidR="007F4AC7" w:rsidRPr="002F480E" w:rsidRDefault="007F4AC7" w:rsidP="00AB033C">
      <w:pPr>
        <w:pStyle w:val="Plattetekst"/>
        <w:spacing w:line="240" w:lineRule="auto"/>
        <w:contextualSpacing/>
        <w:rPr>
          <w:rFonts w:cs="Arial"/>
          <w:color w:val="000000" w:themeColor="text1"/>
          <w:szCs w:val="20"/>
        </w:rPr>
      </w:pPr>
      <w:r w:rsidRPr="002F480E">
        <w:rPr>
          <w:rFonts w:cs="Arial"/>
          <w:color w:val="000000" w:themeColor="text1"/>
          <w:szCs w:val="20"/>
        </w:rPr>
        <w:t xml:space="preserve">De rechtsgeldigheid van de ondertekening door één of meerdere natuurlijke personen namens de als inschrijver optredende organisatie(s) dient te blijken uit het uittreksel van inschrijving van de organisatie in het handelsregister van de Kamer van Koophandel. Daartoe dient u bij uw inschrijving een uittreksel uit het handelsregister te overleggen welke niet ouder is dan zes </w:t>
      </w:r>
      <w:r w:rsidR="002B33BE" w:rsidRPr="002F480E">
        <w:rPr>
          <w:rFonts w:cs="Arial"/>
          <w:color w:val="000000" w:themeColor="text1"/>
          <w:szCs w:val="20"/>
        </w:rPr>
        <w:t xml:space="preserve">(6) </w:t>
      </w:r>
      <w:r w:rsidRPr="002F480E">
        <w:rPr>
          <w:rFonts w:cs="Arial"/>
          <w:color w:val="000000" w:themeColor="text1"/>
          <w:szCs w:val="20"/>
        </w:rPr>
        <w:t xml:space="preserve">maanden van de datum van indiening van uw Inschrijving. </w:t>
      </w:r>
      <w:proofErr w:type="gramStart"/>
      <w:r w:rsidRPr="002F480E">
        <w:rPr>
          <w:rFonts w:cs="Arial"/>
          <w:color w:val="000000" w:themeColor="text1"/>
          <w:szCs w:val="20"/>
        </w:rPr>
        <w:t>Indien</w:t>
      </w:r>
      <w:proofErr w:type="gramEnd"/>
      <w:r w:rsidRPr="002F480E">
        <w:rPr>
          <w:rFonts w:cs="Arial"/>
          <w:color w:val="000000" w:themeColor="text1"/>
          <w:szCs w:val="20"/>
        </w:rPr>
        <w:t xml:space="preserve"> u deel uitmaakt van een houdstermaatschappij, kan het nodig zijn om ook uittreksels daarvan te overleggen om aan te tonen dat de inschrijving rechtsgeldig is ondertekend. </w:t>
      </w:r>
      <w:proofErr w:type="gramStart"/>
      <w:r w:rsidRPr="002F480E">
        <w:rPr>
          <w:rFonts w:cs="Arial"/>
          <w:color w:val="000000" w:themeColor="text1"/>
          <w:szCs w:val="20"/>
        </w:rPr>
        <w:t>Indien</w:t>
      </w:r>
      <w:proofErr w:type="gramEnd"/>
      <w:r w:rsidRPr="002F480E">
        <w:rPr>
          <w:rFonts w:cs="Arial"/>
          <w:color w:val="000000" w:themeColor="text1"/>
          <w:szCs w:val="20"/>
        </w:rPr>
        <w:t xml:space="preserve"> bestuurders beperkt en/of gezamenlijk bevoegd zijn, dient aangetoond te worden dat de bevoegdheid voldoende is om de inschrijving rechtsgeldig te kunnen ondertekenen, of bestuurders moeten gezamenlijk ondertekenen</w:t>
      </w:r>
      <w:r w:rsidR="002F480E" w:rsidRPr="002F480E">
        <w:rPr>
          <w:rFonts w:cs="Arial"/>
          <w:color w:val="000000" w:themeColor="text1"/>
          <w:szCs w:val="20"/>
        </w:rPr>
        <w:t>.</w:t>
      </w:r>
    </w:p>
    <w:p w14:paraId="4C357E1C" w14:textId="0EA3FBF9" w:rsidR="00D149EA" w:rsidRPr="002F480E" w:rsidRDefault="006E2774" w:rsidP="00AB033C">
      <w:pPr>
        <w:pStyle w:val="Plattetekst"/>
        <w:spacing w:line="240" w:lineRule="auto"/>
        <w:contextualSpacing/>
        <w:rPr>
          <w:rFonts w:cs="Arial"/>
          <w:color w:val="000000" w:themeColor="text1"/>
          <w:szCs w:val="20"/>
        </w:rPr>
      </w:pPr>
      <w:r w:rsidRPr="002F480E">
        <w:rPr>
          <w:rFonts w:cs="Arial"/>
          <w:color w:val="000000" w:themeColor="text1"/>
          <w:szCs w:val="20"/>
        </w:rPr>
        <w:t>Indien ondertekening geschiedt door een ander dan degene die is vermeld in het register, dient dit te worden vermeld in het Uniform Europees Aanbestedingsdocument</w:t>
      </w:r>
      <w:r w:rsidR="003429C5" w:rsidRPr="002F480E">
        <w:rPr>
          <w:rFonts w:cs="Arial"/>
          <w:color w:val="000000" w:themeColor="text1"/>
          <w:szCs w:val="20"/>
        </w:rPr>
        <w:t>.</w:t>
      </w:r>
    </w:p>
    <w:p w14:paraId="748E7747" w14:textId="77777777" w:rsidR="00BC3D57" w:rsidRPr="002F480E" w:rsidRDefault="00BC3D57" w:rsidP="00AB033C">
      <w:pPr>
        <w:pStyle w:val="Plattetekst"/>
        <w:spacing w:line="240" w:lineRule="auto"/>
        <w:contextualSpacing/>
        <w:rPr>
          <w:rFonts w:cs="Arial"/>
          <w:color w:val="000000" w:themeColor="text1"/>
        </w:rPr>
      </w:pPr>
    </w:p>
    <w:p w14:paraId="6A7B3C2B" w14:textId="646AAB5B" w:rsidR="002B33BE" w:rsidRPr="002F480E" w:rsidRDefault="002B33BE" w:rsidP="00AB033C">
      <w:pPr>
        <w:pStyle w:val="Plattetekst"/>
        <w:spacing w:line="240" w:lineRule="auto"/>
        <w:contextualSpacing/>
        <w:rPr>
          <w:rFonts w:cs="Arial"/>
          <w:color w:val="000000" w:themeColor="text1"/>
        </w:rPr>
      </w:pPr>
      <w:r w:rsidRPr="002F480E">
        <w:rPr>
          <w:rFonts w:cs="Arial"/>
          <w:color w:val="000000" w:themeColor="text1"/>
        </w:rPr>
        <w:t>Inschrijving Samenwerkingsverband (combinatie)</w:t>
      </w:r>
    </w:p>
    <w:p w14:paraId="3267E854" w14:textId="77777777" w:rsidR="001A407B" w:rsidRPr="002F480E" w:rsidRDefault="002B33BE" w:rsidP="00AB033C">
      <w:pPr>
        <w:pStyle w:val="Plattetekst"/>
        <w:spacing w:line="240" w:lineRule="auto"/>
        <w:contextualSpacing/>
        <w:rPr>
          <w:rFonts w:cs="Arial"/>
          <w:color w:val="000000" w:themeColor="text1"/>
          <w:szCs w:val="20"/>
        </w:rPr>
      </w:pPr>
      <w:proofErr w:type="gramStart"/>
      <w:r w:rsidRPr="002F480E">
        <w:rPr>
          <w:rFonts w:cs="Arial"/>
          <w:color w:val="000000" w:themeColor="text1"/>
          <w:szCs w:val="20"/>
        </w:rPr>
        <w:t>Indien</w:t>
      </w:r>
      <w:proofErr w:type="gramEnd"/>
      <w:r w:rsidRPr="002F480E">
        <w:rPr>
          <w:rFonts w:cs="Arial"/>
          <w:color w:val="000000" w:themeColor="text1"/>
          <w:szCs w:val="20"/>
        </w:rPr>
        <w:t xml:space="preserve"> de Inschrijver inschrijft in Samenwerkingsverband (combinatie) dienen alle combinantleden elk afzonderlijk een Uniform Europees Aanbestedingsdocument in te vullen en te ondertekenen, samen met de bovengenoemde uittreksel, indien de Inschrijver een beroep doet op een Derde teneinde te voldoen aan de Geschiktheidseisen, dient de Inschrijver van iedere Derde waarop een beroep wordt gedaan afzonderlijk een Uniform Europees Aanbestedingsdocument in te vullen en rechtsgeldig te ondertekenen.</w:t>
      </w:r>
      <w:r w:rsidR="001A407B" w:rsidRPr="002F480E">
        <w:rPr>
          <w:rFonts w:cs="Arial"/>
          <w:color w:val="000000" w:themeColor="text1"/>
          <w:szCs w:val="20"/>
        </w:rPr>
        <w:t xml:space="preserve"> </w:t>
      </w:r>
    </w:p>
    <w:p w14:paraId="1BC62FB1" w14:textId="4C4326E3" w:rsidR="001A407B" w:rsidRPr="002F480E" w:rsidRDefault="001A407B" w:rsidP="00AB033C">
      <w:pPr>
        <w:pStyle w:val="Plattetekst"/>
        <w:spacing w:line="240" w:lineRule="auto"/>
        <w:contextualSpacing/>
        <w:rPr>
          <w:rFonts w:cs="Arial"/>
          <w:color w:val="000000" w:themeColor="text1"/>
          <w:szCs w:val="20"/>
        </w:rPr>
      </w:pPr>
      <w:r w:rsidRPr="002F480E">
        <w:rPr>
          <w:rFonts w:cs="Arial"/>
          <w:color w:val="000000" w:themeColor="text1"/>
          <w:szCs w:val="20"/>
        </w:rPr>
        <w:t xml:space="preserve">Door het invullen en rechtsgeldig ondertekenen van het Uniform Europees Aanbestedingsdocument verklaart elke combinant dat hij gezamenlijk en hoofdelijk aansprakelijk is voor de nakoming van de verplichtingen uit hoofde van de inschrijving en de overeenkomst. </w:t>
      </w:r>
    </w:p>
    <w:p w14:paraId="4CCA3B19" w14:textId="72C70C89" w:rsidR="00AA006E" w:rsidRPr="007D6B67" w:rsidRDefault="004B61AC" w:rsidP="006D0623">
      <w:pPr>
        <w:pStyle w:val="Kop2"/>
        <w:numPr>
          <w:ilvl w:val="1"/>
          <w:numId w:val="20"/>
        </w:numPr>
        <w:rPr>
          <w:color w:val="00B0F0"/>
        </w:rPr>
      </w:pPr>
      <w:bookmarkStart w:id="88" w:name="_Toc148598223"/>
      <w:bookmarkStart w:id="89" w:name="_Toc194570927"/>
      <w:bookmarkStart w:id="90" w:name="_Hlk145859157"/>
      <w:bookmarkEnd w:id="87"/>
      <w:r w:rsidRPr="007D6B67">
        <w:rPr>
          <w:color w:val="00B0F0"/>
        </w:rPr>
        <w:t>Voornemen tot gunning</w:t>
      </w:r>
      <w:bookmarkEnd w:id="88"/>
      <w:bookmarkEnd w:id="89"/>
      <w:r w:rsidRPr="007D6B67">
        <w:rPr>
          <w:color w:val="00B0F0"/>
        </w:rPr>
        <w:t xml:space="preserve"> </w:t>
      </w:r>
    </w:p>
    <w:p w14:paraId="0BF2C19A" w14:textId="373C1D25" w:rsidR="00B70444" w:rsidRPr="002F480E" w:rsidRDefault="00B70444" w:rsidP="00AB033C">
      <w:pPr>
        <w:pStyle w:val="Plattetekst"/>
        <w:spacing w:line="240" w:lineRule="auto"/>
        <w:contextualSpacing/>
        <w:rPr>
          <w:rFonts w:cs="Arial"/>
          <w:color w:val="000000" w:themeColor="text1"/>
        </w:rPr>
      </w:pPr>
      <w:r w:rsidRPr="002F480E">
        <w:rPr>
          <w:rFonts w:cs="Arial"/>
          <w:color w:val="000000" w:themeColor="text1"/>
        </w:rPr>
        <w:t>Gunningsbeslissing</w:t>
      </w:r>
    </w:p>
    <w:p w14:paraId="616C9414" w14:textId="4E5BABBB" w:rsidR="00B70444" w:rsidRDefault="00B70444" w:rsidP="00AB033C">
      <w:pPr>
        <w:autoSpaceDE w:val="0"/>
        <w:autoSpaceDN w:val="0"/>
        <w:adjustRightInd w:val="0"/>
        <w:snapToGrid w:val="0"/>
        <w:spacing w:line="240" w:lineRule="auto"/>
        <w:contextualSpacing/>
        <w:rPr>
          <w:rFonts w:ascii="Arial" w:hAnsi="Arial" w:cs="Arial"/>
          <w:color w:val="000000" w:themeColor="text1"/>
          <w:sz w:val="20"/>
          <w:szCs w:val="20"/>
        </w:rPr>
      </w:pPr>
      <w:r w:rsidRPr="002F480E">
        <w:rPr>
          <w:rFonts w:ascii="Arial" w:hAnsi="Arial" w:cs="Arial"/>
          <w:color w:val="000000" w:themeColor="text1"/>
          <w:sz w:val="20"/>
          <w:szCs w:val="20"/>
        </w:rPr>
        <w:t>De Gemeente stelt alle Inschrijvers schriftelijk via TenderNed op de hoogte van de voor</w:t>
      </w:r>
      <w:r w:rsidR="00F91031">
        <w:rPr>
          <w:rFonts w:ascii="Arial" w:hAnsi="Arial" w:cs="Arial"/>
          <w:color w:val="000000" w:themeColor="text1"/>
          <w:sz w:val="20"/>
          <w:szCs w:val="20"/>
        </w:rPr>
        <w:t>genomen</w:t>
      </w:r>
      <w:r w:rsidRPr="002F480E">
        <w:rPr>
          <w:rFonts w:ascii="Arial" w:hAnsi="Arial" w:cs="Arial"/>
          <w:color w:val="000000" w:themeColor="text1"/>
          <w:sz w:val="20"/>
          <w:szCs w:val="20"/>
        </w:rPr>
        <w:t xml:space="preserve"> gunningsbeslissing. </w:t>
      </w:r>
      <w:r w:rsidR="002C47AD" w:rsidRPr="002F480E">
        <w:rPr>
          <w:rFonts w:ascii="Arial" w:hAnsi="Arial" w:cs="Arial"/>
          <w:color w:val="000000" w:themeColor="text1"/>
          <w:sz w:val="20"/>
          <w:szCs w:val="20"/>
        </w:rPr>
        <w:t xml:space="preserve">De datum van dagtekening van de brief geldt als datum van de gunningsbeslissing. </w:t>
      </w:r>
      <w:r w:rsidRPr="002F480E">
        <w:rPr>
          <w:rFonts w:ascii="Arial" w:eastAsia="Times New Roman" w:hAnsi="Arial" w:cs="Arial"/>
          <w:color w:val="000000" w:themeColor="text1"/>
          <w:sz w:val="20"/>
          <w:szCs w:val="20"/>
          <w:lang w:val="x-none"/>
        </w:rPr>
        <w:t xml:space="preserve">In dit bericht leest u hoe </w:t>
      </w:r>
      <w:r w:rsidRPr="002F480E">
        <w:rPr>
          <w:rFonts w:ascii="Arial" w:eastAsia="Times New Roman" w:hAnsi="Arial" w:cs="Arial"/>
          <w:color w:val="000000" w:themeColor="text1"/>
          <w:sz w:val="20"/>
          <w:szCs w:val="20"/>
        </w:rPr>
        <w:t>de Gemeente</w:t>
      </w:r>
      <w:r w:rsidRPr="002F480E">
        <w:rPr>
          <w:rFonts w:ascii="Arial" w:eastAsia="Times New Roman" w:hAnsi="Arial" w:cs="Arial"/>
          <w:color w:val="000000" w:themeColor="text1"/>
          <w:sz w:val="20"/>
          <w:szCs w:val="20"/>
          <w:lang w:val="x-none"/>
        </w:rPr>
        <w:t xml:space="preserve"> tot </w:t>
      </w:r>
      <w:r w:rsidRPr="002F480E">
        <w:rPr>
          <w:rFonts w:ascii="Arial" w:eastAsia="Times New Roman" w:hAnsi="Arial" w:cs="Arial"/>
          <w:color w:val="000000" w:themeColor="text1"/>
          <w:sz w:val="20"/>
          <w:szCs w:val="20"/>
        </w:rPr>
        <w:t>het</w:t>
      </w:r>
      <w:r w:rsidRPr="002F480E">
        <w:rPr>
          <w:rFonts w:ascii="Arial" w:eastAsia="Times New Roman" w:hAnsi="Arial" w:cs="Arial"/>
          <w:color w:val="000000" w:themeColor="text1"/>
          <w:sz w:val="20"/>
          <w:szCs w:val="20"/>
          <w:lang w:val="x-none"/>
        </w:rPr>
        <w:t xml:space="preserve"> oordeel </w:t>
      </w:r>
      <w:r w:rsidRPr="002F480E">
        <w:rPr>
          <w:rFonts w:ascii="Arial" w:eastAsia="Times New Roman" w:hAnsi="Arial" w:cs="Arial"/>
          <w:color w:val="000000" w:themeColor="text1"/>
          <w:sz w:val="20"/>
          <w:szCs w:val="20"/>
        </w:rPr>
        <w:t>is</w:t>
      </w:r>
      <w:r w:rsidRPr="002F480E">
        <w:rPr>
          <w:rFonts w:ascii="Arial" w:eastAsia="Times New Roman" w:hAnsi="Arial" w:cs="Arial"/>
          <w:color w:val="000000" w:themeColor="text1"/>
          <w:sz w:val="20"/>
          <w:szCs w:val="20"/>
          <w:lang w:val="x-none"/>
        </w:rPr>
        <w:t xml:space="preserve"> gekomen en wie de aanbesteding heeft gewonnen.</w:t>
      </w:r>
      <w:r w:rsidR="002C47AD" w:rsidRPr="002F480E">
        <w:rPr>
          <w:rFonts w:ascii="Arial" w:eastAsia="Times New Roman" w:hAnsi="Arial" w:cs="Arial"/>
          <w:color w:val="000000" w:themeColor="text1"/>
          <w:sz w:val="20"/>
          <w:szCs w:val="20"/>
        </w:rPr>
        <w:t xml:space="preserve"> </w:t>
      </w:r>
      <w:r w:rsidR="002C47AD" w:rsidRPr="002F480E">
        <w:rPr>
          <w:rFonts w:ascii="Arial" w:hAnsi="Arial" w:cs="Arial"/>
          <w:color w:val="000000" w:themeColor="text1"/>
          <w:sz w:val="20"/>
          <w:szCs w:val="20"/>
        </w:rPr>
        <w:t xml:space="preserve">In dit bericht staat ook de behaalde scores van de gunningscriteria en hoe deze zich verhouden ten opzichte van de winnaar. Als de gunning heeft plaatsgevonden op basis van zowel prijs als kwaliteitscriteria zullen de betreffende behaalde scores gemotiveerd worden. Het </w:t>
      </w:r>
      <w:r w:rsidR="002C47AD" w:rsidRPr="002F480E">
        <w:rPr>
          <w:rFonts w:ascii="Arial" w:hAnsi="Arial" w:cs="Arial"/>
          <w:color w:val="000000" w:themeColor="text1"/>
          <w:sz w:val="20"/>
          <w:szCs w:val="20"/>
        </w:rPr>
        <w:lastRenderedPageBreak/>
        <w:t>delen van de behaalde scores van de winnende partij is verplicht op grond van de Aanbestedingswet. Op basis van deze gegevens kan mogelijk de inschrijfprijs van de winnende inschrijver worden berekend, dan wel een inschatting van worden gemaakt.</w:t>
      </w:r>
    </w:p>
    <w:p w14:paraId="15A4AB70" w14:textId="77777777" w:rsidR="00E42686" w:rsidRPr="002F480E" w:rsidRDefault="00E42686" w:rsidP="00AB033C">
      <w:pPr>
        <w:autoSpaceDE w:val="0"/>
        <w:autoSpaceDN w:val="0"/>
        <w:adjustRightInd w:val="0"/>
        <w:snapToGrid w:val="0"/>
        <w:spacing w:line="240" w:lineRule="auto"/>
        <w:contextualSpacing/>
        <w:rPr>
          <w:rFonts w:ascii="Arial" w:eastAsia="Times New Roman" w:hAnsi="Arial" w:cs="Arial"/>
          <w:color w:val="000000" w:themeColor="text1"/>
          <w:sz w:val="20"/>
          <w:szCs w:val="20"/>
        </w:rPr>
      </w:pPr>
    </w:p>
    <w:p w14:paraId="5E4D7DD0" w14:textId="39EED0FC" w:rsidR="00B70444" w:rsidRPr="002F480E" w:rsidRDefault="00B70444" w:rsidP="00AB033C">
      <w:pPr>
        <w:autoSpaceDE w:val="0"/>
        <w:autoSpaceDN w:val="0"/>
        <w:adjustRightInd w:val="0"/>
        <w:snapToGrid w:val="0"/>
        <w:spacing w:line="240" w:lineRule="auto"/>
        <w:contextualSpacing/>
        <w:rPr>
          <w:rFonts w:ascii="Arial" w:eastAsia="Times New Roman" w:hAnsi="Arial" w:cs="Arial"/>
          <w:color w:val="000000" w:themeColor="text1"/>
          <w:sz w:val="20"/>
          <w:szCs w:val="20"/>
          <w:lang w:val="x-none"/>
        </w:rPr>
      </w:pPr>
      <w:r w:rsidRPr="322BBCE3">
        <w:rPr>
          <w:rFonts w:ascii="Arial" w:eastAsia="Times New Roman" w:hAnsi="Arial" w:cs="Arial"/>
          <w:color w:val="000000" w:themeColor="text1"/>
          <w:sz w:val="20"/>
          <w:szCs w:val="20"/>
        </w:rPr>
        <w:t>De voorlopige gunningsbeslissing houdt geen aanvaarding in van het aanbod van de inschrijvers en er komt geen overeenkomst tot stand. We zijn daarnaast ook niet verplicht om één of meerdere winnaars uit te roepen of de opdracht te gunnen. We kunnen de aanbestedingsprocedure op elk moment stopzetten. In beginsel komt de Gemeente u niet tegemoet in de kosten die aan uw inschrijving verbonden zijn. In de precontractuele fase draagt u in principe uw eigen kosten. Op het moment dat de Gemeente besluit de aanbesteding in een vergevorderd stadium van de precontractuele fase terug te trekken kan het zo zijn dat u in aanmerking komt voor een tegemoetkoming in de kosten die aan uw inschrijving verbonden zijn.</w:t>
      </w:r>
    </w:p>
    <w:p w14:paraId="06452969" w14:textId="12698255" w:rsidR="002C47AD" w:rsidRPr="002F480E" w:rsidRDefault="002C47AD" w:rsidP="322BBCE3">
      <w:pPr>
        <w:pStyle w:val="Plattetekst"/>
        <w:spacing w:line="240" w:lineRule="auto"/>
        <w:contextualSpacing/>
        <w:rPr>
          <w:rFonts w:cs="Arial"/>
          <w:color w:val="000000" w:themeColor="text1"/>
        </w:rPr>
      </w:pPr>
      <w:r w:rsidRPr="322BBCE3">
        <w:rPr>
          <w:rFonts w:cs="Arial"/>
          <w:color w:val="000000" w:themeColor="text1"/>
        </w:rPr>
        <w:t>Door iedere Inschrijver kan nadere informatie/ toelichting op de beoordeling van zijn Inschrijving worden ingewonnen bij de Gemeente via de contactpersoon</w:t>
      </w:r>
      <w:r w:rsidR="5161207F" w:rsidRPr="322BBCE3">
        <w:rPr>
          <w:rFonts w:cs="Arial"/>
          <w:color w:val="000000" w:themeColor="text1"/>
        </w:rPr>
        <w:t>.</w:t>
      </w:r>
      <w:r w:rsidRPr="322BBCE3">
        <w:rPr>
          <w:rFonts w:cs="Arial"/>
          <w:color w:val="000000" w:themeColor="text1"/>
        </w:rPr>
        <w:t xml:space="preserve"> </w:t>
      </w:r>
    </w:p>
    <w:p w14:paraId="647BCD25" w14:textId="66199339" w:rsidR="006E2229" w:rsidRPr="002F480E" w:rsidRDefault="002C47AD" w:rsidP="00AB033C">
      <w:pPr>
        <w:pStyle w:val="Plattetekst"/>
        <w:spacing w:line="240" w:lineRule="auto"/>
        <w:contextualSpacing/>
        <w:rPr>
          <w:rFonts w:cs="Arial"/>
          <w:color w:val="000000" w:themeColor="text1"/>
          <w:szCs w:val="20"/>
        </w:rPr>
      </w:pPr>
      <w:r w:rsidRPr="002F480E">
        <w:rPr>
          <w:rFonts w:eastAsia="Times New Roman" w:cs="Arial"/>
          <w:color w:val="000000" w:themeColor="text1"/>
          <w:szCs w:val="20"/>
        </w:rPr>
        <w:t>Voor iedere Inschrijver</w:t>
      </w:r>
      <w:r w:rsidR="00B70444" w:rsidRPr="002F480E">
        <w:rPr>
          <w:rFonts w:eastAsia="Times New Roman" w:cs="Arial"/>
          <w:color w:val="000000" w:themeColor="text1"/>
          <w:szCs w:val="20"/>
          <w:lang w:val="x-none"/>
        </w:rPr>
        <w:t xml:space="preserve"> bestaat de mogelijkheid om in rechte op te komen tegen de voorlopige gunningsbeslissing. Dat doet u door het aanhangig maken van een procedure in kort geding bij de Voorzieningenrechter in </w:t>
      </w:r>
      <w:r w:rsidR="00B70444" w:rsidRPr="002F480E">
        <w:rPr>
          <w:rFonts w:eastAsia="Times New Roman" w:cs="Arial"/>
          <w:color w:val="000000" w:themeColor="text1"/>
          <w:szCs w:val="20"/>
        </w:rPr>
        <w:t>Den Haag</w:t>
      </w:r>
      <w:r w:rsidR="00B70444" w:rsidRPr="002F480E">
        <w:rPr>
          <w:rFonts w:eastAsia="Times New Roman" w:cs="Arial"/>
          <w:color w:val="000000" w:themeColor="text1"/>
          <w:szCs w:val="20"/>
          <w:lang w:val="x-none"/>
        </w:rPr>
        <w:t xml:space="preserve">. De termijn hiervoor is </w:t>
      </w:r>
      <w:r w:rsidR="006C4496" w:rsidRPr="002F480E">
        <w:rPr>
          <w:rFonts w:eastAsia="Times New Roman" w:cs="Arial"/>
          <w:color w:val="000000" w:themeColor="text1"/>
          <w:szCs w:val="20"/>
        </w:rPr>
        <w:t>20</w:t>
      </w:r>
      <w:r w:rsidR="00B70444" w:rsidRPr="002F480E">
        <w:rPr>
          <w:rFonts w:eastAsia="Times New Roman" w:cs="Arial"/>
          <w:color w:val="000000" w:themeColor="text1"/>
          <w:szCs w:val="20"/>
          <w:lang w:val="x-none"/>
        </w:rPr>
        <w:t xml:space="preserve"> kalenderdagen na de verzenddatum van de beslissing. Deze termijn is een vervaltermijn, waarna de inschrijvers niet meer in rechte kunnen opkomen tegen het besluit. De bovenstaande bezwaartermijn van </w:t>
      </w:r>
      <w:r w:rsidR="002F480E" w:rsidRPr="002F480E">
        <w:rPr>
          <w:rFonts w:eastAsia="Times New Roman" w:cs="Arial"/>
          <w:color w:val="000000" w:themeColor="text1"/>
          <w:szCs w:val="20"/>
          <w:lang w:val="x-none"/>
        </w:rPr>
        <w:t>20</w:t>
      </w:r>
      <w:r w:rsidR="00B70444" w:rsidRPr="002F480E">
        <w:rPr>
          <w:rFonts w:eastAsia="Times New Roman" w:cs="Arial"/>
          <w:color w:val="000000" w:themeColor="text1"/>
          <w:szCs w:val="20"/>
          <w:lang w:val="x-none"/>
        </w:rPr>
        <w:t xml:space="preserve"> kalenderdagen geldt ook in het geval dat we de aanbesteding stopzetten. In dit laatste geval gaat de termijn in op het moment dat u via een bericht in TenderNed hierover geïnformeerd bent. Ook hier geldt dat dit een vervaltermijn is</w:t>
      </w:r>
      <w:r w:rsidRPr="002F480E">
        <w:rPr>
          <w:rFonts w:eastAsia="Times New Roman" w:cs="Arial"/>
          <w:color w:val="000000" w:themeColor="text1"/>
          <w:szCs w:val="20"/>
        </w:rPr>
        <w:t>.</w:t>
      </w:r>
      <w:r w:rsidR="00486BAD" w:rsidRPr="002F480E">
        <w:rPr>
          <w:rFonts w:cs="Arial"/>
          <w:color w:val="000000" w:themeColor="text1"/>
          <w:szCs w:val="20"/>
        </w:rPr>
        <w:t xml:space="preserve"> </w:t>
      </w:r>
      <w:r w:rsidR="00263941" w:rsidRPr="002F480E">
        <w:rPr>
          <w:rFonts w:cs="Arial"/>
          <w:color w:val="000000" w:themeColor="text1"/>
          <w:szCs w:val="20"/>
        </w:rPr>
        <w:t xml:space="preserve">Op deze aanbesteding is het Nederlands recht van toepassing.  </w:t>
      </w:r>
    </w:p>
    <w:p w14:paraId="6B893D55" w14:textId="04F7C111" w:rsidR="004549A9" w:rsidRPr="002F480E" w:rsidRDefault="004549A9" w:rsidP="00AB033C">
      <w:pPr>
        <w:pStyle w:val="Plattetekst"/>
        <w:spacing w:line="240" w:lineRule="auto"/>
        <w:contextualSpacing/>
        <w:rPr>
          <w:rFonts w:cs="Arial"/>
          <w:color w:val="000000" w:themeColor="text1"/>
          <w:szCs w:val="20"/>
        </w:rPr>
      </w:pPr>
      <w:r w:rsidRPr="002F480E">
        <w:rPr>
          <w:rFonts w:cs="Arial"/>
          <w:color w:val="000000" w:themeColor="text1"/>
          <w:szCs w:val="20"/>
        </w:rPr>
        <w:t>De mededeling over de voorgenomen gunningsbeslissing geeft de beoogde Opdrachtnemer nog geen aanspraak op gunning van de Opdracht, aangezien de mededeling geen aanvaarding van de aanbieding inhoudt in de zin van artikel 6:217 Burgerlijk Wetboek. Er is dan ook geen sprake van een Overeenkomst tussen de Gemeente en de beoogde Opdrachtnemer. Er is ook geen enkele verplichting tot vergoeding van welke schade of kosten dan ook in geval de Gemeente besluit niet tot definitieve gunning over te gaan.</w:t>
      </w:r>
    </w:p>
    <w:p w14:paraId="2963312F" w14:textId="397FAFA7" w:rsidR="004549A9" w:rsidRPr="002F480E" w:rsidRDefault="004549A9" w:rsidP="00AB033C">
      <w:pPr>
        <w:pStyle w:val="Plattetekst"/>
        <w:spacing w:line="240" w:lineRule="auto"/>
        <w:contextualSpacing/>
        <w:rPr>
          <w:rFonts w:cs="Arial"/>
          <w:color w:val="000000" w:themeColor="text1"/>
          <w:szCs w:val="20"/>
        </w:rPr>
      </w:pPr>
      <w:r w:rsidRPr="002F480E">
        <w:rPr>
          <w:rFonts w:cs="Arial"/>
          <w:color w:val="000000" w:themeColor="text1"/>
          <w:szCs w:val="20"/>
        </w:rPr>
        <w:t>In verband met de mogelijkheid dat tegen de voorgenomen gunningsbeslissing rechtsmiddelen worden aangewend, dient de beoogde Opdrachtnemer de Inschrijving in ieder geval gestand te doen tot twee (2) weken na de uitspraak van de voorzieningenrechter in een kort geding.</w:t>
      </w:r>
    </w:p>
    <w:p w14:paraId="19A8A48E" w14:textId="1739C871" w:rsidR="00845A4F" w:rsidRPr="002F480E" w:rsidRDefault="00845A4F" w:rsidP="00AB033C">
      <w:pPr>
        <w:pStyle w:val="Plattetekst"/>
        <w:spacing w:line="240" w:lineRule="auto"/>
        <w:contextualSpacing/>
        <w:rPr>
          <w:rFonts w:cs="Arial"/>
          <w:color w:val="000000" w:themeColor="text1"/>
          <w:szCs w:val="20"/>
        </w:rPr>
      </w:pPr>
      <w:r w:rsidRPr="002F480E">
        <w:rPr>
          <w:rFonts w:cs="Arial"/>
          <w:color w:val="000000" w:themeColor="text1"/>
          <w:szCs w:val="20"/>
        </w:rPr>
        <w:t>Een Inschrijver die bezwaar wenst te maken, wordt verzocht voorafgaand daaraan verhinderingen op te vragen bij de Gemeente.</w:t>
      </w:r>
    </w:p>
    <w:p w14:paraId="05D738FB" w14:textId="14EAAC31" w:rsidR="004B61AC" w:rsidRPr="007D6B67" w:rsidRDefault="004B61AC" w:rsidP="006D0623">
      <w:pPr>
        <w:pStyle w:val="Kop2"/>
        <w:numPr>
          <w:ilvl w:val="1"/>
          <w:numId w:val="20"/>
        </w:numPr>
        <w:rPr>
          <w:color w:val="00B0F0"/>
        </w:rPr>
      </w:pPr>
      <w:bookmarkStart w:id="91" w:name="_Toc148598224"/>
      <w:bookmarkStart w:id="92" w:name="_Toc194570928"/>
      <w:bookmarkStart w:id="93" w:name="_Hlk145859199"/>
      <w:bookmarkEnd w:id="90"/>
      <w:r w:rsidRPr="007D6B67">
        <w:rPr>
          <w:color w:val="00B0F0"/>
        </w:rPr>
        <w:t>Definitieve gunning</w:t>
      </w:r>
      <w:bookmarkEnd w:id="91"/>
      <w:bookmarkEnd w:id="92"/>
    </w:p>
    <w:p w14:paraId="211769A9" w14:textId="22BE3452" w:rsidR="004B61AC" w:rsidRPr="002F480E" w:rsidRDefault="00FC6CA8" w:rsidP="00AB033C">
      <w:pPr>
        <w:pStyle w:val="Plattetekst"/>
        <w:spacing w:line="240" w:lineRule="auto"/>
        <w:contextualSpacing/>
        <w:rPr>
          <w:rFonts w:cs="Arial"/>
          <w:color w:val="000000" w:themeColor="text1"/>
        </w:rPr>
      </w:pPr>
      <w:r w:rsidRPr="376C48EC">
        <w:rPr>
          <w:rFonts w:cs="Arial"/>
          <w:color w:val="000000" w:themeColor="text1"/>
        </w:rPr>
        <w:t>Als</w:t>
      </w:r>
      <w:r w:rsidR="00845A4F" w:rsidRPr="376C48EC">
        <w:rPr>
          <w:rFonts w:cs="Arial"/>
          <w:color w:val="000000" w:themeColor="text1"/>
        </w:rPr>
        <w:t xml:space="preserve"> na het verstrijken van de stand still periode van </w:t>
      </w:r>
      <w:r w:rsidR="00EA3522" w:rsidRPr="376C48EC">
        <w:rPr>
          <w:rFonts w:cs="Arial"/>
          <w:color w:val="000000" w:themeColor="text1"/>
        </w:rPr>
        <w:t>20</w:t>
      </w:r>
      <w:r w:rsidR="00845A4F" w:rsidRPr="376C48EC">
        <w:rPr>
          <w:rFonts w:cs="Arial"/>
          <w:color w:val="000000" w:themeColor="text1"/>
        </w:rPr>
        <w:t xml:space="preserve"> kalenderdagen</w:t>
      </w:r>
      <w:r w:rsidR="00EB5B17" w:rsidRPr="376C48EC">
        <w:rPr>
          <w:rFonts w:cs="Arial"/>
          <w:color w:val="000000" w:themeColor="text1"/>
        </w:rPr>
        <w:t xml:space="preserve"> geen bezwaren zijn ingediend zal de Gemeente, na een positieve verificatie, de voorlopige gunning omzetten in een definitieve gunning en overgaan tot ondertekening van de Overeenkomst waarmee deze Aanbestedingsprocedure wordt beëindigd.</w:t>
      </w:r>
    </w:p>
    <w:p w14:paraId="634E9FB6" w14:textId="605B2782" w:rsidR="00EB5B17" w:rsidRPr="002F480E" w:rsidRDefault="00EB5B17" w:rsidP="00AB033C">
      <w:pPr>
        <w:pStyle w:val="Plattetekst"/>
        <w:spacing w:line="240" w:lineRule="auto"/>
        <w:contextualSpacing/>
        <w:rPr>
          <w:rFonts w:cs="Arial"/>
          <w:color w:val="000000" w:themeColor="text1"/>
          <w:szCs w:val="20"/>
        </w:rPr>
      </w:pPr>
      <w:r w:rsidRPr="002F480E">
        <w:rPr>
          <w:rFonts w:cs="Arial"/>
          <w:color w:val="000000" w:themeColor="text1"/>
          <w:szCs w:val="20"/>
        </w:rPr>
        <w:t xml:space="preserve">Voor het geval de definitieve gunning respectievelijk de gesloten Overeenkomst in een eventueel hoger beroep en/ of een bodemprocedure wordt vernietigd, opengebroken dan wel anderszins wordt aangetast, leidt dit nimmer tot enige aansprakelijkheid (bijvoorbeeld </w:t>
      </w:r>
      <w:proofErr w:type="gramStart"/>
      <w:r w:rsidRPr="002F480E">
        <w:rPr>
          <w:rFonts w:cs="Arial"/>
          <w:color w:val="000000" w:themeColor="text1"/>
          <w:szCs w:val="20"/>
        </w:rPr>
        <w:t>inzake</w:t>
      </w:r>
      <w:proofErr w:type="gramEnd"/>
      <w:r w:rsidRPr="002F480E">
        <w:rPr>
          <w:rFonts w:cs="Arial"/>
          <w:color w:val="000000" w:themeColor="text1"/>
          <w:szCs w:val="20"/>
        </w:rPr>
        <w:t xml:space="preserve"> gemaakte kosten of gederfde winst) aan zijde van de Gemeente.</w:t>
      </w:r>
    </w:p>
    <w:p w14:paraId="59DFAA69" w14:textId="7C47355B" w:rsidR="004B61AC" w:rsidRPr="007D6B67" w:rsidRDefault="004B61AC" w:rsidP="006D0623">
      <w:pPr>
        <w:pStyle w:val="Kop2"/>
        <w:numPr>
          <w:ilvl w:val="1"/>
          <w:numId w:val="20"/>
        </w:numPr>
        <w:rPr>
          <w:color w:val="00B0F0"/>
        </w:rPr>
      </w:pPr>
      <w:bookmarkStart w:id="94" w:name="_Toc148598225"/>
      <w:bookmarkStart w:id="95" w:name="_Toc194570929"/>
      <w:bookmarkStart w:id="96" w:name="_Hlk145859214"/>
      <w:bookmarkEnd w:id="93"/>
      <w:r w:rsidRPr="007D6B67">
        <w:rPr>
          <w:color w:val="00B0F0"/>
        </w:rPr>
        <w:t>Intrekken aanbesteding</w:t>
      </w:r>
      <w:bookmarkEnd w:id="94"/>
      <w:bookmarkEnd w:id="95"/>
    </w:p>
    <w:p w14:paraId="3C243573" w14:textId="7DC2F51E" w:rsidR="004B61AC" w:rsidRPr="002F480E" w:rsidRDefault="002012DB" w:rsidP="00BD73A3">
      <w:pPr>
        <w:pStyle w:val="Plattetekst"/>
        <w:spacing w:line="240" w:lineRule="auto"/>
        <w:contextualSpacing/>
        <w:rPr>
          <w:rFonts w:eastAsiaTheme="majorEastAsia" w:cs="Arial"/>
          <w:color w:val="000000" w:themeColor="text1"/>
          <w:szCs w:val="20"/>
        </w:rPr>
      </w:pPr>
      <w:r w:rsidRPr="002F480E">
        <w:rPr>
          <w:rFonts w:cs="Arial"/>
          <w:color w:val="000000" w:themeColor="text1"/>
          <w:szCs w:val="20"/>
        </w:rPr>
        <w:t>De Gemeente behoudt zich het recht voor de aanbesteding in te trekken dan wel te weigeren tot gunnen. De Gemeente stelt de Inschrijvers en gegadigden zo spoedig mogelijk op de hoogte van dit besluit.</w:t>
      </w:r>
      <w:bookmarkEnd w:id="96"/>
    </w:p>
    <w:p w14:paraId="5B38DA34" w14:textId="3DF35B7B" w:rsidR="004B61AC" w:rsidRPr="007D6B67" w:rsidRDefault="004B61AC" w:rsidP="006D0623">
      <w:pPr>
        <w:pStyle w:val="Kop1"/>
        <w:numPr>
          <w:ilvl w:val="0"/>
          <w:numId w:val="20"/>
        </w:numPr>
        <w:rPr>
          <w:color w:val="00B0F0"/>
        </w:rPr>
      </w:pPr>
      <w:bookmarkStart w:id="97" w:name="_Toc148598226"/>
      <w:bookmarkStart w:id="98" w:name="_Toc194570930"/>
      <w:r w:rsidRPr="007D6B67">
        <w:rPr>
          <w:color w:val="00B0F0"/>
        </w:rPr>
        <w:t>Instructies Inschrijving</w:t>
      </w:r>
      <w:bookmarkEnd w:id="97"/>
      <w:bookmarkEnd w:id="98"/>
    </w:p>
    <w:p w14:paraId="1766B6DC" w14:textId="079DE469" w:rsidR="004B61AC" w:rsidRPr="007D6B67" w:rsidRDefault="004B61AC" w:rsidP="006D0623">
      <w:pPr>
        <w:pStyle w:val="Kop2"/>
        <w:numPr>
          <w:ilvl w:val="1"/>
          <w:numId w:val="20"/>
        </w:numPr>
        <w:rPr>
          <w:color w:val="00B0F0"/>
        </w:rPr>
      </w:pPr>
      <w:bookmarkStart w:id="99" w:name="_Toc148598227"/>
      <w:bookmarkStart w:id="100" w:name="_Toc194570931"/>
      <w:bookmarkStart w:id="101" w:name="_Hlk145859275"/>
      <w:bookmarkStart w:id="102" w:name="_Hlk145859298"/>
      <w:r w:rsidRPr="007D6B67">
        <w:rPr>
          <w:color w:val="00B0F0"/>
        </w:rPr>
        <w:t>Algemeen</w:t>
      </w:r>
      <w:bookmarkEnd w:id="99"/>
      <w:bookmarkEnd w:id="100"/>
    </w:p>
    <w:p w14:paraId="333E3E35" w14:textId="0997CEA2" w:rsidR="00760591" w:rsidRPr="003B2DE0" w:rsidRDefault="00760591" w:rsidP="00AB033C">
      <w:pPr>
        <w:spacing w:line="240" w:lineRule="auto"/>
        <w:contextualSpacing/>
        <w:rPr>
          <w:rFonts w:ascii="Arial" w:hAnsi="Arial" w:cs="Arial"/>
          <w:color w:val="000000" w:themeColor="text1"/>
          <w:sz w:val="20"/>
          <w:szCs w:val="20"/>
        </w:rPr>
      </w:pPr>
      <w:r w:rsidRPr="003B2DE0">
        <w:rPr>
          <w:rFonts w:ascii="Arial" w:hAnsi="Arial" w:cs="Arial"/>
          <w:color w:val="000000" w:themeColor="text1"/>
          <w:sz w:val="20"/>
          <w:szCs w:val="20"/>
        </w:rPr>
        <w:t>In dit hoofdstuk zijn instructies ten aanzien van de inschrijving opgenomen. De Gemeente vraagt om de inschrijving met alle gevraagde gegevens op de juiste wijze aan te leveren. De Gemeente wijst de Inschrijver erop dat de Inschrijving als bindend worden beschouwd en onderdeel van de Overeenkomst zal vormen, indien de Gemeente de Opdracht aan de betreffende Inschrijver gunt.</w:t>
      </w:r>
      <w:bookmarkEnd w:id="101"/>
    </w:p>
    <w:p w14:paraId="41F63E34" w14:textId="07564E11" w:rsidR="008228AE" w:rsidRPr="007D6B67" w:rsidRDefault="008228AE" w:rsidP="006D0623">
      <w:pPr>
        <w:pStyle w:val="Kop2"/>
        <w:numPr>
          <w:ilvl w:val="1"/>
          <w:numId w:val="20"/>
        </w:numPr>
        <w:rPr>
          <w:color w:val="00B0F0"/>
        </w:rPr>
      </w:pPr>
      <w:bookmarkStart w:id="103" w:name="_Toc148598228"/>
      <w:bookmarkStart w:id="104" w:name="_Toc194570932"/>
      <w:bookmarkStart w:id="105" w:name="_Hlk145859348"/>
      <w:bookmarkEnd w:id="102"/>
      <w:r w:rsidRPr="007D6B67">
        <w:rPr>
          <w:color w:val="00B0F0"/>
        </w:rPr>
        <w:t>Indienen van Inschrijving</w:t>
      </w:r>
      <w:bookmarkEnd w:id="103"/>
      <w:bookmarkEnd w:id="104"/>
    </w:p>
    <w:p w14:paraId="1EBD1899" w14:textId="77777777" w:rsidR="008228AE" w:rsidRPr="003B2DE0" w:rsidRDefault="008228AE" w:rsidP="00AB033C">
      <w:pPr>
        <w:spacing w:line="240" w:lineRule="auto"/>
        <w:contextualSpacing/>
        <w:rPr>
          <w:rFonts w:ascii="Arial" w:hAnsi="Arial" w:cs="Arial"/>
          <w:color w:val="000000" w:themeColor="text1"/>
          <w:sz w:val="20"/>
          <w:szCs w:val="20"/>
        </w:rPr>
      </w:pPr>
      <w:r w:rsidRPr="003B2DE0">
        <w:rPr>
          <w:rFonts w:ascii="Arial" w:hAnsi="Arial" w:cs="Arial"/>
          <w:color w:val="000000" w:themeColor="text1"/>
          <w:sz w:val="20"/>
          <w:szCs w:val="20"/>
        </w:rPr>
        <w:t xml:space="preserve">Met het indienen van een inschrijving stemt u volledig en onvoorwaardelijk in met de in de aanbestedingsstukken gestelde eisen en voorwaarden. </w:t>
      </w:r>
    </w:p>
    <w:p w14:paraId="576578E7" w14:textId="77777777" w:rsidR="008228AE" w:rsidRPr="003B2DE0" w:rsidRDefault="008228AE" w:rsidP="00AB033C">
      <w:pPr>
        <w:pStyle w:val="Geenafstand"/>
        <w:contextualSpacing/>
        <w:rPr>
          <w:rFonts w:ascii="Arial" w:hAnsi="Arial" w:cs="Arial"/>
          <w:color w:val="000000" w:themeColor="text1"/>
          <w:sz w:val="20"/>
          <w:szCs w:val="20"/>
        </w:rPr>
      </w:pPr>
      <w:r w:rsidRPr="003B2DE0">
        <w:rPr>
          <w:rFonts w:ascii="Arial" w:hAnsi="Arial" w:cs="Arial"/>
          <w:color w:val="000000" w:themeColor="text1"/>
          <w:sz w:val="20"/>
          <w:szCs w:val="20"/>
        </w:rPr>
        <w:lastRenderedPageBreak/>
        <w:t>Voor zover de aanbestedingsstukken met elkaar in tegenspraak zijn geldt navolgende rangorde:</w:t>
      </w:r>
    </w:p>
    <w:p w14:paraId="6ADC0F28" w14:textId="074370C2" w:rsidR="008228AE" w:rsidRPr="003B2DE0" w:rsidRDefault="008228AE" w:rsidP="006D0623">
      <w:pPr>
        <w:pStyle w:val="Geenafstand"/>
        <w:numPr>
          <w:ilvl w:val="0"/>
          <w:numId w:val="18"/>
        </w:numPr>
        <w:contextualSpacing/>
        <w:rPr>
          <w:rFonts w:ascii="Arial" w:hAnsi="Arial" w:cs="Arial"/>
          <w:color w:val="000000" w:themeColor="text1"/>
          <w:sz w:val="20"/>
          <w:szCs w:val="20"/>
        </w:rPr>
      </w:pPr>
      <w:r w:rsidRPr="003B2DE0">
        <w:rPr>
          <w:rFonts w:ascii="Arial" w:hAnsi="Arial" w:cs="Arial"/>
          <w:color w:val="000000" w:themeColor="text1"/>
          <w:sz w:val="20"/>
          <w:szCs w:val="20"/>
        </w:rPr>
        <w:t>Nota’s van inlichtingen</w:t>
      </w:r>
      <w:r w:rsidR="003B2DE0" w:rsidRPr="003B2DE0">
        <w:rPr>
          <w:rFonts w:ascii="Arial" w:hAnsi="Arial" w:cs="Arial"/>
          <w:color w:val="000000" w:themeColor="text1"/>
          <w:sz w:val="20"/>
          <w:szCs w:val="20"/>
        </w:rPr>
        <w:t>;</w:t>
      </w:r>
    </w:p>
    <w:p w14:paraId="173E5830" w14:textId="19DE91E6" w:rsidR="008228AE" w:rsidRPr="003B2DE0" w:rsidRDefault="008A6245" w:rsidP="006D0623">
      <w:pPr>
        <w:pStyle w:val="Geenafstand"/>
        <w:numPr>
          <w:ilvl w:val="0"/>
          <w:numId w:val="18"/>
        </w:numPr>
        <w:contextualSpacing/>
        <w:rPr>
          <w:rFonts w:ascii="Arial" w:hAnsi="Arial" w:cs="Arial"/>
          <w:color w:val="000000" w:themeColor="text1"/>
          <w:sz w:val="20"/>
          <w:szCs w:val="20"/>
        </w:rPr>
      </w:pPr>
      <w:r>
        <w:rPr>
          <w:rFonts w:ascii="Arial" w:hAnsi="Arial" w:cs="Arial"/>
          <w:color w:val="000000" w:themeColor="text1"/>
          <w:sz w:val="20"/>
          <w:szCs w:val="20"/>
        </w:rPr>
        <w:t>Concept Overeenkomst</w:t>
      </w:r>
      <w:r w:rsidR="003B2DE0" w:rsidRPr="003B2DE0">
        <w:rPr>
          <w:rFonts w:ascii="Arial" w:hAnsi="Arial" w:cs="Arial"/>
          <w:color w:val="000000" w:themeColor="text1"/>
          <w:sz w:val="20"/>
          <w:szCs w:val="20"/>
        </w:rPr>
        <w:t>;</w:t>
      </w:r>
      <w:r w:rsidR="008228AE" w:rsidRPr="003B2DE0">
        <w:rPr>
          <w:rFonts w:ascii="Arial" w:hAnsi="Arial" w:cs="Arial"/>
          <w:color w:val="000000" w:themeColor="text1"/>
          <w:sz w:val="20"/>
          <w:szCs w:val="20"/>
        </w:rPr>
        <w:t xml:space="preserve"> </w:t>
      </w:r>
    </w:p>
    <w:p w14:paraId="4DC9D738" w14:textId="77777777" w:rsidR="008228AE" w:rsidRPr="003B2DE0" w:rsidRDefault="008228AE" w:rsidP="006D0623">
      <w:pPr>
        <w:pStyle w:val="Geenafstand"/>
        <w:numPr>
          <w:ilvl w:val="0"/>
          <w:numId w:val="18"/>
        </w:numPr>
        <w:contextualSpacing/>
        <w:rPr>
          <w:rFonts w:ascii="Arial" w:hAnsi="Arial" w:cs="Arial"/>
          <w:color w:val="000000" w:themeColor="text1"/>
          <w:sz w:val="20"/>
          <w:szCs w:val="20"/>
        </w:rPr>
      </w:pPr>
      <w:r w:rsidRPr="003B2DE0">
        <w:rPr>
          <w:rFonts w:ascii="Arial" w:hAnsi="Arial" w:cs="Arial"/>
          <w:color w:val="000000" w:themeColor="text1"/>
          <w:sz w:val="20"/>
          <w:szCs w:val="20"/>
        </w:rPr>
        <w:t>Deze aanbestedingsleidraad, inclusief bijlagen;</w:t>
      </w:r>
    </w:p>
    <w:p w14:paraId="18C8D6E9" w14:textId="2B003FA7" w:rsidR="003B2DE0" w:rsidRPr="003B2DE0" w:rsidRDefault="003B2DE0" w:rsidP="006D0623">
      <w:pPr>
        <w:pStyle w:val="Geenafstand"/>
        <w:numPr>
          <w:ilvl w:val="0"/>
          <w:numId w:val="18"/>
        </w:numPr>
        <w:contextualSpacing/>
        <w:rPr>
          <w:rFonts w:ascii="Arial" w:hAnsi="Arial" w:cs="Arial"/>
          <w:color w:val="000000" w:themeColor="text1"/>
          <w:sz w:val="20"/>
          <w:szCs w:val="20"/>
        </w:rPr>
      </w:pPr>
      <w:r w:rsidRPr="003B2DE0">
        <w:rPr>
          <w:rFonts w:ascii="Arial" w:hAnsi="Arial" w:cs="Arial"/>
          <w:color w:val="000000" w:themeColor="text1"/>
          <w:sz w:val="20"/>
          <w:szCs w:val="20"/>
        </w:rPr>
        <w:t>A</w:t>
      </w:r>
      <w:r w:rsidR="007177D4">
        <w:rPr>
          <w:rFonts w:ascii="Arial" w:hAnsi="Arial" w:cs="Arial"/>
          <w:color w:val="000000" w:themeColor="text1"/>
          <w:sz w:val="20"/>
          <w:szCs w:val="20"/>
        </w:rPr>
        <w:t>rvodi</w:t>
      </w:r>
      <w:r w:rsidRPr="003B2DE0">
        <w:rPr>
          <w:rFonts w:ascii="Arial" w:hAnsi="Arial" w:cs="Arial"/>
          <w:color w:val="000000" w:themeColor="text1"/>
          <w:sz w:val="20"/>
          <w:szCs w:val="20"/>
        </w:rPr>
        <w:t xml:space="preserve"> Inkoopvoorwaarden;</w:t>
      </w:r>
    </w:p>
    <w:p w14:paraId="60E32520" w14:textId="6B190CBD" w:rsidR="003B2DE0" w:rsidRPr="003B2DE0" w:rsidRDefault="003B2DE0" w:rsidP="006D0623">
      <w:pPr>
        <w:pStyle w:val="Geenafstand"/>
        <w:numPr>
          <w:ilvl w:val="0"/>
          <w:numId w:val="18"/>
        </w:numPr>
        <w:contextualSpacing/>
        <w:rPr>
          <w:rFonts w:ascii="Arial" w:hAnsi="Arial" w:cs="Arial"/>
          <w:color w:val="000000" w:themeColor="text1"/>
          <w:sz w:val="20"/>
          <w:szCs w:val="20"/>
        </w:rPr>
      </w:pPr>
      <w:r w:rsidRPr="003B2DE0">
        <w:rPr>
          <w:rFonts w:ascii="Arial" w:hAnsi="Arial" w:cs="Arial"/>
          <w:color w:val="000000" w:themeColor="text1"/>
          <w:sz w:val="20"/>
          <w:szCs w:val="20"/>
        </w:rPr>
        <w:t xml:space="preserve">Uw inschrijving. </w:t>
      </w:r>
    </w:p>
    <w:p w14:paraId="53525882" w14:textId="77777777" w:rsidR="008228AE" w:rsidRPr="003B2DE0" w:rsidRDefault="008228AE" w:rsidP="00AB033C">
      <w:pPr>
        <w:pStyle w:val="Geenafstand"/>
        <w:contextualSpacing/>
        <w:rPr>
          <w:rFonts w:ascii="Arial" w:hAnsi="Arial" w:cs="Arial"/>
          <w:color w:val="000000" w:themeColor="text1"/>
          <w:sz w:val="20"/>
          <w:szCs w:val="20"/>
        </w:rPr>
      </w:pPr>
    </w:p>
    <w:p w14:paraId="191A52EA" w14:textId="77777777" w:rsidR="008228AE" w:rsidRPr="003B2DE0" w:rsidRDefault="008228AE" w:rsidP="00AB033C">
      <w:pPr>
        <w:spacing w:line="240" w:lineRule="auto"/>
        <w:contextualSpacing/>
        <w:rPr>
          <w:rFonts w:ascii="Arial" w:hAnsi="Arial" w:cs="Arial"/>
          <w:color w:val="000000" w:themeColor="text1"/>
          <w:sz w:val="20"/>
          <w:szCs w:val="20"/>
        </w:rPr>
      </w:pPr>
      <w:r w:rsidRPr="003B2DE0">
        <w:rPr>
          <w:rFonts w:ascii="Arial" w:hAnsi="Arial" w:cs="Arial"/>
          <w:color w:val="000000" w:themeColor="text1"/>
          <w:sz w:val="20"/>
          <w:szCs w:val="20"/>
        </w:rPr>
        <w:t>U wordt verzocht alleen die gegevens aan te leveren waar in deze aanbesteding om wordt gevraagd. Gegevens, waaronder documentatie, waar niet uitdrukkelijk om wordt gevraagd wordt niet in de beoordeling betrokken en wordt niet op prijs gesteld.</w:t>
      </w:r>
    </w:p>
    <w:p w14:paraId="21EB8CC3" w14:textId="77777777" w:rsidR="008228AE" w:rsidRPr="003B2DE0" w:rsidRDefault="008228AE" w:rsidP="00AB033C">
      <w:pPr>
        <w:spacing w:line="240" w:lineRule="auto"/>
        <w:contextualSpacing/>
        <w:rPr>
          <w:rFonts w:ascii="Arial" w:hAnsi="Arial" w:cs="Arial"/>
          <w:color w:val="000000" w:themeColor="text1"/>
          <w:sz w:val="20"/>
          <w:szCs w:val="20"/>
        </w:rPr>
      </w:pPr>
      <w:r w:rsidRPr="003B2DE0">
        <w:rPr>
          <w:rFonts w:ascii="Arial" w:hAnsi="Arial" w:cs="Arial"/>
          <w:color w:val="000000" w:themeColor="text1"/>
          <w:sz w:val="20"/>
          <w:szCs w:val="20"/>
        </w:rPr>
        <w:t xml:space="preserve">Voordat u een inschrijving indient, moet u terdege inhoudelijk kennisnemen van alle aanbestedingsstukken, aangezien deze belangrijke verplichtingen bevatten waaraan niet voorbij mag worden gegaan. Het indienen van een inschrijving betekent immers de volledige acceptatie door de inschrijver, zonder enig voorbehoud van alle voorwaarden, zoals gesteld in de aanbestedingsstukken. </w:t>
      </w:r>
    </w:p>
    <w:p w14:paraId="6483DFB1" w14:textId="77777777" w:rsidR="008228AE" w:rsidRPr="003B2DE0" w:rsidRDefault="008228AE" w:rsidP="00AB033C">
      <w:pPr>
        <w:spacing w:line="240" w:lineRule="auto"/>
        <w:contextualSpacing/>
        <w:rPr>
          <w:rFonts w:ascii="Arial" w:hAnsi="Arial" w:cs="Arial"/>
          <w:color w:val="000000" w:themeColor="text1"/>
          <w:sz w:val="20"/>
          <w:szCs w:val="20"/>
        </w:rPr>
      </w:pPr>
      <w:r w:rsidRPr="003B2DE0">
        <w:rPr>
          <w:rFonts w:ascii="Arial" w:hAnsi="Arial" w:cs="Arial"/>
          <w:color w:val="000000" w:themeColor="text1"/>
          <w:sz w:val="20"/>
          <w:szCs w:val="20"/>
        </w:rPr>
        <w:t>Algemene voorwaarden van de inschrijver of andere algemene of specifieke voorwaarden, zoals branchevoorwaarden, worden uitdrukkelijk van de hand gewezen. Suggesties ten aanzien van de contractuele voorwaarden kunnen uitsluitend worden gedaan overeenkomstig de wijze waarop vragen kunnen worden gesteld binnen de termijn als gesteld in de planning. In de nota(‘s) van inlichtingen wordt aangeven of en op welke wijze met deze suggesties rekening wordt gehouden. Daarna zijn de voorwaarden definitief!</w:t>
      </w:r>
    </w:p>
    <w:p w14:paraId="322974C0" w14:textId="77777777" w:rsidR="008228AE" w:rsidRPr="003B2DE0" w:rsidRDefault="008228AE" w:rsidP="00AB033C">
      <w:pPr>
        <w:spacing w:line="240" w:lineRule="auto"/>
        <w:contextualSpacing/>
        <w:rPr>
          <w:rFonts w:ascii="Arial" w:hAnsi="Arial" w:cs="Arial"/>
          <w:color w:val="000000" w:themeColor="text1"/>
          <w:sz w:val="20"/>
          <w:szCs w:val="20"/>
        </w:rPr>
      </w:pPr>
      <w:r w:rsidRPr="003B2DE0">
        <w:rPr>
          <w:rFonts w:ascii="Arial" w:hAnsi="Arial" w:cs="Arial"/>
          <w:color w:val="000000" w:themeColor="text1"/>
          <w:sz w:val="20"/>
          <w:szCs w:val="20"/>
        </w:rPr>
        <w:t xml:space="preserve">De rechtsgeldigheid van de ondertekening door één of meerdere natuurlijke personen namens de als inschrijver optredende organisatie(s) dient te blijken uit het uittreksel van inschrijving van de organisatie in het handelsregister van de Kamer van Koophandel. Daartoe dient u bij uw inschrijving een uittreksel uit het handelsregister te overleggen welke niet ouder is dan zes maanden van de datum van indiening van uw Inschrijving. </w:t>
      </w:r>
      <w:proofErr w:type="gramStart"/>
      <w:r w:rsidRPr="003B2DE0">
        <w:rPr>
          <w:rFonts w:ascii="Arial" w:hAnsi="Arial" w:cs="Arial"/>
          <w:color w:val="000000" w:themeColor="text1"/>
          <w:sz w:val="20"/>
          <w:szCs w:val="20"/>
        </w:rPr>
        <w:t>Indien</w:t>
      </w:r>
      <w:proofErr w:type="gramEnd"/>
      <w:r w:rsidRPr="003B2DE0">
        <w:rPr>
          <w:rFonts w:ascii="Arial" w:hAnsi="Arial" w:cs="Arial"/>
          <w:color w:val="000000" w:themeColor="text1"/>
          <w:sz w:val="20"/>
          <w:szCs w:val="20"/>
        </w:rPr>
        <w:t xml:space="preserve"> u deel uitmaakt van een houdstermaatschappij, kan het nodig zijn om ook uittreksels daarvan te overleggen om aan te tonen dat de inschrijving rechtsgeldig is ondertekend. </w:t>
      </w:r>
      <w:proofErr w:type="gramStart"/>
      <w:r w:rsidRPr="003B2DE0">
        <w:rPr>
          <w:rFonts w:ascii="Arial" w:hAnsi="Arial" w:cs="Arial"/>
          <w:color w:val="000000" w:themeColor="text1"/>
          <w:sz w:val="20"/>
          <w:szCs w:val="20"/>
        </w:rPr>
        <w:t>Indien</w:t>
      </w:r>
      <w:proofErr w:type="gramEnd"/>
      <w:r w:rsidRPr="003B2DE0">
        <w:rPr>
          <w:rFonts w:ascii="Arial" w:hAnsi="Arial" w:cs="Arial"/>
          <w:color w:val="000000" w:themeColor="text1"/>
          <w:sz w:val="20"/>
          <w:szCs w:val="20"/>
        </w:rPr>
        <w:t xml:space="preserve"> bestuurders beperkt en/of gezamenlijk bevoegd zijn, dient aangetoond te worden dat de bevoegdheid voldoende is om de inschrijving rechtsgeldig te kunnen ondertekenen, of bestuurders moeten gezamenlijk ondertekenen.</w:t>
      </w:r>
    </w:p>
    <w:p w14:paraId="7B70AF5B" w14:textId="77777777" w:rsidR="008228AE" w:rsidRPr="003B2DE0" w:rsidRDefault="008228AE" w:rsidP="00AB033C">
      <w:pPr>
        <w:spacing w:line="240" w:lineRule="auto"/>
        <w:contextualSpacing/>
        <w:rPr>
          <w:rFonts w:ascii="Arial" w:hAnsi="Arial" w:cs="Arial"/>
          <w:color w:val="000000" w:themeColor="text1"/>
          <w:sz w:val="20"/>
          <w:szCs w:val="20"/>
        </w:rPr>
      </w:pPr>
      <w:r w:rsidRPr="003B2DE0">
        <w:rPr>
          <w:rFonts w:ascii="Arial" w:hAnsi="Arial" w:cs="Arial"/>
          <w:color w:val="000000" w:themeColor="text1"/>
          <w:sz w:val="20"/>
          <w:szCs w:val="20"/>
        </w:rPr>
        <w:t>Onder rechtsgeldige ondertekening verstaat de Gemeente een rechtsgeldige ‘natte’ handtekening, waarna de betreffende documenten worden gescand.</w:t>
      </w:r>
    </w:p>
    <w:p w14:paraId="2D042C72" w14:textId="77777777" w:rsidR="008228AE" w:rsidRPr="003B2DE0" w:rsidRDefault="008228AE" w:rsidP="00AB033C">
      <w:pPr>
        <w:spacing w:line="240" w:lineRule="auto"/>
        <w:contextualSpacing/>
        <w:rPr>
          <w:rFonts w:ascii="Arial" w:hAnsi="Arial" w:cs="Arial"/>
          <w:color w:val="000000" w:themeColor="text1"/>
          <w:sz w:val="20"/>
          <w:szCs w:val="20"/>
        </w:rPr>
      </w:pPr>
      <w:proofErr w:type="gramStart"/>
      <w:r w:rsidRPr="003B2DE0">
        <w:rPr>
          <w:rFonts w:ascii="Arial" w:hAnsi="Arial" w:cs="Arial"/>
          <w:color w:val="000000" w:themeColor="text1"/>
          <w:sz w:val="20"/>
          <w:szCs w:val="20"/>
        </w:rPr>
        <w:t>Indien</w:t>
      </w:r>
      <w:proofErr w:type="gramEnd"/>
      <w:r w:rsidRPr="003B2DE0">
        <w:rPr>
          <w:rFonts w:ascii="Arial" w:hAnsi="Arial" w:cs="Arial"/>
          <w:color w:val="000000" w:themeColor="text1"/>
          <w:sz w:val="20"/>
          <w:szCs w:val="20"/>
        </w:rPr>
        <w:t xml:space="preserve"> uw inschrijving niet compleet is, kan de Gemeente besluiten deze niet in behandeling te nemen.</w:t>
      </w:r>
    </w:p>
    <w:p w14:paraId="1429EAF5" w14:textId="77777777" w:rsidR="008228AE" w:rsidRPr="003B2DE0" w:rsidRDefault="008228AE" w:rsidP="00AB033C">
      <w:pPr>
        <w:spacing w:line="240" w:lineRule="auto"/>
        <w:contextualSpacing/>
        <w:rPr>
          <w:rFonts w:ascii="Arial" w:hAnsi="Arial" w:cs="Arial"/>
          <w:color w:val="000000" w:themeColor="text1"/>
          <w:sz w:val="20"/>
          <w:szCs w:val="20"/>
        </w:rPr>
      </w:pPr>
      <w:r w:rsidRPr="003B2DE0">
        <w:rPr>
          <w:rFonts w:ascii="Arial" w:hAnsi="Arial" w:cs="Arial"/>
          <w:color w:val="000000" w:themeColor="text1"/>
          <w:sz w:val="20"/>
          <w:szCs w:val="20"/>
        </w:rPr>
        <w:t>Alle stukken, informatie, toelichtingen en dergelijke dienen te worden overlegd zoals gevraagd in de aanbestedingsstukken. Indien van toepassing dient daarbij gebruik te worden gemaakt van de formats zoals die bij de aanbesteding beschikbaar zijn gesteld. Deze formats mogen NIET worden gewijzigd en/of ongevraagd aangevuld.</w:t>
      </w:r>
    </w:p>
    <w:p w14:paraId="18E87A9A" w14:textId="77777777" w:rsidR="00722F7B" w:rsidRPr="003B2DE0" w:rsidRDefault="00722F7B" w:rsidP="00AB033C">
      <w:pPr>
        <w:spacing w:line="240" w:lineRule="auto"/>
        <w:contextualSpacing/>
        <w:rPr>
          <w:rFonts w:ascii="Arial" w:hAnsi="Arial" w:cs="Arial"/>
          <w:color w:val="000000" w:themeColor="text1"/>
          <w:sz w:val="20"/>
          <w:szCs w:val="20"/>
        </w:rPr>
      </w:pPr>
      <w:r w:rsidRPr="003B2DE0">
        <w:rPr>
          <w:rFonts w:ascii="Arial" w:hAnsi="Arial" w:cs="Arial"/>
          <w:color w:val="000000" w:themeColor="text1"/>
          <w:sz w:val="20"/>
          <w:szCs w:val="20"/>
        </w:rPr>
        <w:t>De prijzen en percentages van de inschrijvingen zijn definitief, behalve eventuele afgesproken prijsindexatie. Het is dan ook niet toegestaan om na gunnen verder te onderhandelen over de inschrijving.</w:t>
      </w:r>
    </w:p>
    <w:p w14:paraId="297D3AC9" w14:textId="17A70D0E" w:rsidR="004C3569" w:rsidRPr="003B2DE0" w:rsidRDefault="00722F7B" w:rsidP="00AB033C">
      <w:pPr>
        <w:spacing w:line="240" w:lineRule="auto"/>
        <w:contextualSpacing/>
        <w:rPr>
          <w:rFonts w:ascii="Arial" w:hAnsi="Arial" w:cs="Arial"/>
          <w:color w:val="000000" w:themeColor="text1"/>
          <w:sz w:val="20"/>
          <w:szCs w:val="20"/>
        </w:rPr>
      </w:pPr>
      <w:r w:rsidRPr="003B2DE0">
        <w:rPr>
          <w:rFonts w:ascii="Arial" w:hAnsi="Arial" w:cs="Arial"/>
          <w:color w:val="000000" w:themeColor="text1"/>
          <w:sz w:val="20"/>
          <w:szCs w:val="20"/>
        </w:rPr>
        <w:t>De Gemeente geeft geen inzage in (digitale) documenten die betrekking hebben op deze aanbesteding, zoals resultaten van onderlinge beoordelingen en vergelijkingen en adviezen betreffende kwalificatie en gunning</w:t>
      </w:r>
      <w:bookmarkEnd w:id="105"/>
      <w:r w:rsidRPr="003B2DE0">
        <w:rPr>
          <w:rFonts w:ascii="Arial" w:hAnsi="Arial" w:cs="Arial"/>
          <w:color w:val="000000" w:themeColor="text1"/>
          <w:sz w:val="20"/>
          <w:szCs w:val="20"/>
        </w:rPr>
        <w:t>.</w:t>
      </w:r>
    </w:p>
    <w:p w14:paraId="5109229F" w14:textId="17E176CC" w:rsidR="00321864" w:rsidRPr="007D6B67" w:rsidRDefault="00321864" w:rsidP="006D0623">
      <w:pPr>
        <w:pStyle w:val="Kop2"/>
        <w:numPr>
          <w:ilvl w:val="1"/>
          <w:numId w:val="20"/>
        </w:numPr>
        <w:rPr>
          <w:color w:val="00B0F0"/>
        </w:rPr>
      </w:pPr>
      <w:bookmarkStart w:id="106" w:name="_Toc145084188"/>
      <w:bookmarkStart w:id="107" w:name="_Toc148598229"/>
      <w:bookmarkStart w:id="108" w:name="_Toc194570933"/>
      <w:bookmarkStart w:id="109" w:name="_Hlk145859433"/>
      <w:r w:rsidRPr="007D6B67">
        <w:rPr>
          <w:color w:val="00B0F0"/>
        </w:rPr>
        <w:t>Algemene voorschriften voor de aanbesteding</w:t>
      </w:r>
      <w:bookmarkEnd w:id="106"/>
      <w:bookmarkEnd w:id="107"/>
      <w:bookmarkEnd w:id="108"/>
    </w:p>
    <w:p w14:paraId="66821A7B" w14:textId="77777777" w:rsidR="00321864" w:rsidRPr="003B2DE0" w:rsidRDefault="00321864" w:rsidP="00AB033C">
      <w:pPr>
        <w:pStyle w:val="Geenafstand"/>
        <w:contextualSpacing/>
        <w:rPr>
          <w:rFonts w:ascii="Arial" w:hAnsi="Arial" w:cs="Arial"/>
          <w:color w:val="000000" w:themeColor="text1"/>
          <w:sz w:val="20"/>
          <w:szCs w:val="20"/>
        </w:rPr>
      </w:pPr>
      <w:r w:rsidRPr="003B2DE0">
        <w:rPr>
          <w:rFonts w:ascii="Arial" w:hAnsi="Arial" w:cs="Arial"/>
          <w:color w:val="000000" w:themeColor="text1"/>
          <w:sz w:val="20"/>
          <w:szCs w:val="20"/>
        </w:rPr>
        <w:t>De Gemeente is niet verplicht om de opdracht te gunnen en kan de aanbesteding opschorten of annuleren. De taal in de gehele procedure is zowel in woord als geschrift in het Nederlands. Alle ingediende stukken dienen dan ook in de Nederlandse taal te zijn gesteld.</w:t>
      </w:r>
    </w:p>
    <w:p w14:paraId="283ED007" w14:textId="77777777" w:rsidR="00321864" w:rsidRDefault="00321864" w:rsidP="00AB033C">
      <w:pPr>
        <w:pStyle w:val="Geenafstand"/>
        <w:contextualSpacing/>
        <w:rPr>
          <w:rFonts w:ascii="Arial" w:hAnsi="Arial" w:cs="Arial"/>
          <w:color w:val="FF0000"/>
          <w:sz w:val="20"/>
          <w:szCs w:val="20"/>
        </w:rPr>
      </w:pPr>
      <w:r w:rsidRPr="003B2DE0">
        <w:rPr>
          <w:rFonts w:ascii="Arial" w:hAnsi="Arial" w:cs="Arial"/>
          <w:color w:val="000000" w:themeColor="text1"/>
          <w:sz w:val="20"/>
          <w:szCs w:val="20"/>
        </w:rPr>
        <w:t>Op deze aanbesteding is het Nederlands recht van toepassing</w:t>
      </w:r>
      <w:r w:rsidRPr="00971DC3">
        <w:rPr>
          <w:rFonts w:ascii="Arial" w:hAnsi="Arial" w:cs="Arial"/>
          <w:color w:val="FF0000"/>
          <w:sz w:val="20"/>
          <w:szCs w:val="20"/>
        </w:rPr>
        <w:t xml:space="preserve">. </w:t>
      </w:r>
    </w:p>
    <w:p w14:paraId="70911216" w14:textId="77777777" w:rsidR="003B2DE0" w:rsidRPr="00971DC3" w:rsidRDefault="003B2DE0" w:rsidP="00AB033C">
      <w:pPr>
        <w:pStyle w:val="Geenafstand"/>
        <w:contextualSpacing/>
        <w:rPr>
          <w:rFonts w:ascii="Arial" w:hAnsi="Arial" w:cs="Arial"/>
          <w:color w:val="FF0000"/>
          <w:sz w:val="20"/>
          <w:szCs w:val="20"/>
        </w:rPr>
      </w:pPr>
    </w:p>
    <w:p w14:paraId="4927ADF9" w14:textId="12C81EAA" w:rsidR="00F23080" w:rsidRPr="007D6B67" w:rsidRDefault="00F23080" w:rsidP="006D0623">
      <w:pPr>
        <w:pStyle w:val="Kop2"/>
        <w:numPr>
          <w:ilvl w:val="1"/>
          <w:numId w:val="20"/>
        </w:numPr>
        <w:rPr>
          <w:color w:val="00B0F0"/>
        </w:rPr>
      </w:pPr>
      <w:bookmarkStart w:id="110" w:name="_Toc145084208"/>
      <w:bookmarkStart w:id="111" w:name="_Toc148598232"/>
      <w:bookmarkStart w:id="112" w:name="_Toc194570934"/>
      <w:bookmarkStart w:id="113" w:name="_Hlk145859562"/>
      <w:bookmarkEnd w:id="109"/>
      <w:r w:rsidRPr="007D6B67">
        <w:rPr>
          <w:color w:val="00B0F0"/>
        </w:rPr>
        <w:t>Akkoord met procedure en opdracht</w:t>
      </w:r>
      <w:bookmarkEnd w:id="110"/>
      <w:bookmarkEnd w:id="111"/>
      <w:bookmarkEnd w:id="112"/>
    </w:p>
    <w:p w14:paraId="1249F344" w14:textId="61D6C411" w:rsidR="00F23080" w:rsidRPr="003B2DE0" w:rsidRDefault="00F23080" w:rsidP="00AB033C">
      <w:pPr>
        <w:pStyle w:val="Geenafstand"/>
        <w:contextualSpacing/>
        <w:rPr>
          <w:rFonts w:ascii="Arial" w:eastAsia="Times New Roman" w:hAnsi="Arial" w:cs="Arial"/>
          <w:color w:val="000000" w:themeColor="text1"/>
          <w:sz w:val="20"/>
          <w:szCs w:val="20"/>
        </w:rPr>
      </w:pPr>
      <w:r w:rsidRPr="3B0FBFD4">
        <w:rPr>
          <w:rFonts w:ascii="Arial" w:eastAsia="Times New Roman" w:hAnsi="Arial" w:cs="Arial"/>
          <w:color w:val="000000" w:themeColor="text1"/>
          <w:sz w:val="20"/>
          <w:szCs w:val="20"/>
        </w:rPr>
        <w:t xml:space="preserve">In deze aanbesteding hebben wij eisen aan de procedure en de opdracht gesteld en de door ons te hanteren beoordelingsprocedure toegelicht. </w:t>
      </w:r>
      <w:r w:rsidR="00CD22D9" w:rsidRPr="3B0FBFD4">
        <w:rPr>
          <w:rFonts w:ascii="Arial" w:eastAsia="Times New Roman" w:hAnsi="Arial" w:cs="Arial"/>
          <w:color w:val="000000" w:themeColor="text1"/>
          <w:sz w:val="20"/>
          <w:szCs w:val="20"/>
        </w:rPr>
        <w:t>Ook</w:t>
      </w:r>
      <w:r w:rsidRPr="3B0FBFD4">
        <w:rPr>
          <w:rFonts w:ascii="Arial" w:eastAsia="Times New Roman" w:hAnsi="Arial" w:cs="Arial"/>
          <w:color w:val="000000" w:themeColor="text1"/>
          <w:sz w:val="20"/>
          <w:szCs w:val="20"/>
        </w:rPr>
        <w:t xml:space="preserve"> hebben wij de op deze opdracht van toepassing zijnde A</w:t>
      </w:r>
      <w:r w:rsidR="00BF4DAB" w:rsidRPr="3B0FBFD4">
        <w:rPr>
          <w:rFonts w:ascii="Arial" w:eastAsia="Times New Roman" w:hAnsi="Arial" w:cs="Arial"/>
          <w:color w:val="000000" w:themeColor="text1"/>
          <w:sz w:val="20"/>
          <w:szCs w:val="20"/>
        </w:rPr>
        <w:t xml:space="preserve">rvodi </w:t>
      </w:r>
      <w:r w:rsidRPr="3B0FBFD4">
        <w:rPr>
          <w:rFonts w:ascii="Arial" w:eastAsia="Times New Roman" w:hAnsi="Arial" w:cs="Arial"/>
          <w:color w:val="000000" w:themeColor="text1"/>
          <w:sz w:val="20"/>
          <w:szCs w:val="20"/>
        </w:rPr>
        <w:t xml:space="preserve">Inkoopvoorwaarden </w:t>
      </w:r>
      <w:r w:rsidR="008E0669" w:rsidRPr="3B0FBFD4">
        <w:rPr>
          <w:rFonts w:ascii="Arial" w:eastAsia="Times New Roman" w:hAnsi="Arial" w:cs="Arial"/>
          <w:color w:val="000000" w:themeColor="text1"/>
          <w:sz w:val="20"/>
          <w:szCs w:val="20"/>
        </w:rPr>
        <w:t xml:space="preserve">(bijlage 11) </w:t>
      </w:r>
      <w:r w:rsidRPr="3B0FBFD4">
        <w:rPr>
          <w:rFonts w:ascii="Arial" w:eastAsia="Times New Roman" w:hAnsi="Arial" w:cs="Arial"/>
          <w:color w:val="000000" w:themeColor="text1"/>
          <w:sz w:val="20"/>
          <w:szCs w:val="20"/>
        </w:rPr>
        <w:t xml:space="preserve">beschikbaar gesteld. Door het indienen van uw inschrijving voor deze opdracht verklaart u onvoorwaardelijk met deze eisen, deze beoordelingsprocedure en de Inkoopvoorwaarden akkoord te gaan en verklaart u onvoorwaardelijk de opdracht te kunnen uitvoeren </w:t>
      </w:r>
      <w:proofErr w:type="gramStart"/>
      <w:r w:rsidRPr="3B0FBFD4">
        <w:rPr>
          <w:rFonts w:ascii="Arial" w:eastAsia="Times New Roman" w:hAnsi="Arial" w:cs="Arial"/>
          <w:color w:val="000000" w:themeColor="text1"/>
          <w:sz w:val="20"/>
          <w:szCs w:val="20"/>
        </w:rPr>
        <w:t>conform</w:t>
      </w:r>
      <w:proofErr w:type="gramEnd"/>
      <w:r w:rsidRPr="3B0FBFD4">
        <w:rPr>
          <w:rFonts w:ascii="Arial" w:eastAsia="Times New Roman" w:hAnsi="Arial" w:cs="Arial"/>
          <w:color w:val="000000" w:themeColor="text1"/>
          <w:sz w:val="20"/>
          <w:szCs w:val="20"/>
        </w:rPr>
        <w:t xml:space="preserve"> de gestelde eisen. Als wij in uw inschrijving zien dat u niet onvoorwaardelijk akkoord bent gegaan met álle eisen kunnen wij uw inschrijving om die reden afwijzen.</w:t>
      </w:r>
    </w:p>
    <w:p w14:paraId="4B338418" w14:textId="77777777" w:rsidR="00D144AD" w:rsidRPr="003B2DE0" w:rsidRDefault="00D144AD" w:rsidP="00AB033C">
      <w:pPr>
        <w:pStyle w:val="Geenafstand"/>
        <w:contextualSpacing/>
        <w:rPr>
          <w:rFonts w:ascii="Arial" w:eastAsia="Times New Roman" w:hAnsi="Arial" w:cs="Arial"/>
          <w:color w:val="000000" w:themeColor="text1"/>
          <w:sz w:val="20"/>
          <w:szCs w:val="20"/>
          <w:lang w:eastAsia="nl-NL"/>
        </w:rPr>
      </w:pPr>
    </w:p>
    <w:p w14:paraId="280F9E0E" w14:textId="032514E2" w:rsidR="00F025C4" w:rsidRPr="007D6B67" w:rsidRDefault="00F025C4" w:rsidP="006D0623">
      <w:pPr>
        <w:pStyle w:val="Kop2"/>
        <w:numPr>
          <w:ilvl w:val="1"/>
          <w:numId w:val="20"/>
        </w:numPr>
        <w:rPr>
          <w:rFonts w:eastAsia="Times New Roman"/>
          <w:color w:val="00B0F0"/>
          <w:lang w:eastAsia="nl-NL"/>
        </w:rPr>
      </w:pPr>
      <w:bookmarkStart w:id="114" w:name="_Toc148598234"/>
      <w:bookmarkStart w:id="115" w:name="_Toc194570935"/>
      <w:r w:rsidRPr="007D6B67">
        <w:rPr>
          <w:rFonts w:eastAsia="Times New Roman"/>
          <w:color w:val="00B0F0"/>
          <w:lang w:eastAsia="nl-NL"/>
        </w:rPr>
        <w:lastRenderedPageBreak/>
        <w:t>Opmaak en indeling van de Inschrijving</w:t>
      </w:r>
      <w:bookmarkEnd w:id="114"/>
      <w:bookmarkEnd w:id="115"/>
    </w:p>
    <w:p w14:paraId="7A2F4F7B" w14:textId="77777777" w:rsidR="00F025C4" w:rsidRPr="00466679" w:rsidRDefault="00F025C4" w:rsidP="00AB033C">
      <w:pPr>
        <w:pStyle w:val="Geenafstand"/>
        <w:contextualSpacing/>
        <w:rPr>
          <w:rFonts w:ascii="Arial" w:hAnsi="Arial" w:cs="Arial"/>
          <w:color w:val="000000" w:themeColor="text1"/>
          <w:sz w:val="20"/>
          <w:szCs w:val="20"/>
        </w:rPr>
      </w:pPr>
      <w:r w:rsidRPr="00466679">
        <w:rPr>
          <w:rFonts w:ascii="Arial" w:hAnsi="Arial" w:cs="Arial"/>
          <w:color w:val="000000" w:themeColor="text1"/>
          <w:sz w:val="20"/>
          <w:szCs w:val="20"/>
        </w:rPr>
        <w:t>Met betrekking tot opmaak en indeling van de Inschrijving geldt het volgende:</w:t>
      </w:r>
    </w:p>
    <w:p w14:paraId="04091E12" w14:textId="77777777" w:rsidR="00F025C4" w:rsidRPr="00466679" w:rsidRDefault="00F025C4" w:rsidP="00AB033C">
      <w:pPr>
        <w:pStyle w:val="Geenafstand"/>
        <w:contextualSpacing/>
        <w:rPr>
          <w:rFonts w:ascii="Arial" w:hAnsi="Arial" w:cs="Arial"/>
          <w:color w:val="000000" w:themeColor="text1"/>
          <w:sz w:val="20"/>
          <w:szCs w:val="20"/>
        </w:rPr>
      </w:pPr>
    </w:p>
    <w:p w14:paraId="6CD339BB" w14:textId="77777777" w:rsidR="00F025C4" w:rsidRPr="00466679" w:rsidRDefault="00F025C4" w:rsidP="00AB033C">
      <w:pPr>
        <w:spacing w:line="240" w:lineRule="auto"/>
        <w:contextualSpacing/>
        <w:rPr>
          <w:rFonts w:ascii="Arial" w:hAnsi="Arial" w:cs="Arial"/>
          <w:color w:val="000000" w:themeColor="text1"/>
          <w:sz w:val="20"/>
          <w:szCs w:val="20"/>
        </w:rPr>
      </w:pPr>
      <w:r w:rsidRPr="00466679">
        <w:rPr>
          <w:rFonts w:ascii="Arial" w:hAnsi="Arial" w:cs="Arial"/>
          <w:color w:val="000000" w:themeColor="text1"/>
          <w:sz w:val="20"/>
          <w:szCs w:val="20"/>
        </w:rPr>
        <w:t xml:space="preserve">U dient zich te houden aan het maximaal aantal A4 dat per onderdeel is aangegeven. </w:t>
      </w:r>
      <w:proofErr w:type="gramStart"/>
      <w:r w:rsidRPr="00466679">
        <w:rPr>
          <w:rFonts w:ascii="Arial" w:hAnsi="Arial" w:cs="Arial"/>
          <w:color w:val="000000" w:themeColor="text1"/>
          <w:sz w:val="20"/>
          <w:szCs w:val="20"/>
        </w:rPr>
        <w:t>Indien</w:t>
      </w:r>
      <w:proofErr w:type="gramEnd"/>
      <w:r w:rsidRPr="00466679">
        <w:rPr>
          <w:rFonts w:ascii="Arial" w:hAnsi="Arial" w:cs="Arial"/>
          <w:color w:val="000000" w:themeColor="text1"/>
          <w:sz w:val="20"/>
          <w:szCs w:val="20"/>
        </w:rPr>
        <w:t xml:space="preserve"> meer ruimte wordt gebruikt dan toegestaan, wordt het meerdere niet meegenomen in de beoordeling. De omvang van deze documenten wordt bewust beperkt gehouden, vanuit de gedachte dat een “expert” die de opdracht doorgrondt weinig tekst nodig heeft om de essentie vast te leggen.</w:t>
      </w:r>
    </w:p>
    <w:p w14:paraId="7E5AA6AD" w14:textId="77777777" w:rsidR="00F025C4" w:rsidRPr="00466679" w:rsidRDefault="00F025C4" w:rsidP="00AB033C">
      <w:pPr>
        <w:spacing w:line="240" w:lineRule="auto"/>
        <w:contextualSpacing/>
        <w:rPr>
          <w:rFonts w:ascii="Arial" w:hAnsi="Arial" w:cs="Arial"/>
          <w:color w:val="000000" w:themeColor="text1"/>
          <w:sz w:val="20"/>
          <w:szCs w:val="20"/>
        </w:rPr>
      </w:pPr>
      <w:proofErr w:type="gramStart"/>
      <w:r w:rsidRPr="00466679">
        <w:rPr>
          <w:rFonts w:ascii="Arial" w:hAnsi="Arial" w:cs="Arial"/>
          <w:color w:val="000000" w:themeColor="text1"/>
          <w:sz w:val="20"/>
          <w:szCs w:val="20"/>
        </w:rPr>
        <w:t>Indien</w:t>
      </w:r>
      <w:proofErr w:type="gramEnd"/>
      <w:r w:rsidRPr="00466679">
        <w:rPr>
          <w:rFonts w:ascii="Arial" w:hAnsi="Arial" w:cs="Arial"/>
          <w:color w:val="000000" w:themeColor="text1"/>
          <w:sz w:val="20"/>
          <w:szCs w:val="20"/>
        </w:rPr>
        <w:t xml:space="preserve"> de inschrijver verwacht voor de in te dienen bijlage meer pagina’s nodig te hebben dient de inschrijver dit bij de vragenronde aan te geven. Deze aanbesteder zal in de Nota van Inlichtingen hier een reactie op geven.</w:t>
      </w:r>
    </w:p>
    <w:p w14:paraId="76B942D7" w14:textId="2B46BAC0" w:rsidR="00F025C4" w:rsidRPr="00466679" w:rsidRDefault="00F025C4" w:rsidP="00AB033C">
      <w:pPr>
        <w:spacing w:line="240" w:lineRule="auto"/>
        <w:contextualSpacing/>
        <w:rPr>
          <w:rFonts w:ascii="Arial" w:hAnsi="Arial" w:cs="Arial"/>
          <w:color w:val="000000" w:themeColor="text1"/>
          <w:sz w:val="20"/>
          <w:szCs w:val="20"/>
        </w:rPr>
      </w:pPr>
      <w:r w:rsidRPr="00466679">
        <w:rPr>
          <w:rFonts w:ascii="Arial" w:hAnsi="Arial" w:cs="Arial"/>
          <w:color w:val="000000" w:themeColor="text1"/>
          <w:sz w:val="20"/>
          <w:szCs w:val="20"/>
        </w:rPr>
        <w:t xml:space="preserve">Het lettertype en puntgrootte is </w:t>
      </w:r>
      <w:r w:rsidR="009844FE" w:rsidRPr="00466679">
        <w:rPr>
          <w:rFonts w:ascii="Arial" w:hAnsi="Arial" w:cs="Arial"/>
          <w:color w:val="000000" w:themeColor="text1"/>
          <w:sz w:val="20"/>
          <w:szCs w:val="20"/>
        </w:rPr>
        <w:t>Arial</w:t>
      </w:r>
      <w:r w:rsidR="003B0A51" w:rsidRPr="00466679">
        <w:rPr>
          <w:rFonts w:ascii="Arial" w:hAnsi="Arial" w:cs="Arial"/>
          <w:color w:val="000000" w:themeColor="text1"/>
          <w:sz w:val="20"/>
          <w:szCs w:val="20"/>
        </w:rPr>
        <w:t xml:space="preserve"> 10</w:t>
      </w:r>
      <w:r w:rsidR="004E5AC6" w:rsidRPr="00466679">
        <w:rPr>
          <w:rFonts w:ascii="Arial" w:hAnsi="Arial" w:cs="Arial"/>
          <w:color w:val="000000" w:themeColor="text1"/>
          <w:sz w:val="20"/>
          <w:szCs w:val="20"/>
        </w:rPr>
        <w:t xml:space="preserve"> en/of </w:t>
      </w:r>
      <w:r w:rsidR="00530B9F" w:rsidRPr="00466679">
        <w:rPr>
          <w:rFonts w:ascii="Arial" w:hAnsi="Arial" w:cs="Arial"/>
          <w:color w:val="000000" w:themeColor="text1"/>
          <w:sz w:val="20"/>
          <w:szCs w:val="20"/>
        </w:rPr>
        <w:t>gelijkwaardig.</w:t>
      </w:r>
    </w:p>
    <w:p w14:paraId="313271C1" w14:textId="0510A93B" w:rsidR="00D025E9" w:rsidRPr="007D6B67" w:rsidRDefault="004B61AC" w:rsidP="006D0623">
      <w:pPr>
        <w:pStyle w:val="Kop2"/>
        <w:numPr>
          <w:ilvl w:val="1"/>
          <w:numId w:val="20"/>
        </w:numPr>
        <w:rPr>
          <w:color w:val="00B0F0"/>
        </w:rPr>
      </w:pPr>
      <w:bookmarkStart w:id="116" w:name="_Toc148598236"/>
      <w:bookmarkStart w:id="117" w:name="_Toc194570936"/>
      <w:r w:rsidRPr="007D6B67">
        <w:rPr>
          <w:color w:val="00B0F0"/>
        </w:rPr>
        <w:t>Gestanddoeningstermijn</w:t>
      </w:r>
      <w:bookmarkEnd w:id="116"/>
      <w:bookmarkEnd w:id="117"/>
      <w:r w:rsidRPr="007D6B67">
        <w:rPr>
          <w:color w:val="00B0F0"/>
        </w:rPr>
        <w:t xml:space="preserve"> </w:t>
      </w:r>
    </w:p>
    <w:p w14:paraId="55F11D86" w14:textId="1BFC5398" w:rsidR="00AC3A77" w:rsidRPr="00466679" w:rsidRDefault="00232D9A" w:rsidP="00AB033C">
      <w:pPr>
        <w:pStyle w:val="Lijstalinea"/>
        <w:spacing w:line="240" w:lineRule="auto"/>
        <w:ind w:left="0"/>
        <w:rPr>
          <w:rFonts w:cs="Arial"/>
          <w:color w:val="000000" w:themeColor="text1"/>
          <w:szCs w:val="20"/>
        </w:rPr>
      </w:pPr>
      <w:r w:rsidRPr="00466679">
        <w:rPr>
          <w:rFonts w:cs="Arial"/>
          <w:color w:val="000000" w:themeColor="text1"/>
          <w:szCs w:val="20"/>
        </w:rPr>
        <w:t>Uw inschrijving heeft een gestanddoeningstermijn van ten minste 90</w:t>
      </w:r>
      <w:r w:rsidR="00B468D7" w:rsidRPr="00466679">
        <w:rPr>
          <w:rFonts w:cs="Arial"/>
          <w:color w:val="000000" w:themeColor="text1"/>
          <w:szCs w:val="20"/>
        </w:rPr>
        <w:t xml:space="preserve"> </w:t>
      </w:r>
      <w:r w:rsidRPr="00466679">
        <w:rPr>
          <w:rFonts w:cs="Arial"/>
          <w:color w:val="000000" w:themeColor="text1"/>
          <w:szCs w:val="20"/>
        </w:rPr>
        <w:t xml:space="preserve">kalenderdagen gerekend vanaf de sluitingsdatum voor het indienen van de inschrijving. Tijdens deze periode heeft de Inschrijving het karakter van een onherroepelijk aanbod. In aanvulling op de Inkoopvoorwaarden het volgende: </w:t>
      </w:r>
      <w:proofErr w:type="gramStart"/>
      <w:r w:rsidRPr="00466679">
        <w:rPr>
          <w:rFonts w:cs="Arial"/>
          <w:color w:val="000000" w:themeColor="text1"/>
          <w:szCs w:val="20"/>
        </w:rPr>
        <w:t>indien</w:t>
      </w:r>
      <w:proofErr w:type="gramEnd"/>
      <w:r w:rsidRPr="00466679">
        <w:rPr>
          <w:rFonts w:cs="Arial"/>
          <w:color w:val="000000" w:themeColor="text1"/>
          <w:szCs w:val="20"/>
        </w:rPr>
        <w:t xml:space="preserve"> een kort geding aanhangig is gemaakt in het kader van deze aanbesteding of een Bibob-toets aanleiding is tot nader onderzoek van Bureau Bibob, eindigt de termijn van de gestanddoening dertig (30) kalenderdagen na uitspraak in kort geding.</w:t>
      </w:r>
    </w:p>
    <w:p w14:paraId="7C818525" w14:textId="77777777" w:rsidR="00AC3A77" w:rsidRPr="00E42E6E" w:rsidRDefault="00AC3A77" w:rsidP="00AB033C">
      <w:pPr>
        <w:pStyle w:val="Geenafstand"/>
        <w:contextualSpacing/>
        <w:rPr>
          <w:rFonts w:ascii="Arial" w:hAnsi="Arial" w:cs="Arial"/>
        </w:rPr>
      </w:pPr>
    </w:p>
    <w:p w14:paraId="5495F5B9" w14:textId="1D7F3577" w:rsidR="00232D9A" w:rsidRPr="007D6B67" w:rsidRDefault="00232D9A" w:rsidP="006D0623">
      <w:pPr>
        <w:pStyle w:val="Kop2"/>
        <w:numPr>
          <w:ilvl w:val="1"/>
          <w:numId w:val="20"/>
        </w:numPr>
        <w:rPr>
          <w:color w:val="00B0F0"/>
        </w:rPr>
      </w:pPr>
      <w:bookmarkStart w:id="118" w:name="_Toc148598237"/>
      <w:bookmarkStart w:id="119" w:name="_Toc194570937"/>
      <w:r w:rsidRPr="007D6B67">
        <w:rPr>
          <w:color w:val="00B0F0"/>
        </w:rPr>
        <w:t>Samenwerkingsverband of Onderaanneming</w:t>
      </w:r>
      <w:r w:rsidR="008623BC">
        <w:rPr>
          <w:color w:val="00B0F0"/>
        </w:rPr>
        <w:t xml:space="preserve"> </w:t>
      </w:r>
      <w:r w:rsidRPr="007D6B67">
        <w:rPr>
          <w:color w:val="00B0F0"/>
        </w:rPr>
        <w:t>/ Derden</w:t>
      </w:r>
      <w:bookmarkEnd w:id="118"/>
      <w:bookmarkEnd w:id="119"/>
    </w:p>
    <w:p w14:paraId="18009001" w14:textId="7C9777BA" w:rsidR="00232D9A" w:rsidRPr="00466679" w:rsidRDefault="00232D9A" w:rsidP="00AB033C">
      <w:pPr>
        <w:spacing w:line="240" w:lineRule="auto"/>
        <w:contextualSpacing/>
        <w:rPr>
          <w:rFonts w:ascii="Arial" w:hAnsi="Arial" w:cs="Arial"/>
          <w:color w:val="000000" w:themeColor="text1"/>
          <w:sz w:val="20"/>
          <w:szCs w:val="20"/>
        </w:rPr>
      </w:pPr>
      <w:r w:rsidRPr="00466679">
        <w:rPr>
          <w:rFonts w:ascii="Arial" w:hAnsi="Arial" w:cs="Arial"/>
          <w:color w:val="000000" w:themeColor="text1"/>
          <w:sz w:val="20"/>
          <w:szCs w:val="20"/>
        </w:rPr>
        <w:t xml:space="preserve">Varianten worden </w:t>
      </w:r>
      <w:r w:rsidR="00971DC3" w:rsidRPr="00466679">
        <w:rPr>
          <w:rFonts w:ascii="Arial" w:hAnsi="Arial" w:cs="Arial"/>
          <w:color w:val="000000" w:themeColor="text1"/>
          <w:sz w:val="20"/>
          <w:szCs w:val="20"/>
        </w:rPr>
        <w:t>niet</w:t>
      </w:r>
      <w:r w:rsidRPr="00466679">
        <w:rPr>
          <w:rFonts w:ascii="Arial" w:hAnsi="Arial" w:cs="Arial"/>
          <w:color w:val="000000" w:themeColor="text1"/>
          <w:sz w:val="20"/>
          <w:szCs w:val="20"/>
        </w:rPr>
        <w:t xml:space="preserve"> geaccepteerd.</w:t>
      </w:r>
    </w:p>
    <w:p w14:paraId="68A12903" w14:textId="5833E173" w:rsidR="00232D9A" w:rsidRPr="00466679" w:rsidRDefault="00232D9A" w:rsidP="00AB033C">
      <w:pPr>
        <w:spacing w:line="240" w:lineRule="auto"/>
        <w:contextualSpacing/>
        <w:rPr>
          <w:rFonts w:ascii="Arial" w:hAnsi="Arial" w:cs="Arial"/>
          <w:color w:val="000000" w:themeColor="text1"/>
          <w:sz w:val="20"/>
          <w:szCs w:val="20"/>
        </w:rPr>
      </w:pPr>
      <w:r w:rsidRPr="00466679">
        <w:rPr>
          <w:rFonts w:ascii="Arial" w:hAnsi="Arial" w:cs="Arial"/>
          <w:color w:val="000000" w:themeColor="text1"/>
          <w:sz w:val="20"/>
          <w:szCs w:val="20"/>
        </w:rPr>
        <w:t xml:space="preserve">Uw organisatie mag </w:t>
      </w:r>
      <w:r w:rsidR="00D72A49">
        <w:rPr>
          <w:rFonts w:ascii="Arial" w:hAnsi="Arial" w:cs="Arial"/>
          <w:color w:val="000000" w:themeColor="text1"/>
          <w:sz w:val="20"/>
          <w:szCs w:val="20"/>
        </w:rPr>
        <w:t xml:space="preserve">per perceel </w:t>
      </w:r>
      <w:r w:rsidRPr="00466679">
        <w:rPr>
          <w:rFonts w:ascii="Arial" w:hAnsi="Arial" w:cs="Arial"/>
          <w:color w:val="000000" w:themeColor="text1"/>
          <w:sz w:val="20"/>
          <w:szCs w:val="20"/>
        </w:rPr>
        <w:t>slechts één inschrijv</w:t>
      </w:r>
      <w:r w:rsidR="00B12387">
        <w:rPr>
          <w:rFonts w:ascii="Arial" w:hAnsi="Arial" w:cs="Arial"/>
          <w:color w:val="000000" w:themeColor="text1"/>
          <w:sz w:val="20"/>
          <w:szCs w:val="20"/>
        </w:rPr>
        <w:t>ing indiene</w:t>
      </w:r>
      <w:r w:rsidRPr="00466679">
        <w:rPr>
          <w:rFonts w:ascii="Arial" w:hAnsi="Arial" w:cs="Arial"/>
          <w:color w:val="000000" w:themeColor="text1"/>
          <w:sz w:val="20"/>
          <w:szCs w:val="20"/>
        </w:rPr>
        <w:t xml:space="preserve">n, zelfstandig dan wel als deelnemer aan een samenwerkingsverband (combinatie). Indien uw organisatie inschrijft, mag deze niet </w:t>
      </w:r>
      <w:proofErr w:type="gramStart"/>
      <w:r w:rsidRPr="00466679">
        <w:rPr>
          <w:rFonts w:ascii="Arial" w:hAnsi="Arial" w:cs="Arial"/>
          <w:color w:val="000000" w:themeColor="text1"/>
          <w:sz w:val="20"/>
          <w:szCs w:val="20"/>
        </w:rPr>
        <w:t>tevens</w:t>
      </w:r>
      <w:proofErr w:type="gramEnd"/>
      <w:r w:rsidRPr="00466679">
        <w:rPr>
          <w:rFonts w:ascii="Arial" w:hAnsi="Arial" w:cs="Arial"/>
          <w:color w:val="000000" w:themeColor="text1"/>
          <w:sz w:val="20"/>
          <w:szCs w:val="20"/>
        </w:rPr>
        <w:t xml:space="preserve"> als derde fungeren waarop door een andere inschrijver een beroep wordt gedaan. Een maatschap wordt hierbij beschouwd als één ondernemer. Dit geldt niet voor afzonderlijke werkmaatschappijen binnen een holding; binnen een holding is dus sprake van meerdere ondernemers.</w:t>
      </w:r>
    </w:p>
    <w:p w14:paraId="09AF5034" w14:textId="77777777" w:rsidR="00232D9A" w:rsidRPr="00466679" w:rsidRDefault="00232D9A" w:rsidP="00AB033C">
      <w:pPr>
        <w:spacing w:line="240" w:lineRule="auto"/>
        <w:contextualSpacing/>
        <w:rPr>
          <w:rFonts w:ascii="Arial" w:hAnsi="Arial" w:cs="Arial"/>
          <w:color w:val="000000" w:themeColor="text1"/>
          <w:sz w:val="20"/>
          <w:szCs w:val="20"/>
        </w:rPr>
      </w:pPr>
      <w:r w:rsidRPr="00466679">
        <w:rPr>
          <w:rFonts w:ascii="Arial" w:hAnsi="Arial" w:cs="Arial"/>
          <w:color w:val="000000" w:themeColor="text1"/>
          <w:sz w:val="20"/>
          <w:szCs w:val="20"/>
        </w:rPr>
        <w:t xml:space="preserve">Een derde mag wel als onderaannemer voor meerdere inschrijvers tegelijk acteren met betrekking tot deze aanbesteding en opdracht. Een derde mag niet voor meerdere inschrijvers garant staan </w:t>
      </w:r>
      <w:proofErr w:type="gramStart"/>
      <w:r w:rsidRPr="00466679">
        <w:rPr>
          <w:rFonts w:ascii="Arial" w:hAnsi="Arial" w:cs="Arial"/>
          <w:color w:val="000000" w:themeColor="text1"/>
          <w:sz w:val="20"/>
          <w:szCs w:val="20"/>
        </w:rPr>
        <w:t>indien</w:t>
      </w:r>
      <w:proofErr w:type="gramEnd"/>
      <w:r w:rsidRPr="00466679">
        <w:rPr>
          <w:rFonts w:ascii="Arial" w:hAnsi="Arial" w:cs="Arial"/>
          <w:color w:val="000000" w:themeColor="text1"/>
          <w:sz w:val="20"/>
          <w:szCs w:val="20"/>
        </w:rPr>
        <w:t xml:space="preserve"> het de geschiktheidseisen betreft rondom financiële en economische draagkracht in overeenstemming met art. 2:403 sub f BW.</w:t>
      </w:r>
    </w:p>
    <w:p w14:paraId="010992FD" w14:textId="2DD2ECC0" w:rsidR="00180D20" w:rsidRPr="007D6B67" w:rsidRDefault="00180D20" w:rsidP="006D0623">
      <w:pPr>
        <w:pStyle w:val="Kop2"/>
        <w:numPr>
          <w:ilvl w:val="1"/>
          <w:numId w:val="20"/>
        </w:numPr>
        <w:rPr>
          <w:color w:val="00B0F0"/>
        </w:rPr>
      </w:pPr>
      <w:bookmarkStart w:id="120" w:name="_Toc145084196"/>
      <w:bookmarkStart w:id="121" w:name="_Toc148598238"/>
      <w:bookmarkStart w:id="122" w:name="_Toc194570938"/>
      <w:bookmarkStart w:id="123" w:name="_Hlk145859651"/>
      <w:bookmarkEnd w:id="113"/>
      <w:r w:rsidRPr="007D6B67">
        <w:rPr>
          <w:color w:val="00B0F0"/>
        </w:rPr>
        <w:t>Verificatieproces</w:t>
      </w:r>
      <w:bookmarkEnd w:id="120"/>
      <w:bookmarkEnd w:id="121"/>
      <w:bookmarkEnd w:id="122"/>
    </w:p>
    <w:p w14:paraId="6758A01E" w14:textId="77777777" w:rsidR="00180D20" w:rsidRPr="00BD73A3" w:rsidRDefault="00180D20" w:rsidP="00AB033C">
      <w:pPr>
        <w:pStyle w:val="Geenafstand"/>
        <w:contextualSpacing/>
        <w:rPr>
          <w:rFonts w:ascii="Arial" w:hAnsi="Arial" w:cs="Arial"/>
          <w:color w:val="000000" w:themeColor="text1"/>
          <w:sz w:val="20"/>
          <w:szCs w:val="20"/>
        </w:rPr>
      </w:pPr>
      <w:r w:rsidRPr="00BD73A3">
        <w:rPr>
          <w:rFonts w:ascii="Arial" w:hAnsi="Arial" w:cs="Arial"/>
          <w:color w:val="000000" w:themeColor="text1"/>
          <w:sz w:val="20"/>
          <w:szCs w:val="20"/>
        </w:rPr>
        <w:t xml:space="preserve"> </w:t>
      </w:r>
      <w:proofErr w:type="gramStart"/>
      <w:r w:rsidRPr="00BD73A3">
        <w:rPr>
          <w:rFonts w:ascii="Arial" w:hAnsi="Arial" w:cs="Arial"/>
          <w:color w:val="000000" w:themeColor="text1"/>
          <w:sz w:val="20"/>
          <w:szCs w:val="20"/>
        </w:rPr>
        <w:t>Indien</w:t>
      </w:r>
      <w:proofErr w:type="gramEnd"/>
      <w:r w:rsidRPr="00BD73A3">
        <w:rPr>
          <w:rFonts w:ascii="Arial" w:hAnsi="Arial" w:cs="Arial"/>
          <w:color w:val="000000" w:themeColor="text1"/>
          <w:sz w:val="20"/>
          <w:szCs w:val="20"/>
        </w:rPr>
        <w:t xml:space="preserve"> uw inschrijving onduidelijkheden bevat, kan de Gemeente aan u verduidelijking vragen door u een verificatievraag te stellen. Deze toelichting dient schriftelijk te worden verstrekt en zal onlosmakelijk deel uitmaken van de inschrijving. De toelichting mag niet leiden tot een wijziging van de Inschrijving.</w:t>
      </w:r>
    </w:p>
    <w:p w14:paraId="4E037F2F" w14:textId="77777777" w:rsidR="00180D20" w:rsidRPr="00BD73A3" w:rsidRDefault="00180D20" w:rsidP="00AB033C">
      <w:pPr>
        <w:spacing w:line="240" w:lineRule="auto"/>
        <w:contextualSpacing/>
        <w:rPr>
          <w:rFonts w:ascii="Arial" w:hAnsi="Arial" w:cs="Arial"/>
          <w:color w:val="000000" w:themeColor="text1"/>
          <w:sz w:val="20"/>
          <w:szCs w:val="20"/>
        </w:rPr>
      </w:pPr>
      <w:r w:rsidRPr="00BD73A3">
        <w:rPr>
          <w:rFonts w:ascii="Arial" w:hAnsi="Arial" w:cs="Arial"/>
          <w:color w:val="000000" w:themeColor="text1"/>
          <w:sz w:val="20"/>
          <w:szCs w:val="20"/>
        </w:rPr>
        <w:t>Inschrijvingen worden na afloop van deze aanbestedingsprocedure niet geretourneerd.</w:t>
      </w:r>
    </w:p>
    <w:p w14:paraId="44EE4A36" w14:textId="05A502EB" w:rsidR="008623BC" w:rsidRDefault="008623BC" w:rsidP="006D0623">
      <w:pPr>
        <w:pStyle w:val="Kop2"/>
        <w:numPr>
          <w:ilvl w:val="1"/>
          <w:numId w:val="20"/>
        </w:numPr>
        <w:rPr>
          <w:color w:val="00B0F0"/>
        </w:rPr>
      </w:pPr>
      <w:bookmarkStart w:id="124" w:name="_Toc145084197"/>
      <w:bookmarkStart w:id="125" w:name="_Toc148598239"/>
      <w:r>
        <w:rPr>
          <w:color w:val="00B0F0"/>
        </w:rPr>
        <w:t xml:space="preserve"> </w:t>
      </w:r>
      <w:bookmarkStart w:id="126" w:name="_Toc194570939"/>
      <w:r>
        <w:rPr>
          <w:color w:val="00B0F0"/>
        </w:rPr>
        <w:t>Concept Raamovereenkomst</w:t>
      </w:r>
      <w:bookmarkEnd w:id="126"/>
    </w:p>
    <w:p w14:paraId="5CACE576" w14:textId="4E610DD9" w:rsidR="008623BC" w:rsidRPr="00BD73A3" w:rsidRDefault="008623BC" w:rsidP="008623BC">
      <w:pPr>
        <w:spacing w:line="240" w:lineRule="auto"/>
        <w:contextualSpacing/>
        <w:rPr>
          <w:rFonts w:ascii="Arial" w:hAnsi="Arial" w:cs="Arial"/>
          <w:color w:val="000000" w:themeColor="text1"/>
          <w:sz w:val="20"/>
          <w:szCs w:val="20"/>
        </w:rPr>
      </w:pPr>
      <w:r>
        <w:t>De</w:t>
      </w:r>
      <w:r w:rsidRPr="00BD73A3">
        <w:rPr>
          <w:rFonts w:ascii="Arial" w:hAnsi="Arial" w:cs="Arial"/>
          <w:color w:val="000000" w:themeColor="text1"/>
          <w:sz w:val="20"/>
          <w:szCs w:val="20"/>
        </w:rPr>
        <w:t xml:space="preserve"> concept (Raam-) overeenkomst (</w:t>
      </w:r>
      <w:r w:rsidRPr="00EE256A">
        <w:rPr>
          <w:rFonts w:ascii="Arial" w:hAnsi="Arial" w:cs="Arial"/>
          <w:color w:val="000000" w:themeColor="text1"/>
          <w:sz w:val="20"/>
          <w:szCs w:val="20"/>
        </w:rPr>
        <w:t>Bijlage</w:t>
      </w:r>
      <w:r w:rsidR="002A75C9" w:rsidRPr="00EE256A">
        <w:rPr>
          <w:rFonts w:ascii="Arial" w:hAnsi="Arial" w:cs="Arial"/>
          <w:color w:val="000000" w:themeColor="text1"/>
          <w:sz w:val="20"/>
          <w:szCs w:val="20"/>
        </w:rPr>
        <w:t xml:space="preserve"> 3 t/m </w:t>
      </w:r>
      <w:r w:rsidR="00EE256A" w:rsidRPr="00EE256A">
        <w:rPr>
          <w:rFonts w:ascii="Arial" w:hAnsi="Arial" w:cs="Arial"/>
          <w:color w:val="000000" w:themeColor="text1"/>
          <w:sz w:val="20"/>
          <w:szCs w:val="20"/>
        </w:rPr>
        <w:t>6)</w:t>
      </w:r>
      <w:r w:rsidRPr="00BD73A3">
        <w:rPr>
          <w:rFonts w:ascii="Arial" w:hAnsi="Arial" w:cs="Arial"/>
          <w:color w:val="000000" w:themeColor="text1"/>
          <w:sz w:val="20"/>
          <w:szCs w:val="20"/>
        </w:rPr>
        <w:t xml:space="preserve"> is bijgevoegd en maakt integraal deel uit van deze aanbesteding.</w:t>
      </w:r>
    </w:p>
    <w:p w14:paraId="5C2E18F7" w14:textId="1CF8BE18" w:rsidR="008623BC" w:rsidRPr="00BD73A3" w:rsidRDefault="008623BC" w:rsidP="008623BC">
      <w:pPr>
        <w:spacing w:line="240" w:lineRule="auto"/>
        <w:contextualSpacing/>
        <w:rPr>
          <w:rFonts w:ascii="Arial" w:eastAsiaTheme="majorEastAsia" w:hAnsi="Arial" w:cstheme="majorBidi"/>
          <w:color w:val="000000" w:themeColor="text1"/>
          <w:sz w:val="32"/>
          <w:szCs w:val="32"/>
        </w:rPr>
      </w:pPr>
      <w:r w:rsidRPr="00BD73A3">
        <w:rPr>
          <w:rFonts w:ascii="Arial" w:hAnsi="Arial" w:cs="Arial"/>
          <w:color w:val="000000" w:themeColor="text1"/>
          <w:sz w:val="20"/>
          <w:szCs w:val="20"/>
        </w:rPr>
        <w:t xml:space="preserve">Bij een Raamovereenkomst geldt: Opdrachtgever heeft geen afnameverplichting en geeft geen omzetgarantie. Het is mogelijk tekstsuggesties in te dienen m.b.t. de concept (Raam-) overeenkomst, gedurende de nota van inlichtingen. De Gemeente is niet verplicht de aangegeven tekstsuggesties over te nemen. </w:t>
      </w:r>
      <w:proofErr w:type="gramStart"/>
      <w:r w:rsidRPr="00BD73A3">
        <w:rPr>
          <w:rFonts w:ascii="Arial" w:hAnsi="Arial" w:cs="Arial"/>
          <w:color w:val="000000" w:themeColor="text1"/>
          <w:sz w:val="20"/>
          <w:szCs w:val="20"/>
        </w:rPr>
        <w:t>Indien</w:t>
      </w:r>
      <w:proofErr w:type="gramEnd"/>
      <w:r w:rsidRPr="00BD73A3">
        <w:rPr>
          <w:rFonts w:ascii="Arial" w:hAnsi="Arial" w:cs="Arial"/>
          <w:color w:val="000000" w:themeColor="text1"/>
          <w:sz w:val="20"/>
          <w:szCs w:val="20"/>
        </w:rPr>
        <w:t xml:space="preserve"> de Gemeente tot aanpassing over gaat, zal de aangepaste (Raam-) overeenkomst bij de beantwoording van de vragen worden verstrekt.</w:t>
      </w:r>
      <w:r w:rsidRPr="00BD73A3">
        <w:rPr>
          <w:color w:val="000000" w:themeColor="text1"/>
        </w:rPr>
        <w:br w:type="page"/>
      </w:r>
    </w:p>
    <w:p w14:paraId="578DA82D" w14:textId="6F8095CB" w:rsidR="008623BC" w:rsidRDefault="008623BC" w:rsidP="008623BC"/>
    <w:p w14:paraId="05539F7E" w14:textId="77777777" w:rsidR="008623BC" w:rsidRDefault="008623BC" w:rsidP="008623BC"/>
    <w:p w14:paraId="31A161F5" w14:textId="77777777" w:rsidR="008623BC" w:rsidRPr="008623BC" w:rsidRDefault="008623BC" w:rsidP="008623BC"/>
    <w:p w14:paraId="7732FCAC" w14:textId="0B1F2580" w:rsidR="00180D20" w:rsidRPr="007D6B67" w:rsidRDefault="00180D20" w:rsidP="006D0623">
      <w:pPr>
        <w:pStyle w:val="Kop2"/>
        <w:numPr>
          <w:ilvl w:val="1"/>
          <w:numId w:val="20"/>
        </w:numPr>
        <w:rPr>
          <w:color w:val="00B0F0"/>
        </w:rPr>
      </w:pPr>
      <w:bookmarkStart w:id="127" w:name="_Toc194570940"/>
      <w:r w:rsidRPr="007D6B67">
        <w:rPr>
          <w:color w:val="00B0F0"/>
        </w:rPr>
        <w:t>Verwerken persoonsgegevens en AVG</w:t>
      </w:r>
      <w:bookmarkEnd w:id="124"/>
      <w:bookmarkEnd w:id="125"/>
      <w:bookmarkEnd w:id="127"/>
    </w:p>
    <w:p w14:paraId="7A144113" w14:textId="77777777" w:rsidR="00180D20" w:rsidRPr="00BD73A3" w:rsidRDefault="00180D20" w:rsidP="00AB033C">
      <w:pPr>
        <w:spacing w:line="240" w:lineRule="auto"/>
        <w:contextualSpacing/>
        <w:rPr>
          <w:rFonts w:ascii="Arial" w:hAnsi="Arial" w:cs="Arial"/>
          <w:color w:val="000000" w:themeColor="text1"/>
          <w:sz w:val="20"/>
          <w:szCs w:val="20"/>
        </w:rPr>
      </w:pPr>
      <w:r w:rsidRPr="00BD73A3">
        <w:rPr>
          <w:rFonts w:ascii="Arial" w:hAnsi="Arial" w:cs="Arial"/>
          <w:color w:val="000000" w:themeColor="text1"/>
          <w:sz w:val="20"/>
          <w:szCs w:val="20"/>
        </w:rPr>
        <w:t>Voor de uitvoering van deze aanbesteding verwerkt de Gemeente persoonsgegevens overeenkomstig de Algemene Verordening Gegevensverwerking (AVG)</w:t>
      </w:r>
    </w:p>
    <w:p w14:paraId="761179FF" w14:textId="77777777" w:rsidR="00180D20" w:rsidRPr="00BD73A3" w:rsidRDefault="00180D20" w:rsidP="00AB033C">
      <w:pPr>
        <w:spacing w:line="240" w:lineRule="auto"/>
        <w:contextualSpacing/>
        <w:rPr>
          <w:rFonts w:ascii="Arial" w:hAnsi="Arial" w:cs="Arial"/>
          <w:color w:val="000000" w:themeColor="text1"/>
          <w:sz w:val="20"/>
          <w:szCs w:val="20"/>
        </w:rPr>
      </w:pPr>
      <w:r w:rsidRPr="00BD73A3">
        <w:rPr>
          <w:rFonts w:ascii="Arial" w:hAnsi="Arial" w:cs="Arial"/>
          <w:color w:val="000000" w:themeColor="text1"/>
          <w:sz w:val="20"/>
          <w:szCs w:val="20"/>
        </w:rPr>
        <w:t xml:space="preserve">De persoonsgegevens die u verstrekt (naam bedrijf, adres, postcode, woonplaats, naam contactpersoon (en eventueel plaatsvervanger), e-mailadres(sen) en telefoonnummer(s), zullen enkel worden gebruikt voor correspondentie over deze aanbesteding en, </w:t>
      </w:r>
      <w:proofErr w:type="gramStart"/>
      <w:r w:rsidRPr="00BD73A3">
        <w:rPr>
          <w:rFonts w:ascii="Arial" w:hAnsi="Arial" w:cs="Arial"/>
          <w:color w:val="000000" w:themeColor="text1"/>
          <w:sz w:val="20"/>
          <w:szCs w:val="20"/>
        </w:rPr>
        <w:t>indien</w:t>
      </w:r>
      <w:proofErr w:type="gramEnd"/>
      <w:r w:rsidRPr="00BD73A3">
        <w:rPr>
          <w:rFonts w:ascii="Arial" w:hAnsi="Arial" w:cs="Arial"/>
          <w:color w:val="000000" w:themeColor="text1"/>
          <w:sz w:val="20"/>
          <w:szCs w:val="20"/>
        </w:rPr>
        <w:t xml:space="preserve"> de opdracht gegund wordt, voor uitvoering/implementatie. Bij inschrijving bent u op de hoogte van deze verwerking en stemt in met het gebruik van deze gegevens, door ons, voor correspondentie </w:t>
      </w:r>
      <w:proofErr w:type="gramStart"/>
      <w:r w:rsidRPr="00BD73A3">
        <w:rPr>
          <w:rFonts w:ascii="Arial" w:hAnsi="Arial" w:cs="Arial"/>
          <w:color w:val="000000" w:themeColor="text1"/>
          <w:sz w:val="20"/>
          <w:szCs w:val="20"/>
        </w:rPr>
        <w:t>aangaande</w:t>
      </w:r>
      <w:proofErr w:type="gramEnd"/>
      <w:r w:rsidRPr="00BD73A3">
        <w:rPr>
          <w:rFonts w:ascii="Arial" w:hAnsi="Arial" w:cs="Arial"/>
          <w:color w:val="000000" w:themeColor="text1"/>
          <w:sz w:val="20"/>
          <w:szCs w:val="20"/>
        </w:rPr>
        <w:t xml:space="preserve"> deze aanbesteding.</w:t>
      </w:r>
    </w:p>
    <w:p w14:paraId="07422929" w14:textId="4A4A4CD5" w:rsidR="008623BC" w:rsidRDefault="00180D20" w:rsidP="008623BC">
      <w:pPr>
        <w:spacing w:line="240" w:lineRule="auto"/>
        <w:contextualSpacing/>
        <w:rPr>
          <w:rFonts w:ascii="Arial" w:hAnsi="Arial" w:cs="Arial"/>
          <w:color w:val="000000" w:themeColor="text1"/>
          <w:sz w:val="20"/>
          <w:szCs w:val="20"/>
        </w:rPr>
      </w:pPr>
      <w:proofErr w:type="gramStart"/>
      <w:r w:rsidRPr="00BD73A3">
        <w:rPr>
          <w:rFonts w:ascii="Arial" w:hAnsi="Arial" w:cs="Arial"/>
          <w:color w:val="000000" w:themeColor="text1"/>
          <w:sz w:val="20"/>
          <w:szCs w:val="20"/>
        </w:rPr>
        <w:t>Indien</w:t>
      </w:r>
      <w:proofErr w:type="gramEnd"/>
      <w:r w:rsidRPr="00BD73A3">
        <w:rPr>
          <w:rFonts w:ascii="Arial" w:hAnsi="Arial" w:cs="Arial"/>
          <w:color w:val="000000" w:themeColor="text1"/>
          <w:sz w:val="20"/>
          <w:szCs w:val="20"/>
        </w:rPr>
        <w:t xml:space="preserve"> er voor de opdracht gegevens worden verwerkt van derden i</w:t>
      </w:r>
      <w:r w:rsidR="00CD5C75" w:rsidRPr="00BD73A3">
        <w:rPr>
          <w:rFonts w:ascii="Arial" w:hAnsi="Arial" w:cs="Arial"/>
          <w:color w:val="000000" w:themeColor="text1"/>
          <w:sz w:val="20"/>
          <w:szCs w:val="20"/>
        </w:rPr>
        <w:t>s</w:t>
      </w:r>
      <w:r w:rsidRPr="00BD73A3">
        <w:rPr>
          <w:rFonts w:ascii="Arial" w:hAnsi="Arial" w:cs="Arial"/>
          <w:color w:val="000000" w:themeColor="text1"/>
          <w:sz w:val="20"/>
          <w:szCs w:val="20"/>
        </w:rPr>
        <w:t xml:space="preserve"> de verwerkingsovereenkomst een integraal onderdeel van deze aanbesteding. Deze treft u dan ook in </w:t>
      </w:r>
      <w:r w:rsidR="009F0C5D" w:rsidRPr="009F7784">
        <w:rPr>
          <w:rFonts w:ascii="Arial" w:hAnsi="Arial" w:cs="Arial"/>
          <w:color w:val="000000" w:themeColor="text1"/>
          <w:sz w:val="20"/>
          <w:szCs w:val="20"/>
        </w:rPr>
        <w:t>B</w:t>
      </w:r>
      <w:r w:rsidRPr="009F7784">
        <w:rPr>
          <w:rFonts w:ascii="Arial" w:hAnsi="Arial" w:cs="Arial"/>
          <w:color w:val="000000" w:themeColor="text1"/>
          <w:sz w:val="20"/>
          <w:szCs w:val="20"/>
        </w:rPr>
        <w:t>ijlage</w:t>
      </w:r>
      <w:r w:rsidR="009F0C5D" w:rsidRPr="00BD73A3">
        <w:rPr>
          <w:rFonts w:ascii="Arial" w:hAnsi="Arial" w:cs="Arial"/>
          <w:color w:val="000000" w:themeColor="text1"/>
          <w:sz w:val="20"/>
          <w:szCs w:val="20"/>
        </w:rPr>
        <w:t xml:space="preserve"> </w:t>
      </w:r>
      <w:bookmarkStart w:id="128" w:name="_Toc148598240"/>
      <w:r w:rsidR="00DC7C7B">
        <w:rPr>
          <w:rFonts w:ascii="Arial" w:hAnsi="Arial" w:cs="Arial"/>
          <w:color w:val="000000" w:themeColor="text1"/>
          <w:sz w:val="20"/>
          <w:szCs w:val="20"/>
        </w:rPr>
        <w:t>7.</w:t>
      </w:r>
    </w:p>
    <w:p w14:paraId="607F8891" w14:textId="77777777" w:rsidR="008623BC" w:rsidRDefault="008623BC" w:rsidP="008623BC">
      <w:pPr>
        <w:spacing w:line="240" w:lineRule="auto"/>
        <w:contextualSpacing/>
        <w:rPr>
          <w:rFonts w:ascii="Arial" w:hAnsi="Arial" w:cs="Arial"/>
          <w:color w:val="000000" w:themeColor="text1"/>
          <w:sz w:val="20"/>
          <w:szCs w:val="20"/>
        </w:rPr>
      </w:pPr>
    </w:p>
    <w:p w14:paraId="62477AB2" w14:textId="2570EACB" w:rsidR="00FA2CC1" w:rsidRPr="007D6B67" w:rsidRDefault="00B02B46" w:rsidP="006D0623">
      <w:pPr>
        <w:pStyle w:val="Kop1"/>
        <w:numPr>
          <w:ilvl w:val="0"/>
          <w:numId w:val="20"/>
        </w:numPr>
        <w:rPr>
          <w:color w:val="00B0F0"/>
        </w:rPr>
      </w:pPr>
      <w:bookmarkStart w:id="129" w:name="_Toc148598241"/>
      <w:bookmarkStart w:id="130" w:name="_Toc194570941"/>
      <w:bookmarkStart w:id="131" w:name="_Hlk145088913"/>
      <w:bookmarkEnd w:id="123"/>
      <w:bookmarkEnd w:id="128"/>
      <w:r w:rsidRPr="007D6B67">
        <w:rPr>
          <w:color w:val="00B0F0"/>
        </w:rPr>
        <w:t xml:space="preserve">Uitsluitingsgronden en </w:t>
      </w:r>
      <w:bookmarkEnd w:id="129"/>
      <w:r w:rsidRPr="007D6B67">
        <w:rPr>
          <w:color w:val="00B0F0"/>
        </w:rPr>
        <w:t>geschiktheidseisen</w:t>
      </w:r>
      <w:bookmarkEnd w:id="130"/>
    </w:p>
    <w:p w14:paraId="4E1D212D" w14:textId="39E5B3C4" w:rsidR="00FA2CC1" w:rsidRPr="007D6B67" w:rsidRDefault="00FA2CC1" w:rsidP="006D0623">
      <w:pPr>
        <w:pStyle w:val="Kop2"/>
        <w:numPr>
          <w:ilvl w:val="1"/>
          <w:numId w:val="20"/>
        </w:numPr>
        <w:rPr>
          <w:color w:val="00B0F0"/>
        </w:rPr>
      </w:pPr>
      <w:bookmarkStart w:id="132" w:name="_Toc145084211"/>
      <w:bookmarkStart w:id="133" w:name="_Toc148598242"/>
      <w:bookmarkStart w:id="134" w:name="_Toc194570942"/>
      <w:bookmarkStart w:id="135" w:name="_Hlk145859738"/>
      <w:r w:rsidRPr="007D6B67">
        <w:rPr>
          <w:color w:val="00B0F0"/>
        </w:rPr>
        <w:t>Uniform Europees Aanbestedingsdocument</w:t>
      </w:r>
      <w:bookmarkEnd w:id="132"/>
      <w:bookmarkEnd w:id="133"/>
      <w:bookmarkEnd w:id="134"/>
    </w:p>
    <w:p w14:paraId="4E8EAC6A" w14:textId="77777777" w:rsidR="00FA2CC1" w:rsidRPr="00BD73A3" w:rsidRDefault="00FA2CC1" w:rsidP="00AB033C">
      <w:pPr>
        <w:pStyle w:val="Geenafstand"/>
        <w:contextualSpacing/>
        <w:rPr>
          <w:rFonts w:ascii="Arial" w:eastAsia="Times New Roman" w:hAnsi="Arial" w:cs="Arial"/>
          <w:color w:val="000000" w:themeColor="text1"/>
          <w:sz w:val="20"/>
          <w:szCs w:val="20"/>
        </w:rPr>
      </w:pPr>
      <w:r w:rsidRPr="00BD73A3">
        <w:rPr>
          <w:rFonts w:ascii="Arial" w:eastAsia="Times New Roman" w:hAnsi="Arial" w:cs="Arial"/>
          <w:color w:val="000000" w:themeColor="text1"/>
          <w:sz w:val="20"/>
          <w:szCs w:val="20"/>
        </w:rPr>
        <w:t>Wij vragen u om bij uw inschrijving het 'Uniform Europees Aanbestedingsdocument’ (hierna: UEA) in te dienen. Het UEA is bijgevoegd als bijlage in TenderNed. In het UEA geeft u aan of u voldoet aan de in deze aanbestedingsprocedure gestelde geschiktheidseisen en of de van toepassing verklaarde uitsluitingsgronden op u van toepassing zijn.</w:t>
      </w:r>
    </w:p>
    <w:p w14:paraId="52793C04" w14:textId="77777777" w:rsidR="00FA2CC1" w:rsidRPr="00BD73A3" w:rsidRDefault="00FA2CC1" w:rsidP="00AB033C">
      <w:pPr>
        <w:pStyle w:val="Geenafstand"/>
        <w:contextualSpacing/>
        <w:rPr>
          <w:rFonts w:ascii="Arial" w:eastAsia="Times New Roman" w:hAnsi="Arial" w:cs="Arial"/>
          <w:color w:val="000000" w:themeColor="text1"/>
          <w:sz w:val="20"/>
          <w:szCs w:val="20"/>
        </w:rPr>
      </w:pPr>
      <w:r w:rsidRPr="00BD73A3">
        <w:rPr>
          <w:rFonts w:ascii="Arial" w:eastAsia="Times New Roman" w:hAnsi="Arial" w:cs="Arial"/>
          <w:color w:val="000000" w:themeColor="text1"/>
          <w:sz w:val="20"/>
          <w:szCs w:val="20"/>
        </w:rPr>
        <w:t>Als u niet voldoet aan de gestelde geschiktheidseisen of één van de (facultatieve) uitsluitingsgronden op u van toepassing zijn, leggen wij uw inschrijving ter zijde. Ook als u het UEA niet heeft ingediend leggen wij uw inschrijving ter zijde.</w:t>
      </w:r>
    </w:p>
    <w:p w14:paraId="100059AC" w14:textId="77777777" w:rsidR="00FA2CC1" w:rsidRPr="00BD73A3" w:rsidRDefault="00FA2CC1" w:rsidP="00AB033C">
      <w:pPr>
        <w:pStyle w:val="Geenafstand"/>
        <w:contextualSpacing/>
        <w:rPr>
          <w:rFonts w:ascii="Arial" w:eastAsia="Times New Roman" w:hAnsi="Arial" w:cs="Arial"/>
          <w:color w:val="000000" w:themeColor="text1"/>
          <w:sz w:val="20"/>
          <w:szCs w:val="20"/>
        </w:rPr>
      </w:pPr>
      <w:r w:rsidRPr="00BD73A3">
        <w:rPr>
          <w:rFonts w:ascii="Arial" w:eastAsia="Times New Roman" w:hAnsi="Arial" w:cs="Arial"/>
          <w:color w:val="000000" w:themeColor="text1"/>
          <w:sz w:val="20"/>
          <w:szCs w:val="20"/>
        </w:rPr>
        <w:t xml:space="preserve">We hebben de mogelijkheid om bij de voorlopige gunningsbeslissing aan u en eventuele onderaannemers de officiële bewijsstukken die behoren bij de geschiktheidseisen en uitsluitingsgronden op te vragen. </w:t>
      </w:r>
      <w:r w:rsidRPr="00BD73A3">
        <w:rPr>
          <w:rFonts w:ascii="Arial" w:eastAsia="Times New Roman" w:hAnsi="Arial" w:cs="Arial"/>
          <w:color w:val="000000" w:themeColor="text1"/>
          <w:sz w:val="20"/>
          <w:szCs w:val="20"/>
          <w:u w:val="single"/>
        </w:rPr>
        <w:t>U levert de gevraagde bewijsstukken binnen 10 werkdagen na verzoek aan</w:t>
      </w:r>
      <w:r w:rsidRPr="00BD73A3">
        <w:rPr>
          <w:rFonts w:ascii="Arial" w:eastAsia="Times New Roman" w:hAnsi="Arial" w:cs="Arial"/>
          <w:color w:val="000000" w:themeColor="text1"/>
          <w:sz w:val="20"/>
          <w:szCs w:val="20"/>
        </w:rPr>
        <w:t>.</w:t>
      </w:r>
    </w:p>
    <w:p w14:paraId="787CC464" w14:textId="77777777" w:rsidR="00FA2CC1" w:rsidRPr="00BD73A3" w:rsidRDefault="00FA2CC1" w:rsidP="00AB033C">
      <w:pPr>
        <w:pStyle w:val="Geenafstand"/>
        <w:contextualSpacing/>
        <w:rPr>
          <w:rFonts w:ascii="Arial" w:eastAsia="Times New Roman" w:hAnsi="Arial" w:cs="Arial"/>
          <w:color w:val="000000" w:themeColor="text1"/>
          <w:sz w:val="20"/>
          <w:szCs w:val="20"/>
        </w:rPr>
      </w:pPr>
    </w:p>
    <w:p w14:paraId="65873746" w14:textId="77777777" w:rsidR="00FA2CC1" w:rsidRPr="00BD73A3" w:rsidRDefault="00FA2CC1" w:rsidP="00AB033C">
      <w:pPr>
        <w:pStyle w:val="Geenafstand"/>
        <w:contextualSpacing/>
        <w:rPr>
          <w:rFonts w:ascii="Arial" w:eastAsia="Times New Roman" w:hAnsi="Arial" w:cs="Arial"/>
          <w:color w:val="000000" w:themeColor="text1"/>
          <w:sz w:val="20"/>
          <w:szCs w:val="20"/>
        </w:rPr>
      </w:pPr>
      <w:r w:rsidRPr="00BD73A3">
        <w:rPr>
          <w:rFonts w:ascii="Arial" w:eastAsia="Times New Roman" w:hAnsi="Arial" w:cs="Arial"/>
          <w:color w:val="000000" w:themeColor="text1"/>
          <w:sz w:val="20"/>
          <w:szCs w:val="20"/>
        </w:rPr>
        <w:t>Let op: De Gedragsverklaring Aanbesteden (hierna: GVA) geldt als officieel bewijsstuk. Het besluit van de Dienst Justis kan 4 tot 8 weken duren. Vraag deze tijdig aan!</w:t>
      </w:r>
    </w:p>
    <w:p w14:paraId="217F84EA" w14:textId="77777777" w:rsidR="006868BD" w:rsidRPr="00BD73A3" w:rsidRDefault="006868BD" w:rsidP="00AB033C">
      <w:pPr>
        <w:pStyle w:val="Geenafstand"/>
        <w:contextualSpacing/>
        <w:rPr>
          <w:rFonts w:ascii="Arial" w:eastAsia="Times New Roman" w:hAnsi="Arial" w:cs="Arial"/>
          <w:color w:val="000000" w:themeColor="text1"/>
          <w:sz w:val="20"/>
          <w:szCs w:val="20"/>
        </w:rPr>
      </w:pPr>
    </w:p>
    <w:p w14:paraId="2B37DA43" w14:textId="77777777" w:rsidR="006868BD" w:rsidRPr="007C4D33" w:rsidRDefault="006868BD" w:rsidP="006868BD">
      <w:pPr>
        <w:pStyle w:val="Geenafstand"/>
        <w:contextualSpacing/>
        <w:rPr>
          <w:rFonts w:ascii="Arial" w:eastAsia="Times New Roman" w:hAnsi="Arial" w:cs="Arial"/>
          <w:b/>
          <w:bCs/>
          <w:color w:val="00B0F0"/>
          <w:sz w:val="20"/>
          <w:szCs w:val="20"/>
        </w:rPr>
      </w:pPr>
      <w:r w:rsidRPr="007C4D33">
        <w:rPr>
          <w:rFonts w:ascii="Arial" w:eastAsia="Times New Roman" w:hAnsi="Arial" w:cs="Arial"/>
          <w:b/>
          <w:bCs/>
          <w:color w:val="00B0F0"/>
          <w:sz w:val="20"/>
          <w:szCs w:val="20"/>
        </w:rPr>
        <w:t>Verklaring geen Russische betrokkenheid</w:t>
      </w:r>
    </w:p>
    <w:p w14:paraId="56D457C4" w14:textId="7BE6E673" w:rsidR="006868BD" w:rsidRPr="006868BD" w:rsidRDefault="006868BD" w:rsidP="00AB033C">
      <w:pPr>
        <w:pStyle w:val="Geenafstand"/>
        <w:contextualSpacing/>
        <w:rPr>
          <w:rFonts w:ascii="Arial" w:eastAsia="Times New Roman" w:hAnsi="Arial" w:cs="Arial"/>
          <w:color w:val="FF0000"/>
          <w:sz w:val="20"/>
          <w:szCs w:val="20"/>
        </w:rPr>
      </w:pPr>
      <w:r w:rsidRPr="00BD73A3">
        <w:rPr>
          <w:rFonts w:ascii="Arial" w:eastAsia="Times New Roman" w:hAnsi="Arial" w:cs="Arial"/>
          <w:color w:val="000000" w:themeColor="text1"/>
          <w:sz w:val="20"/>
          <w:szCs w:val="20"/>
        </w:rPr>
        <w:t xml:space="preserve">Door middel van de verklaring Russische betrokkenheid verklaart inschrijver dat er géén sprake is van Russische betrokkenheid bij de uitvoering van deze overeenkomst die de drempels van artikel 5 duodecies van EU Verordening (EU) 833/2014 van 31 juli 2014 </w:t>
      </w:r>
      <w:proofErr w:type="gramStart"/>
      <w:r w:rsidRPr="00BD73A3">
        <w:rPr>
          <w:rFonts w:ascii="Arial" w:eastAsia="Times New Roman" w:hAnsi="Arial" w:cs="Arial"/>
          <w:color w:val="000000" w:themeColor="text1"/>
          <w:sz w:val="20"/>
          <w:szCs w:val="20"/>
        </w:rPr>
        <w:t>betreffende</w:t>
      </w:r>
      <w:proofErr w:type="gramEnd"/>
      <w:r w:rsidRPr="00BD73A3">
        <w:rPr>
          <w:rFonts w:ascii="Arial" w:eastAsia="Times New Roman" w:hAnsi="Arial" w:cs="Arial"/>
          <w:color w:val="000000" w:themeColor="text1"/>
          <w:sz w:val="20"/>
          <w:szCs w:val="20"/>
        </w:rPr>
        <w:t xml:space="preserve"> de betreffende maatregelen naar aanleiding van de acties van Rusland die de situatie in Oekraïne destabiliseren</w:t>
      </w:r>
      <w:r w:rsidRPr="00BD73A3">
        <w:rPr>
          <w:color w:val="000000" w:themeColor="text1"/>
        </w:rPr>
        <w:t xml:space="preserve"> </w:t>
      </w:r>
      <w:r w:rsidRPr="00BD73A3">
        <w:rPr>
          <w:rFonts w:ascii="Arial" w:eastAsia="Times New Roman" w:hAnsi="Arial" w:cs="Arial"/>
          <w:color w:val="000000" w:themeColor="text1"/>
          <w:sz w:val="20"/>
          <w:szCs w:val="20"/>
        </w:rPr>
        <w:t xml:space="preserve">zoals gewijzigd bij Verordening 2022/578 van 8 april 2022 overschrijdt. Inschrijver dient </w:t>
      </w:r>
      <w:r w:rsidR="00427F72" w:rsidRPr="00496264">
        <w:rPr>
          <w:rFonts w:ascii="Arial" w:eastAsia="Times New Roman" w:hAnsi="Arial" w:cs="Arial"/>
          <w:color w:val="000000" w:themeColor="text1"/>
          <w:sz w:val="20"/>
          <w:szCs w:val="20"/>
        </w:rPr>
        <w:t xml:space="preserve">de </w:t>
      </w:r>
      <w:r w:rsidRPr="00496264">
        <w:rPr>
          <w:rFonts w:ascii="Arial" w:eastAsia="Times New Roman" w:hAnsi="Arial" w:cs="Arial"/>
          <w:color w:val="000000" w:themeColor="text1"/>
          <w:sz w:val="20"/>
          <w:szCs w:val="20"/>
        </w:rPr>
        <w:t>bijlage</w:t>
      </w:r>
      <w:r w:rsidR="00496264" w:rsidRPr="00496264">
        <w:rPr>
          <w:rFonts w:ascii="Arial" w:eastAsia="Times New Roman" w:hAnsi="Arial" w:cs="Arial"/>
          <w:color w:val="000000" w:themeColor="text1"/>
          <w:sz w:val="20"/>
          <w:szCs w:val="20"/>
        </w:rPr>
        <w:t xml:space="preserve"> 9</w:t>
      </w:r>
      <w:r w:rsidRPr="00496264">
        <w:rPr>
          <w:rFonts w:ascii="Arial" w:eastAsia="Times New Roman" w:hAnsi="Arial" w:cs="Arial"/>
          <w:color w:val="000000" w:themeColor="text1"/>
          <w:sz w:val="20"/>
          <w:szCs w:val="20"/>
        </w:rPr>
        <w:t xml:space="preserve"> in</w:t>
      </w:r>
      <w:r w:rsidRPr="00BD73A3">
        <w:rPr>
          <w:rFonts w:ascii="Arial" w:eastAsia="Times New Roman" w:hAnsi="Arial" w:cs="Arial"/>
          <w:color w:val="000000" w:themeColor="text1"/>
          <w:sz w:val="20"/>
          <w:szCs w:val="20"/>
        </w:rPr>
        <w:t xml:space="preserve"> te vullen en bij te voegen bij de inschrijving.</w:t>
      </w:r>
    </w:p>
    <w:p w14:paraId="0F605784" w14:textId="77777777" w:rsidR="00FA2CC1" w:rsidRPr="007D6B67" w:rsidRDefault="00FA2CC1" w:rsidP="00AB033C">
      <w:pPr>
        <w:pStyle w:val="Plattetekst"/>
        <w:spacing w:line="240" w:lineRule="auto"/>
        <w:contextualSpacing/>
        <w:rPr>
          <w:rFonts w:cs="Arial"/>
          <w:color w:val="00B0F0"/>
        </w:rPr>
      </w:pPr>
    </w:p>
    <w:p w14:paraId="5E55F9B6" w14:textId="16CADCCC" w:rsidR="006868BD" w:rsidRPr="007D6B67" w:rsidRDefault="006E2146" w:rsidP="006D0623">
      <w:pPr>
        <w:pStyle w:val="Kop2"/>
        <w:numPr>
          <w:ilvl w:val="1"/>
          <w:numId w:val="20"/>
        </w:numPr>
        <w:rPr>
          <w:color w:val="00B0F0"/>
        </w:rPr>
      </w:pPr>
      <w:bookmarkStart w:id="136" w:name="_Toc194570943"/>
      <w:bookmarkStart w:id="137" w:name="_Toc145084212"/>
      <w:bookmarkStart w:id="138" w:name="_Toc148598243"/>
      <w:r w:rsidRPr="007D6B67">
        <w:rPr>
          <w:color w:val="00B0F0"/>
        </w:rPr>
        <w:t xml:space="preserve">Geschiktheidseis: </w:t>
      </w:r>
      <w:r w:rsidR="006868BD" w:rsidRPr="007D6B67">
        <w:rPr>
          <w:color w:val="00B0F0"/>
        </w:rPr>
        <w:t>Financiële en economische draagkracht</w:t>
      </w:r>
      <w:bookmarkEnd w:id="136"/>
    </w:p>
    <w:p w14:paraId="79C1856D" w14:textId="49E298F0" w:rsidR="006B7EB0" w:rsidRPr="00F40514" w:rsidRDefault="006868BD" w:rsidP="006B7EB0">
      <w:pPr>
        <w:rPr>
          <w:rFonts w:ascii="Arial" w:hAnsi="Arial" w:cs="Arial"/>
          <w:sz w:val="20"/>
          <w:szCs w:val="20"/>
        </w:rPr>
      </w:pPr>
      <w:r w:rsidRPr="00F40514">
        <w:rPr>
          <w:rFonts w:ascii="Arial" w:hAnsi="Arial" w:cs="Arial"/>
          <w:sz w:val="20"/>
          <w:szCs w:val="20"/>
        </w:rPr>
        <w:t>Inschrijver</w:t>
      </w:r>
      <w:r w:rsidR="006B7EB0" w:rsidRPr="00F40514">
        <w:rPr>
          <w:rFonts w:ascii="Arial" w:hAnsi="Arial" w:cs="Arial"/>
          <w:sz w:val="20"/>
          <w:szCs w:val="20"/>
        </w:rPr>
        <w:t xml:space="preserve"> heeft voldoende financiële en economische draagkracht om de continuïteit van zijn bedrijfsvoering gedurende de contractperiode, inclusief eventuele verlengingen, te waarborgen; </w:t>
      </w:r>
    </w:p>
    <w:p w14:paraId="1028A860" w14:textId="726986C3" w:rsidR="006B7EB0" w:rsidRPr="00F40514" w:rsidRDefault="006B7EB0" w:rsidP="006B7EB0">
      <w:pPr>
        <w:rPr>
          <w:rFonts w:ascii="Arial" w:hAnsi="Arial" w:cs="Arial"/>
          <w:sz w:val="20"/>
          <w:szCs w:val="20"/>
        </w:rPr>
      </w:pPr>
      <w:r w:rsidRPr="00F40514">
        <w:rPr>
          <w:rFonts w:ascii="Arial" w:hAnsi="Arial" w:cs="Arial"/>
          <w:sz w:val="20"/>
          <w:szCs w:val="20"/>
        </w:rPr>
        <w:t>- Inschrijver heeft voldoende financiële en economische draagkracht om alle verplichtingen voortvloeiend uit de raamovereenkomst gedurende de gehele contractduur inclusief eventuele verlenging(en) uit te voeren; </w:t>
      </w:r>
    </w:p>
    <w:p w14:paraId="02D0356F" w14:textId="77777777" w:rsidR="006B7EB0" w:rsidRPr="00F40514" w:rsidRDefault="006B7EB0" w:rsidP="006B7EB0">
      <w:pPr>
        <w:rPr>
          <w:rFonts w:ascii="Arial" w:hAnsi="Arial" w:cs="Arial"/>
          <w:sz w:val="20"/>
          <w:szCs w:val="20"/>
        </w:rPr>
      </w:pPr>
      <w:r w:rsidRPr="00F40514">
        <w:rPr>
          <w:rFonts w:ascii="Arial" w:hAnsi="Arial" w:cs="Arial"/>
          <w:sz w:val="20"/>
          <w:szCs w:val="20"/>
        </w:rPr>
        <w:t>- Aan inschrijver zijn geen claims bekend en voor zover hem bekend, zijn gedurende de periode van de uitvoering van de (raam)overeenkomst geen investeringen noodzakelijk die de financieel economische draagkracht van zijn onderneming of de continuïteit van zijn bedrijfsvoering in gevaar kunnen brengen; </w:t>
      </w:r>
    </w:p>
    <w:p w14:paraId="089E8C8A" w14:textId="77777777" w:rsidR="006B7EB0" w:rsidRPr="00F40514" w:rsidRDefault="006B7EB0" w:rsidP="006B7EB0">
      <w:pPr>
        <w:rPr>
          <w:rFonts w:ascii="Arial" w:hAnsi="Arial" w:cs="Arial"/>
          <w:sz w:val="20"/>
          <w:szCs w:val="20"/>
        </w:rPr>
      </w:pPr>
      <w:r w:rsidRPr="00F40514">
        <w:rPr>
          <w:rFonts w:ascii="Arial" w:hAnsi="Arial" w:cs="Arial"/>
          <w:sz w:val="20"/>
          <w:szCs w:val="20"/>
        </w:rPr>
        <w:lastRenderedPageBreak/>
        <w:t>- De laatst aan inschrijver afgegeven accountantsverklaring met betrekking tot de jaarrekening (of in voorkomend geval een beoordelings- of samenstellingsverklaring) bevat geen zogenoemde continuïteitsparagraaf; </w:t>
      </w:r>
    </w:p>
    <w:p w14:paraId="458239DD" w14:textId="77777777" w:rsidR="006B7EB0" w:rsidRPr="00F40514" w:rsidRDefault="006B7EB0" w:rsidP="006B7EB0">
      <w:pPr>
        <w:rPr>
          <w:rFonts w:ascii="Arial" w:hAnsi="Arial" w:cs="Arial"/>
          <w:sz w:val="20"/>
          <w:szCs w:val="20"/>
        </w:rPr>
      </w:pPr>
      <w:r w:rsidRPr="00F40514">
        <w:rPr>
          <w:rFonts w:ascii="Arial" w:hAnsi="Arial" w:cs="Arial"/>
          <w:sz w:val="20"/>
          <w:szCs w:val="20"/>
        </w:rPr>
        <w:t>- Inschrijver heeft zich passend verzekerd tegen beroepsrisico’s; </w:t>
      </w:r>
    </w:p>
    <w:p w14:paraId="2FF2B8CE" w14:textId="77777777" w:rsidR="006B7EB0" w:rsidRPr="00F40514" w:rsidRDefault="006B7EB0" w:rsidP="006B7EB0">
      <w:pPr>
        <w:rPr>
          <w:rFonts w:ascii="Arial" w:hAnsi="Arial" w:cs="Arial"/>
          <w:sz w:val="20"/>
          <w:szCs w:val="20"/>
        </w:rPr>
      </w:pPr>
      <w:r w:rsidRPr="00F40514">
        <w:rPr>
          <w:rFonts w:ascii="Arial" w:hAnsi="Arial" w:cs="Arial"/>
          <w:sz w:val="20"/>
          <w:szCs w:val="20"/>
        </w:rPr>
        <w:t>-Indien inschrijver zich beroept op de financiële en economische draagkracht van andere natuurlijke personen of rechtspersonen, zijn zowel inschrijver als die andere natuurlijke personen of rechtspersonen hoofdelijk aansprakelijk voor de uitvoering van de desbetreffende opdracht.</w:t>
      </w:r>
    </w:p>
    <w:p w14:paraId="6FB00C1C" w14:textId="1F1A0E1B" w:rsidR="006B7EB0" w:rsidRPr="006B7EB0" w:rsidRDefault="006B7EB0" w:rsidP="00427F72">
      <w:pPr>
        <w:pStyle w:val="Geenafstand"/>
        <w:contextualSpacing/>
        <w:rPr>
          <w:rFonts w:ascii="Arial" w:hAnsi="Arial" w:cs="Arial"/>
          <w:sz w:val="20"/>
          <w:szCs w:val="20"/>
        </w:rPr>
      </w:pPr>
      <w:r w:rsidRPr="00F40514">
        <w:rPr>
          <w:rFonts w:ascii="Arial" w:eastAsia="Times New Roman" w:hAnsi="Arial" w:cs="Arial"/>
          <w:sz w:val="20"/>
          <w:szCs w:val="20"/>
        </w:rPr>
        <w:t xml:space="preserve">Bij een voorgenomen gunning kan een goedkeurende accountantsverklaring met betrekking tot de financiële gegevens worden gevraagd door de aanbestedende dienst. Deze accountantsverklaring mag geen continuïteitsparagraaf bevatten. Met het indienen van een inschrijving verklaart u financieel gezond te zijn om de opdracht uit te voeren. </w:t>
      </w:r>
      <w:r w:rsidRPr="00F40514">
        <w:rPr>
          <w:rFonts w:ascii="Arial" w:eastAsia="Times New Roman" w:hAnsi="Arial" w:cs="Arial"/>
          <w:sz w:val="20"/>
          <w:szCs w:val="20"/>
          <w:u w:val="single"/>
        </w:rPr>
        <w:t>Op verzoek overlegt u deze accountantsverklaring binnen 10 werkdagen</w:t>
      </w:r>
      <w:r w:rsidRPr="00F40514">
        <w:rPr>
          <w:rFonts w:ascii="Arial" w:eastAsia="Times New Roman" w:hAnsi="Arial" w:cs="Arial"/>
          <w:sz w:val="20"/>
          <w:szCs w:val="20"/>
        </w:rPr>
        <w:t>.</w:t>
      </w:r>
    </w:p>
    <w:p w14:paraId="2CF270BC" w14:textId="0DA8861D" w:rsidR="006868BD" w:rsidRPr="006868BD" w:rsidRDefault="006868BD" w:rsidP="006868BD"/>
    <w:p w14:paraId="4EA9A6C9" w14:textId="77777777" w:rsidR="00A94F68" w:rsidRDefault="00A94F68" w:rsidP="006D0623">
      <w:pPr>
        <w:pStyle w:val="Kop2"/>
        <w:numPr>
          <w:ilvl w:val="1"/>
          <w:numId w:val="20"/>
        </w:numPr>
        <w:rPr>
          <w:color w:val="00B0F0"/>
        </w:rPr>
      </w:pPr>
      <w:bookmarkStart w:id="139" w:name="_Toc194570944"/>
      <w:r>
        <w:rPr>
          <w:color w:val="00B0F0"/>
        </w:rPr>
        <w:t>Geschiktheidseis: Technisch en beroepsbekwaamheid</w:t>
      </w:r>
      <w:bookmarkEnd w:id="139"/>
    </w:p>
    <w:p w14:paraId="2E691BD9" w14:textId="0D9C7325" w:rsidR="00A94F68" w:rsidRPr="00317102" w:rsidRDefault="00A94F68" w:rsidP="00A94F68">
      <w:pPr>
        <w:pStyle w:val="Geenafstand"/>
        <w:contextualSpacing/>
        <w:rPr>
          <w:rFonts w:ascii="Arial" w:eastAsia="Times New Roman" w:hAnsi="Arial" w:cs="Arial"/>
          <w:sz w:val="20"/>
          <w:szCs w:val="20"/>
        </w:rPr>
      </w:pPr>
      <w:r w:rsidRPr="00317102">
        <w:rPr>
          <w:rFonts w:ascii="Arial" w:eastAsia="Times New Roman" w:hAnsi="Arial" w:cs="Arial"/>
          <w:sz w:val="20"/>
          <w:szCs w:val="20"/>
        </w:rPr>
        <w:t xml:space="preserve">Wij vinden het belangrijk dat u voldoende ervaring en deskundigheid heeft om de opdracht goed uit te kunnen voeren gedurende de hele contractperiode. Voor de goede uitvoering van deze opdracht moet u volgens ons over een aantal ‘kerncompetenties’ beschikken. Deze sommen wij hieronder op. U kunt met een referentie aantonen dat u over een kerncompetentie beschikt. U moet de onderstaande kerncompetenties bezitten. </w:t>
      </w:r>
      <w:proofErr w:type="gramStart"/>
      <w:r w:rsidRPr="00317102">
        <w:rPr>
          <w:rFonts w:ascii="Arial" w:eastAsia="Times New Roman" w:hAnsi="Arial" w:cs="Arial"/>
          <w:sz w:val="20"/>
          <w:szCs w:val="20"/>
        </w:rPr>
        <w:t>Indien</w:t>
      </w:r>
      <w:proofErr w:type="gramEnd"/>
      <w:r w:rsidRPr="00317102">
        <w:rPr>
          <w:rFonts w:ascii="Arial" w:eastAsia="Times New Roman" w:hAnsi="Arial" w:cs="Arial"/>
          <w:sz w:val="20"/>
          <w:szCs w:val="20"/>
        </w:rPr>
        <w:t xml:space="preserve"> u niet voldoet aan de gestelde kerncompetentie,  leggen wij uw inschrijving terzijde</w:t>
      </w:r>
    </w:p>
    <w:p w14:paraId="115E2B5A" w14:textId="77777777" w:rsidR="00A94F68" w:rsidRPr="00317102" w:rsidRDefault="00A94F68" w:rsidP="00A94F68">
      <w:pPr>
        <w:pStyle w:val="Geenafstand"/>
        <w:contextualSpacing/>
        <w:rPr>
          <w:rFonts w:ascii="Arial" w:eastAsia="Times New Roman" w:hAnsi="Arial" w:cs="Arial"/>
          <w:sz w:val="20"/>
          <w:szCs w:val="20"/>
        </w:rPr>
      </w:pPr>
    </w:p>
    <w:p w14:paraId="3CB1ABC5" w14:textId="77777777" w:rsidR="00A94F68" w:rsidRDefault="00A94F68" w:rsidP="00A94F68">
      <w:pPr>
        <w:pStyle w:val="Geenafstand"/>
        <w:contextualSpacing/>
        <w:rPr>
          <w:rFonts w:ascii="Arial" w:eastAsia="Times New Roman" w:hAnsi="Arial" w:cs="Arial"/>
          <w:color w:val="000000"/>
          <w:sz w:val="20"/>
          <w:szCs w:val="20"/>
        </w:rPr>
      </w:pPr>
      <w:r w:rsidRPr="1DF0DB22">
        <w:rPr>
          <w:rFonts w:ascii="Arial" w:eastAsia="Times New Roman" w:hAnsi="Arial" w:cs="Arial"/>
          <w:color w:val="000000" w:themeColor="text1"/>
          <w:sz w:val="20"/>
          <w:szCs w:val="20"/>
          <w:u w:val="single"/>
        </w:rPr>
        <w:t>Kerncompetenties</w:t>
      </w:r>
      <w:r w:rsidRPr="1DF0DB22">
        <w:rPr>
          <w:rFonts w:ascii="Arial" w:eastAsia="Times New Roman" w:hAnsi="Arial" w:cs="Arial"/>
          <w:color w:val="000000" w:themeColor="text1"/>
          <w:sz w:val="20"/>
          <w:szCs w:val="20"/>
        </w:rPr>
        <w:t xml:space="preserve"> </w:t>
      </w:r>
    </w:p>
    <w:p w14:paraId="07178B4C" w14:textId="77777777" w:rsidR="00A94F68" w:rsidRDefault="00A94F68" w:rsidP="00A94F68">
      <w:pPr>
        <w:pStyle w:val="Geenafstand"/>
        <w:contextualSpacing/>
        <w:rPr>
          <w:rFonts w:ascii="Arial" w:eastAsia="Times New Roman" w:hAnsi="Arial" w:cs="Arial"/>
          <w:color w:val="000000"/>
          <w:sz w:val="20"/>
          <w:szCs w:val="20"/>
        </w:rPr>
      </w:pPr>
    </w:p>
    <w:p w14:paraId="2D479736" w14:textId="044E0961" w:rsidR="00A94F68" w:rsidRPr="002F3549" w:rsidRDefault="00A94F68" w:rsidP="00A94F68">
      <w:pPr>
        <w:pStyle w:val="Geenafstand"/>
        <w:contextualSpacing/>
        <w:rPr>
          <w:rFonts w:ascii="Arial" w:eastAsia="Times New Roman" w:hAnsi="Arial" w:cs="Arial"/>
          <w:i/>
          <w:sz w:val="20"/>
          <w:szCs w:val="20"/>
        </w:rPr>
      </w:pPr>
      <w:r w:rsidRPr="002F3549">
        <w:rPr>
          <w:rFonts w:ascii="Arial" w:eastAsia="Times New Roman" w:hAnsi="Arial" w:cs="Arial"/>
          <w:b/>
          <w:i/>
          <w:sz w:val="20"/>
          <w:szCs w:val="20"/>
        </w:rPr>
        <w:t>Kerncompetentie</w:t>
      </w:r>
      <w:r w:rsidR="00EF6800">
        <w:rPr>
          <w:rFonts w:ascii="Arial" w:eastAsia="Times New Roman" w:hAnsi="Arial" w:cs="Arial"/>
          <w:b/>
          <w:i/>
          <w:sz w:val="20"/>
          <w:szCs w:val="20"/>
        </w:rPr>
        <w:t>s</w:t>
      </w:r>
      <w:r w:rsidRPr="002F3549">
        <w:rPr>
          <w:rFonts w:ascii="Arial" w:eastAsia="Times New Roman" w:hAnsi="Arial" w:cs="Arial"/>
          <w:b/>
          <w:i/>
          <w:sz w:val="20"/>
          <w:szCs w:val="20"/>
        </w:rPr>
        <w:t xml:space="preserve"> perceel 1 – Uitzend/payroll, </w:t>
      </w:r>
      <w:r w:rsidR="00C8185D" w:rsidRPr="002F3549">
        <w:rPr>
          <w:rFonts w:ascii="Arial" w:eastAsia="Times New Roman" w:hAnsi="Arial" w:cs="Arial"/>
          <w:b/>
          <w:i/>
          <w:sz w:val="20"/>
          <w:szCs w:val="20"/>
        </w:rPr>
        <w:t>Administratie &amp; Ondersteuning alle domeinen</w:t>
      </w:r>
      <w:r w:rsidRPr="002F3549">
        <w:rPr>
          <w:rFonts w:ascii="Arial" w:eastAsia="Times New Roman" w:hAnsi="Arial" w:cs="Arial"/>
          <w:i/>
          <w:sz w:val="20"/>
          <w:szCs w:val="20"/>
        </w:rPr>
        <w:t>.</w:t>
      </w:r>
    </w:p>
    <w:p w14:paraId="45D9A67A" w14:textId="77777777" w:rsidR="003C7757" w:rsidRPr="002F3549" w:rsidRDefault="003C7757" w:rsidP="003C7757">
      <w:pPr>
        <w:pStyle w:val="Geenafstand"/>
        <w:contextualSpacing/>
        <w:rPr>
          <w:rFonts w:ascii="Arial" w:eastAsia="Times New Roman" w:hAnsi="Arial" w:cs="Arial"/>
          <w:i/>
          <w:iCs/>
          <w:color w:val="FF0000"/>
          <w:sz w:val="20"/>
          <w:szCs w:val="20"/>
        </w:rPr>
      </w:pPr>
      <w:r w:rsidRPr="3B0FBFD4">
        <w:rPr>
          <w:rFonts w:ascii="Arial" w:eastAsia="Times New Roman" w:hAnsi="Arial" w:cs="Arial"/>
          <w:sz w:val="20"/>
          <w:szCs w:val="20"/>
        </w:rPr>
        <w:t>U dient één (1) of meer referenties in te dienen, waarvan landelijke referenties zijn toegestaan. De omvang van de referentieopdracht is minimaal vier (4) plaatsingen in een periode van 12 aaneengesloten maanden</w:t>
      </w:r>
      <w:r w:rsidRPr="3B0FBFD4">
        <w:rPr>
          <w:rFonts w:ascii="Arial" w:eastAsia="Times New Roman" w:hAnsi="Arial" w:cs="Arial"/>
          <w:color w:val="FF0000"/>
          <w:sz w:val="20"/>
          <w:szCs w:val="20"/>
        </w:rPr>
        <w:t>.</w:t>
      </w:r>
    </w:p>
    <w:p w14:paraId="49D45EED" w14:textId="77777777" w:rsidR="003C7757" w:rsidRDefault="003C7757" w:rsidP="003C7757">
      <w:pPr>
        <w:pStyle w:val="Geenafstand"/>
        <w:numPr>
          <w:ilvl w:val="0"/>
          <w:numId w:val="15"/>
        </w:numPr>
        <w:contextualSpacing/>
        <w:rPr>
          <w:rFonts w:ascii="Arial" w:eastAsia="Times New Roman" w:hAnsi="Arial" w:cs="Arial"/>
          <w:sz w:val="20"/>
          <w:szCs w:val="20"/>
        </w:rPr>
      </w:pPr>
      <w:r w:rsidRPr="00612197">
        <w:rPr>
          <w:rFonts w:ascii="Arial" w:eastAsia="Times New Roman" w:hAnsi="Arial" w:cs="Arial"/>
          <w:sz w:val="20"/>
          <w:szCs w:val="20"/>
        </w:rPr>
        <w:t>Ervaring met het plaatsen van uitzendkrachten tot en met een salarisschaal 7.</w:t>
      </w:r>
    </w:p>
    <w:p w14:paraId="0666CA00" w14:textId="77777777" w:rsidR="008D30D3" w:rsidRPr="00612197" w:rsidRDefault="008D30D3" w:rsidP="008D30D3">
      <w:pPr>
        <w:pStyle w:val="Geenafstand"/>
        <w:contextualSpacing/>
        <w:rPr>
          <w:rFonts w:ascii="Arial" w:eastAsia="Times New Roman" w:hAnsi="Arial" w:cs="Arial"/>
          <w:sz w:val="20"/>
          <w:szCs w:val="20"/>
        </w:rPr>
      </w:pPr>
    </w:p>
    <w:p w14:paraId="6CCD89CF" w14:textId="40E46F09" w:rsidR="0027052A" w:rsidRDefault="00EF6800" w:rsidP="00A94F68">
      <w:pPr>
        <w:pStyle w:val="Geenafstand"/>
        <w:contextualSpacing/>
        <w:rPr>
          <w:rFonts w:ascii="Arial" w:eastAsia="Times New Roman" w:hAnsi="Arial" w:cs="Arial"/>
          <w:b/>
          <w:i/>
          <w:sz w:val="20"/>
          <w:szCs w:val="20"/>
        </w:rPr>
      </w:pPr>
      <w:r w:rsidRPr="002F3549">
        <w:rPr>
          <w:rFonts w:ascii="Arial" w:eastAsia="Times New Roman" w:hAnsi="Arial" w:cs="Arial"/>
          <w:b/>
          <w:i/>
          <w:sz w:val="20"/>
          <w:szCs w:val="20"/>
        </w:rPr>
        <w:t>Kerncompetentie</w:t>
      </w:r>
      <w:r>
        <w:rPr>
          <w:rFonts w:ascii="Arial" w:eastAsia="Times New Roman" w:hAnsi="Arial" w:cs="Arial"/>
          <w:b/>
          <w:i/>
          <w:sz w:val="20"/>
          <w:szCs w:val="20"/>
        </w:rPr>
        <w:t>s</w:t>
      </w:r>
      <w:r w:rsidRPr="002F3549">
        <w:rPr>
          <w:rFonts w:ascii="Arial" w:eastAsia="Times New Roman" w:hAnsi="Arial" w:cs="Arial"/>
          <w:b/>
          <w:i/>
          <w:sz w:val="20"/>
          <w:szCs w:val="20"/>
        </w:rPr>
        <w:t xml:space="preserve"> perceel </w:t>
      </w:r>
      <w:r>
        <w:rPr>
          <w:rFonts w:ascii="Arial" w:eastAsia="Times New Roman" w:hAnsi="Arial" w:cs="Arial"/>
          <w:b/>
          <w:i/>
          <w:sz w:val="20"/>
          <w:szCs w:val="20"/>
        </w:rPr>
        <w:t>2</w:t>
      </w:r>
      <w:r w:rsidRPr="002F3549">
        <w:rPr>
          <w:rFonts w:ascii="Arial" w:eastAsia="Times New Roman" w:hAnsi="Arial" w:cs="Arial"/>
          <w:b/>
          <w:i/>
          <w:sz w:val="20"/>
          <w:szCs w:val="20"/>
        </w:rPr>
        <w:t xml:space="preserve"> – </w:t>
      </w:r>
      <w:r>
        <w:rPr>
          <w:rFonts w:ascii="Arial" w:eastAsia="Times New Roman" w:hAnsi="Arial" w:cs="Arial"/>
          <w:b/>
          <w:i/>
          <w:sz w:val="20"/>
          <w:szCs w:val="20"/>
        </w:rPr>
        <w:t xml:space="preserve">Sociaal </w:t>
      </w:r>
      <w:r w:rsidR="00AF7B98">
        <w:rPr>
          <w:rFonts w:ascii="Arial" w:eastAsia="Times New Roman" w:hAnsi="Arial" w:cs="Arial"/>
          <w:b/>
          <w:i/>
          <w:sz w:val="20"/>
          <w:szCs w:val="20"/>
        </w:rPr>
        <w:t xml:space="preserve">en </w:t>
      </w:r>
      <w:r w:rsidR="00EE4C29">
        <w:rPr>
          <w:rFonts w:ascii="Arial" w:eastAsia="Times New Roman" w:hAnsi="Arial" w:cs="Arial"/>
          <w:b/>
          <w:i/>
          <w:sz w:val="20"/>
          <w:szCs w:val="20"/>
        </w:rPr>
        <w:t>Veilig</w:t>
      </w:r>
    </w:p>
    <w:p w14:paraId="363BB60B" w14:textId="55097748" w:rsidR="001535E8" w:rsidRPr="001535E8" w:rsidRDefault="37564D36" w:rsidP="012FC07E">
      <w:pPr>
        <w:pStyle w:val="Geenafstand"/>
        <w:contextualSpacing/>
        <w:rPr>
          <w:rFonts w:ascii="Arial" w:eastAsia="Times New Roman" w:hAnsi="Arial" w:cs="Arial"/>
          <w:sz w:val="20"/>
          <w:szCs w:val="20"/>
        </w:rPr>
      </w:pPr>
      <w:r w:rsidRPr="3B0FBFD4">
        <w:rPr>
          <w:rFonts w:ascii="Arial" w:eastAsia="Times New Roman" w:hAnsi="Arial" w:cs="Arial"/>
          <w:sz w:val="20"/>
          <w:szCs w:val="20"/>
        </w:rPr>
        <w:t xml:space="preserve">De omvang </w:t>
      </w:r>
      <w:r w:rsidR="33FB7101" w:rsidRPr="3B0FBFD4">
        <w:rPr>
          <w:rFonts w:ascii="Arial" w:eastAsia="Times New Roman" w:hAnsi="Arial" w:cs="Arial"/>
          <w:sz w:val="20"/>
          <w:szCs w:val="20"/>
        </w:rPr>
        <w:t xml:space="preserve">van de referentieopdracht is </w:t>
      </w:r>
      <w:r w:rsidR="368A5CB1" w:rsidRPr="3B0FBFD4">
        <w:rPr>
          <w:rFonts w:ascii="Arial" w:eastAsia="Times New Roman" w:hAnsi="Arial" w:cs="Arial"/>
          <w:sz w:val="20"/>
          <w:szCs w:val="20"/>
        </w:rPr>
        <w:t xml:space="preserve">minimaal </w:t>
      </w:r>
      <w:r w:rsidR="61C7097B" w:rsidRPr="3B0FBFD4">
        <w:rPr>
          <w:rFonts w:ascii="Arial" w:eastAsia="Times New Roman" w:hAnsi="Arial" w:cs="Arial"/>
          <w:sz w:val="20"/>
          <w:szCs w:val="20"/>
        </w:rPr>
        <w:t xml:space="preserve">zes </w:t>
      </w:r>
      <w:r w:rsidR="368A5CB1" w:rsidRPr="3B0FBFD4">
        <w:rPr>
          <w:rFonts w:ascii="Arial" w:eastAsia="Times New Roman" w:hAnsi="Arial" w:cs="Arial"/>
          <w:sz w:val="20"/>
          <w:szCs w:val="20"/>
        </w:rPr>
        <w:t>(</w:t>
      </w:r>
      <w:r w:rsidR="446398FD" w:rsidRPr="3B0FBFD4">
        <w:rPr>
          <w:rFonts w:ascii="Arial" w:eastAsia="Times New Roman" w:hAnsi="Arial" w:cs="Arial"/>
          <w:sz w:val="20"/>
          <w:szCs w:val="20"/>
        </w:rPr>
        <w:t>6</w:t>
      </w:r>
      <w:r w:rsidR="368A5CB1" w:rsidRPr="3B0FBFD4">
        <w:rPr>
          <w:rFonts w:ascii="Arial" w:eastAsia="Times New Roman" w:hAnsi="Arial" w:cs="Arial"/>
          <w:sz w:val="20"/>
          <w:szCs w:val="20"/>
        </w:rPr>
        <w:t>) plaatsingen</w:t>
      </w:r>
      <w:r w:rsidR="6FDD5A40" w:rsidRPr="3B0FBFD4">
        <w:rPr>
          <w:rFonts w:ascii="Arial" w:eastAsia="Times New Roman" w:hAnsi="Arial" w:cs="Arial"/>
          <w:sz w:val="20"/>
          <w:szCs w:val="20"/>
        </w:rPr>
        <w:t xml:space="preserve"> in een periode van 12 aaneengesloten maanden.</w:t>
      </w:r>
      <w:r w:rsidR="1379C5CD" w:rsidRPr="3B0FBFD4">
        <w:rPr>
          <w:rFonts w:ascii="Arial" w:eastAsia="Times New Roman" w:hAnsi="Arial" w:cs="Arial"/>
          <w:sz w:val="20"/>
          <w:szCs w:val="20"/>
        </w:rPr>
        <w:t xml:space="preserve"> U dient één (1) of meer referenties in te dienen, waarvan landelijke referenties zijn toegestaan.</w:t>
      </w:r>
    </w:p>
    <w:p w14:paraId="502E1BD9" w14:textId="77777777" w:rsidR="00CE73B3" w:rsidRDefault="0095125E" w:rsidP="006D0623">
      <w:pPr>
        <w:pStyle w:val="Geenafstand"/>
        <w:numPr>
          <w:ilvl w:val="0"/>
          <w:numId w:val="15"/>
        </w:numPr>
        <w:contextualSpacing/>
        <w:rPr>
          <w:rFonts w:ascii="Arial" w:eastAsia="Times New Roman" w:hAnsi="Arial" w:cs="Arial"/>
          <w:sz w:val="20"/>
          <w:szCs w:val="20"/>
        </w:rPr>
      </w:pPr>
      <w:r w:rsidRPr="00612197">
        <w:rPr>
          <w:rFonts w:ascii="Arial" w:eastAsia="Times New Roman" w:hAnsi="Arial" w:cs="Arial"/>
          <w:sz w:val="20"/>
          <w:szCs w:val="20"/>
        </w:rPr>
        <w:t xml:space="preserve">Ervaring met het plaatsen van </w:t>
      </w:r>
      <w:r>
        <w:rPr>
          <w:rFonts w:ascii="Arial" w:eastAsia="Times New Roman" w:hAnsi="Arial" w:cs="Arial"/>
          <w:sz w:val="20"/>
          <w:szCs w:val="20"/>
        </w:rPr>
        <w:t>externe inhuur op het</w:t>
      </w:r>
      <w:r w:rsidR="002F6021">
        <w:rPr>
          <w:rFonts w:ascii="Arial" w:eastAsia="Times New Roman" w:hAnsi="Arial" w:cs="Arial"/>
          <w:sz w:val="20"/>
          <w:szCs w:val="20"/>
        </w:rPr>
        <w:t xml:space="preserve"> gebied van Partici</w:t>
      </w:r>
      <w:r w:rsidR="00880323">
        <w:rPr>
          <w:rFonts w:ascii="Arial" w:eastAsia="Times New Roman" w:hAnsi="Arial" w:cs="Arial"/>
          <w:sz w:val="20"/>
          <w:szCs w:val="20"/>
        </w:rPr>
        <w:t>patie</w:t>
      </w:r>
      <w:r w:rsidR="00DB7897">
        <w:rPr>
          <w:rFonts w:ascii="Arial" w:eastAsia="Times New Roman" w:hAnsi="Arial" w:cs="Arial"/>
          <w:sz w:val="20"/>
          <w:szCs w:val="20"/>
        </w:rPr>
        <w:t>&amp; Samenleving</w:t>
      </w:r>
    </w:p>
    <w:p w14:paraId="5818AD50" w14:textId="77777777" w:rsidR="00A94F68" w:rsidRDefault="00A94F68" w:rsidP="00A94F68">
      <w:pPr>
        <w:pStyle w:val="Geenafstand"/>
        <w:contextualSpacing/>
        <w:rPr>
          <w:rFonts w:ascii="Arial" w:eastAsia="Times New Roman" w:hAnsi="Arial" w:cs="Arial"/>
          <w:color w:val="000000"/>
          <w:sz w:val="20"/>
          <w:szCs w:val="20"/>
          <w:highlight w:val="yellow"/>
        </w:rPr>
      </w:pPr>
    </w:p>
    <w:p w14:paraId="6984C74C" w14:textId="5355C362" w:rsidR="00A94F68" w:rsidRPr="00814C20" w:rsidRDefault="00A94F68" w:rsidP="2B88D321">
      <w:pPr>
        <w:pStyle w:val="Geenafstand"/>
        <w:contextualSpacing/>
        <w:rPr>
          <w:rFonts w:ascii="Arial" w:eastAsia="Times New Roman" w:hAnsi="Arial" w:cs="Arial"/>
          <w:b/>
          <w:bCs/>
          <w:i/>
          <w:iCs/>
          <w:sz w:val="20"/>
          <w:szCs w:val="20"/>
        </w:rPr>
      </w:pPr>
      <w:r w:rsidRPr="2B88D321">
        <w:rPr>
          <w:rFonts w:ascii="Arial" w:eastAsia="Times New Roman" w:hAnsi="Arial" w:cs="Arial"/>
          <w:b/>
          <w:bCs/>
          <w:i/>
          <w:iCs/>
          <w:sz w:val="20"/>
          <w:szCs w:val="20"/>
        </w:rPr>
        <w:t xml:space="preserve">Kerncompetentie perceel 3 – </w:t>
      </w:r>
      <w:r w:rsidR="00D9551E" w:rsidRPr="2B88D321">
        <w:rPr>
          <w:rFonts w:ascii="Arial" w:eastAsia="Times New Roman" w:hAnsi="Arial" w:cs="Arial"/>
          <w:b/>
          <w:bCs/>
          <w:i/>
          <w:iCs/>
          <w:sz w:val="20"/>
          <w:szCs w:val="20"/>
        </w:rPr>
        <w:t>Ruimte</w:t>
      </w:r>
    </w:p>
    <w:p w14:paraId="7D2F00FC" w14:textId="0CEA84DD" w:rsidR="006D468C" w:rsidRDefault="1BC4F2DC" w:rsidP="00A94F68">
      <w:pPr>
        <w:pStyle w:val="Geenafstand"/>
        <w:contextualSpacing/>
        <w:rPr>
          <w:rFonts w:ascii="Arial" w:eastAsia="Times New Roman" w:hAnsi="Arial" w:cs="Arial"/>
          <w:color w:val="FF0000"/>
          <w:sz w:val="20"/>
          <w:szCs w:val="20"/>
          <w:highlight w:val="yellow"/>
        </w:rPr>
      </w:pPr>
      <w:r w:rsidRPr="3B0FBFD4">
        <w:rPr>
          <w:rFonts w:ascii="Arial" w:eastAsia="Times New Roman" w:hAnsi="Arial" w:cs="Arial"/>
          <w:sz w:val="20"/>
          <w:szCs w:val="20"/>
        </w:rPr>
        <w:t xml:space="preserve">De omvang van de referentieopdracht is minimaal </w:t>
      </w:r>
      <w:r w:rsidR="2D81C992" w:rsidRPr="3B0FBFD4">
        <w:rPr>
          <w:rFonts w:ascii="Arial" w:eastAsia="Times New Roman" w:hAnsi="Arial" w:cs="Arial"/>
          <w:sz w:val="20"/>
          <w:szCs w:val="20"/>
        </w:rPr>
        <w:t xml:space="preserve">acht </w:t>
      </w:r>
      <w:r w:rsidRPr="3B0FBFD4">
        <w:rPr>
          <w:rFonts w:ascii="Arial" w:eastAsia="Times New Roman" w:hAnsi="Arial" w:cs="Arial"/>
          <w:sz w:val="20"/>
          <w:szCs w:val="20"/>
        </w:rPr>
        <w:t>(</w:t>
      </w:r>
      <w:r w:rsidR="1BDAA871" w:rsidRPr="3B0FBFD4">
        <w:rPr>
          <w:rFonts w:ascii="Arial" w:eastAsia="Times New Roman" w:hAnsi="Arial" w:cs="Arial"/>
          <w:sz w:val="20"/>
          <w:szCs w:val="20"/>
        </w:rPr>
        <w:t>8</w:t>
      </w:r>
      <w:r w:rsidRPr="3B0FBFD4">
        <w:rPr>
          <w:rFonts w:ascii="Arial" w:eastAsia="Times New Roman" w:hAnsi="Arial" w:cs="Arial"/>
          <w:sz w:val="20"/>
          <w:szCs w:val="20"/>
        </w:rPr>
        <w:t>) plaatsingen in een periode van 12 aaneengesloten maanden. U dient één (1) of meer referenties in te dienen, waarvan landelijke referenties zijn toegestaan</w:t>
      </w:r>
      <w:r w:rsidR="441AFC59" w:rsidRPr="3B0FBFD4">
        <w:rPr>
          <w:rFonts w:ascii="Arial" w:eastAsia="Times New Roman" w:hAnsi="Arial" w:cs="Arial"/>
          <w:sz w:val="20"/>
          <w:szCs w:val="20"/>
        </w:rPr>
        <w:t>.</w:t>
      </w:r>
    </w:p>
    <w:p w14:paraId="25DE9543" w14:textId="05D2AA05" w:rsidR="00A94F68" w:rsidRDefault="00102A69" w:rsidP="006D0623">
      <w:pPr>
        <w:pStyle w:val="Geenafstand"/>
        <w:numPr>
          <w:ilvl w:val="0"/>
          <w:numId w:val="15"/>
        </w:numPr>
        <w:contextualSpacing/>
        <w:rPr>
          <w:rFonts w:ascii="Arial" w:eastAsia="Times New Roman" w:hAnsi="Arial" w:cs="Arial"/>
          <w:sz w:val="20"/>
          <w:szCs w:val="20"/>
        </w:rPr>
      </w:pPr>
      <w:r w:rsidRPr="00BD5EBB">
        <w:rPr>
          <w:rFonts w:ascii="Arial" w:eastAsia="Times New Roman" w:hAnsi="Arial" w:cs="Arial"/>
          <w:sz w:val="20"/>
          <w:szCs w:val="20"/>
        </w:rPr>
        <w:t xml:space="preserve">Ervaring met het plaatsen van externe inhuur op het gebied van </w:t>
      </w:r>
      <w:r w:rsidR="00A94F68" w:rsidRPr="00BD5EBB">
        <w:rPr>
          <w:rFonts w:ascii="Arial" w:eastAsia="Times New Roman" w:hAnsi="Arial" w:cs="Arial"/>
          <w:sz w:val="20"/>
          <w:szCs w:val="20"/>
        </w:rPr>
        <w:t>Ontwikkeling realisatie, beheer &amp; buitenruimte.</w:t>
      </w:r>
    </w:p>
    <w:p w14:paraId="1DE73EFB" w14:textId="77777777" w:rsidR="002A766E" w:rsidRDefault="002A766E" w:rsidP="00A94F68">
      <w:pPr>
        <w:pStyle w:val="Geenafstand"/>
        <w:contextualSpacing/>
        <w:rPr>
          <w:rFonts w:ascii="Arial" w:eastAsia="Times New Roman" w:hAnsi="Arial" w:cs="Arial"/>
          <w:color w:val="000000"/>
          <w:sz w:val="20"/>
          <w:szCs w:val="20"/>
          <w:highlight w:val="yellow"/>
        </w:rPr>
      </w:pPr>
    </w:p>
    <w:p w14:paraId="2BC0BCA9" w14:textId="154CBA45" w:rsidR="00A94F68" w:rsidRDefault="00A94F68" w:rsidP="00A94F68">
      <w:pPr>
        <w:pStyle w:val="Geenafstand"/>
        <w:contextualSpacing/>
        <w:rPr>
          <w:rFonts w:ascii="Arial" w:eastAsia="Times New Roman" w:hAnsi="Arial" w:cs="Arial"/>
          <w:b/>
          <w:i/>
          <w:color w:val="FF0000"/>
          <w:sz w:val="20"/>
          <w:szCs w:val="20"/>
          <w:highlight w:val="yellow"/>
        </w:rPr>
      </w:pPr>
      <w:r w:rsidRPr="00606960">
        <w:rPr>
          <w:rFonts w:ascii="Arial" w:eastAsia="Times New Roman" w:hAnsi="Arial" w:cs="Arial"/>
          <w:b/>
          <w:i/>
          <w:sz w:val="20"/>
          <w:szCs w:val="20"/>
        </w:rPr>
        <w:t xml:space="preserve">Kerncompetentie perceel 4 – </w:t>
      </w:r>
      <w:r w:rsidR="00606960" w:rsidRPr="00606960">
        <w:rPr>
          <w:rFonts w:ascii="Arial" w:eastAsia="Times New Roman" w:hAnsi="Arial" w:cs="Arial"/>
          <w:b/>
          <w:i/>
          <w:sz w:val="20"/>
          <w:szCs w:val="20"/>
        </w:rPr>
        <w:t>Interne en externe dienstverlening</w:t>
      </w:r>
    </w:p>
    <w:p w14:paraId="43A4B558" w14:textId="03D2D418" w:rsidR="00606960" w:rsidRPr="007125E5" w:rsidRDefault="30035338" w:rsidP="00606960">
      <w:pPr>
        <w:pStyle w:val="Geenafstand"/>
        <w:contextualSpacing/>
        <w:rPr>
          <w:rFonts w:ascii="Arial" w:eastAsia="Times New Roman" w:hAnsi="Arial" w:cs="Arial"/>
          <w:sz w:val="20"/>
          <w:szCs w:val="20"/>
        </w:rPr>
      </w:pPr>
      <w:r w:rsidRPr="3B0FBFD4">
        <w:rPr>
          <w:rFonts w:ascii="Arial" w:eastAsia="Times New Roman" w:hAnsi="Arial" w:cs="Arial"/>
          <w:sz w:val="20"/>
          <w:szCs w:val="20"/>
        </w:rPr>
        <w:t xml:space="preserve">De omvang van de referentieopdracht is minimaal </w:t>
      </w:r>
      <w:r w:rsidR="0031D876" w:rsidRPr="3B0FBFD4">
        <w:rPr>
          <w:rFonts w:ascii="Arial" w:eastAsia="Times New Roman" w:hAnsi="Arial" w:cs="Arial"/>
          <w:sz w:val="20"/>
          <w:szCs w:val="20"/>
        </w:rPr>
        <w:t xml:space="preserve">acht </w:t>
      </w:r>
      <w:r w:rsidRPr="3B0FBFD4">
        <w:rPr>
          <w:rFonts w:ascii="Arial" w:eastAsia="Times New Roman" w:hAnsi="Arial" w:cs="Arial"/>
          <w:sz w:val="20"/>
          <w:szCs w:val="20"/>
        </w:rPr>
        <w:t>(</w:t>
      </w:r>
      <w:r w:rsidR="1B096B8A" w:rsidRPr="3B0FBFD4">
        <w:rPr>
          <w:rFonts w:ascii="Arial" w:eastAsia="Times New Roman" w:hAnsi="Arial" w:cs="Arial"/>
          <w:sz w:val="20"/>
          <w:szCs w:val="20"/>
        </w:rPr>
        <w:t>8</w:t>
      </w:r>
      <w:r w:rsidRPr="3B0FBFD4">
        <w:rPr>
          <w:rFonts w:ascii="Arial" w:eastAsia="Times New Roman" w:hAnsi="Arial" w:cs="Arial"/>
          <w:sz w:val="20"/>
          <w:szCs w:val="20"/>
        </w:rPr>
        <w:t>) plaatsingen in een periode van 12 aaneengesloten maanden. U dient één (1) of meer referenties in te dienen, waarvan landelijke referenties zijn toegestaan.</w:t>
      </w:r>
    </w:p>
    <w:p w14:paraId="1C1260BC" w14:textId="3681A36D" w:rsidR="00A94F68" w:rsidRPr="007125E5" w:rsidRDefault="00546EF2" w:rsidP="006D0623">
      <w:pPr>
        <w:pStyle w:val="Geenafstand"/>
        <w:numPr>
          <w:ilvl w:val="0"/>
          <w:numId w:val="15"/>
        </w:numPr>
        <w:contextualSpacing/>
        <w:rPr>
          <w:rFonts w:ascii="Arial" w:eastAsia="Times New Roman" w:hAnsi="Arial" w:cs="Arial"/>
          <w:sz w:val="20"/>
          <w:szCs w:val="20"/>
        </w:rPr>
      </w:pPr>
      <w:r w:rsidRPr="007125E5">
        <w:rPr>
          <w:rFonts w:ascii="Arial" w:eastAsia="Times New Roman" w:hAnsi="Arial" w:cs="Arial"/>
          <w:sz w:val="20"/>
          <w:szCs w:val="20"/>
        </w:rPr>
        <w:t xml:space="preserve">Ervaring </w:t>
      </w:r>
      <w:r w:rsidR="00A94F68" w:rsidRPr="007125E5">
        <w:rPr>
          <w:rFonts w:ascii="Arial" w:eastAsia="Times New Roman" w:hAnsi="Arial" w:cs="Arial"/>
          <w:sz w:val="20"/>
          <w:szCs w:val="20"/>
        </w:rPr>
        <w:t>met het plaatsen van externe inhuur op het gebied van concern ondersteuning</w:t>
      </w:r>
      <w:r w:rsidR="004C2E79" w:rsidRPr="007125E5">
        <w:rPr>
          <w:rFonts w:ascii="Arial" w:eastAsia="Times New Roman" w:hAnsi="Arial" w:cs="Arial"/>
          <w:sz w:val="20"/>
          <w:szCs w:val="20"/>
        </w:rPr>
        <w:t>.</w:t>
      </w:r>
    </w:p>
    <w:p w14:paraId="77261B44" w14:textId="77777777" w:rsidR="00A94F68" w:rsidRPr="00C74CE3" w:rsidRDefault="00A94F68" w:rsidP="00A94F68">
      <w:pPr>
        <w:pStyle w:val="Geenafstand"/>
        <w:contextualSpacing/>
        <w:rPr>
          <w:rFonts w:ascii="Arial" w:eastAsia="Times New Roman" w:hAnsi="Arial" w:cs="Arial"/>
          <w:b/>
          <w:sz w:val="20"/>
          <w:szCs w:val="20"/>
        </w:rPr>
      </w:pPr>
    </w:p>
    <w:p w14:paraId="0BF10305" w14:textId="77777777" w:rsidR="00A94F68" w:rsidRPr="00C74CE3" w:rsidRDefault="00A94F68" w:rsidP="00A94F68">
      <w:pPr>
        <w:pStyle w:val="Geenafstand"/>
        <w:contextualSpacing/>
        <w:rPr>
          <w:rFonts w:ascii="Arial" w:eastAsia="Times New Roman" w:hAnsi="Arial" w:cs="Arial"/>
          <w:b/>
          <w:sz w:val="20"/>
          <w:szCs w:val="20"/>
        </w:rPr>
      </w:pPr>
      <w:r w:rsidRPr="00C74CE3">
        <w:rPr>
          <w:rFonts w:ascii="Arial" w:eastAsia="Times New Roman" w:hAnsi="Arial" w:cs="Arial"/>
          <w:b/>
          <w:sz w:val="20"/>
          <w:szCs w:val="20"/>
        </w:rPr>
        <w:t>Spelregels referenties</w:t>
      </w:r>
    </w:p>
    <w:p w14:paraId="31B259C9" w14:textId="77777777" w:rsidR="00125490" w:rsidRDefault="00125490" w:rsidP="00A94F68">
      <w:pPr>
        <w:pStyle w:val="Geenafstand"/>
        <w:contextualSpacing/>
        <w:rPr>
          <w:rFonts w:ascii="Arial" w:eastAsia="Times New Roman" w:hAnsi="Arial" w:cs="Arial"/>
          <w:bCs/>
          <w:color w:val="7030A0"/>
          <w:sz w:val="20"/>
          <w:szCs w:val="20"/>
        </w:rPr>
      </w:pPr>
    </w:p>
    <w:p w14:paraId="1B553A33" w14:textId="0EC528B7" w:rsidR="00A572C7" w:rsidRPr="00C74CE3" w:rsidRDefault="00125490" w:rsidP="0069430A">
      <w:pPr>
        <w:pStyle w:val="Geenafstand"/>
        <w:contextualSpacing/>
        <w:rPr>
          <w:rFonts w:ascii="Arial" w:eastAsia="Calibri" w:hAnsi="Arial" w:cs="Arial"/>
          <w:sz w:val="20"/>
          <w:szCs w:val="20"/>
        </w:rPr>
      </w:pPr>
      <w:r w:rsidRPr="00C74CE3">
        <w:rPr>
          <w:rFonts w:ascii="Arial" w:eastAsia="Times New Roman" w:hAnsi="Arial" w:cs="Arial"/>
          <w:bCs/>
          <w:sz w:val="20"/>
          <w:szCs w:val="20"/>
        </w:rPr>
        <w:t>In</w:t>
      </w:r>
      <w:r w:rsidR="00A572C7" w:rsidRPr="00C74CE3">
        <w:rPr>
          <w:rFonts w:ascii="Arial" w:eastAsia="Calibri" w:hAnsi="Arial" w:cs="Arial"/>
          <w:sz w:val="20"/>
          <w:szCs w:val="20"/>
        </w:rPr>
        <w:t xml:space="preserve">schrijver toont door middel van referenties </w:t>
      </w:r>
      <w:r w:rsidR="003D0AA2" w:rsidRPr="005F0F48">
        <w:rPr>
          <w:rFonts w:ascii="Arial" w:eastAsia="Calibri" w:hAnsi="Arial" w:cs="Arial"/>
          <w:sz w:val="20"/>
          <w:szCs w:val="20"/>
        </w:rPr>
        <w:t>(zie bijlage</w:t>
      </w:r>
      <w:r w:rsidR="005F0F48" w:rsidRPr="005F0F48">
        <w:rPr>
          <w:rFonts w:ascii="Arial" w:eastAsia="Calibri" w:hAnsi="Arial" w:cs="Arial"/>
          <w:sz w:val="20"/>
          <w:szCs w:val="20"/>
        </w:rPr>
        <w:t xml:space="preserve"> 8</w:t>
      </w:r>
      <w:r w:rsidR="003D0AA2" w:rsidRPr="005F0F48">
        <w:rPr>
          <w:rFonts w:ascii="Arial" w:eastAsia="Calibri" w:hAnsi="Arial" w:cs="Arial"/>
          <w:sz w:val="20"/>
          <w:szCs w:val="20"/>
        </w:rPr>
        <w:t>)</w:t>
      </w:r>
      <w:r w:rsidR="003D0AA2">
        <w:rPr>
          <w:rFonts w:ascii="Arial" w:eastAsia="Calibri" w:hAnsi="Arial" w:cs="Arial"/>
          <w:sz w:val="20"/>
          <w:szCs w:val="20"/>
        </w:rPr>
        <w:t xml:space="preserve"> </w:t>
      </w:r>
      <w:r w:rsidR="00A572C7" w:rsidRPr="00C74CE3">
        <w:rPr>
          <w:rFonts w:ascii="Arial" w:eastAsia="Calibri" w:hAnsi="Arial" w:cs="Arial"/>
          <w:sz w:val="20"/>
          <w:szCs w:val="20"/>
        </w:rPr>
        <w:t>aan dat hij over deze kerncompetenties beschikt. Een kerncompetentie kan met één of meer referenties worden aangetoond. De referentie(s) voldoen aan de volgende eisen:</w:t>
      </w:r>
    </w:p>
    <w:p w14:paraId="2FA665CF" w14:textId="77777777" w:rsidR="00A572C7" w:rsidRPr="00C74CE3" w:rsidRDefault="00A572C7" w:rsidP="006D0623">
      <w:pPr>
        <w:numPr>
          <w:ilvl w:val="0"/>
          <w:numId w:val="22"/>
        </w:numPr>
        <w:tabs>
          <w:tab w:val="clear" w:pos="360"/>
          <w:tab w:val="left" w:pos="2304"/>
        </w:tabs>
        <w:spacing w:before="133" w:after="0" w:line="217" w:lineRule="exact"/>
        <w:ind w:left="2304" w:hanging="360"/>
        <w:textAlignment w:val="baseline"/>
        <w:rPr>
          <w:rFonts w:ascii="Arial" w:eastAsia="Calibri" w:hAnsi="Arial" w:cs="Arial"/>
          <w:sz w:val="20"/>
          <w:szCs w:val="20"/>
        </w:rPr>
      </w:pPr>
      <w:r w:rsidRPr="00C74CE3">
        <w:rPr>
          <w:rFonts w:ascii="Arial" w:eastAsia="Calibri" w:hAnsi="Arial" w:cs="Arial"/>
          <w:sz w:val="20"/>
          <w:szCs w:val="20"/>
        </w:rPr>
        <w:t>De referentie bevat de naam van de opdrachtgever.</w:t>
      </w:r>
    </w:p>
    <w:p w14:paraId="1D9C8148" w14:textId="77777777" w:rsidR="00A572C7" w:rsidRPr="00C74CE3" w:rsidRDefault="00A572C7" w:rsidP="006D0623">
      <w:pPr>
        <w:numPr>
          <w:ilvl w:val="0"/>
          <w:numId w:val="22"/>
        </w:numPr>
        <w:tabs>
          <w:tab w:val="clear" w:pos="360"/>
          <w:tab w:val="left" w:pos="2304"/>
        </w:tabs>
        <w:spacing w:before="3" w:after="0" w:line="349" w:lineRule="exact"/>
        <w:ind w:left="2304" w:right="144" w:hanging="360"/>
        <w:jc w:val="both"/>
        <w:textAlignment w:val="baseline"/>
        <w:rPr>
          <w:rFonts w:ascii="Arial" w:eastAsia="Calibri" w:hAnsi="Arial" w:cs="Arial"/>
          <w:sz w:val="20"/>
          <w:szCs w:val="20"/>
        </w:rPr>
      </w:pPr>
      <w:r w:rsidRPr="00C74CE3">
        <w:rPr>
          <w:rFonts w:ascii="Arial" w:eastAsia="Calibri" w:hAnsi="Arial" w:cs="Arial"/>
          <w:sz w:val="20"/>
          <w:szCs w:val="20"/>
        </w:rPr>
        <w:lastRenderedPageBreak/>
        <w:t>De referentie bevat een omschrijving van de prestaties die voor deze referent zijn verricht en naar behoren zijn uitgevoerd.</w:t>
      </w:r>
    </w:p>
    <w:p w14:paraId="18185AC9" w14:textId="77777777" w:rsidR="00A572C7" w:rsidRPr="00C74CE3" w:rsidRDefault="00A572C7" w:rsidP="006D0623">
      <w:pPr>
        <w:numPr>
          <w:ilvl w:val="0"/>
          <w:numId w:val="22"/>
        </w:numPr>
        <w:tabs>
          <w:tab w:val="clear" w:pos="360"/>
          <w:tab w:val="left" w:pos="2304"/>
        </w:tabs>
        <w:spacing w:after="0" w:line="348" w:lineRule="exact"/>
        <w:ind w:left="2304" w:right="144" w:hanging="360"/>
        <w:jc w:val="both"/>
        <w:textAlignment w:val="baseline"/>
        <w:rPr>
          <w:rFonts w:ascii="Arial" w:eastAsia="Calibri" w:hAnsi="Arial" w:cs="Arial"/>
          <w:sz w:val="20"/>
          <w:szCs w:val="20"/>
        </w:rPr>
      </w:pPr>
      <w:r w:rsidRPr="00C74CE3">
        <w:rPr>
          <w:rFonts w:ascii="Arial" w:eastAsia="Calibri" w:hAnsi="Arial" w:cs="Arial"/>
          <w:sz w:val="20"/>
          <w:szCs w:val="20"/>
        </w:rPr>
        <w:t>De referentie is niet ouder dan drie jaar gerekend vanaf de datum, waarop de inschrijvingstermijn sluit.</w:t>
      </w:r>
    </w:p>
    <w:p w14:paraId="795F8A43" w14:textId="77777777" w:rsidR="00A572C7" w:rsidRPr="00C74CE3" w:rsidRDefault="00A572C7" w:rsidP="006D0623">
      <w:pPr>
        <w:numPr>
          <w:ilvl w:val="0"/>
          <w:numId w:val="22"/>
        </w:numPr>
        <w:tabs>
          <w:tab w:val="clear" w:pos="360"/>
          <w:tab w:val="left" w:pos="2304"/>
        </w:tabs>
        <w:spacing w:before="2" w:after="0" w:line="349" w:lineRule="exact"/>
        <w:ind w:left="2304" w:right="144" w:hanging="360"/>
        <w:jc w:val="both"/>
        <w:textAlignment w:val="baseline"/>
        <w:rPr>
          <w:rFonts w:ascii="Arial" w:eastAsia="Calibri" w:hAnsi="Arial" w:cs="Arial"/>
          <w:sz w:val="20"/>
          <w:szCs w:val="20"/>
        </w:rPr>
      </w:pPr>
      <w:r w:rsidRPr="00C74CE3">
        <w:rPr>
          <w:rFonts w:ascii="Arial" w:eastAsia="Calibri" w:hAnsi="Arial" w:cs="Arial"/>
          <w:sz w:val="20"/>
          <w:szCs w:val="20"/>
        </w:rPr>
        <w:t>Er mogen alleen geheel afgeronde opdrachten als referentie worden opgegeven of, indien gebruik gemaakt wordt van een nog niet (geheel) afgeronde opdracht mogen alleen de werkelijk behaalde resultaten van de lopende opdracht worden opgegeven en kan niet volstaan worden met een prognose van de resultaten.</w:t>
      </w:r>
    </w:p>
    <w:p w14:paraId="614823D9" w14:textId="77777777" w:rsidR="00A572C7" w:rsidRPr="003E023C" w:rsidRDefault="00A572C7" w:rsidP="006D0623">
      <w:pPr>
        <w:numPr>
          <w:ilvl w:val="0"/>
          <w:numId w:val="22"/>
        </w:numPr>
        <w:tabs>
          <w:tab w:val="clear" w:pos="360"/>
          <w:tab w:val="left" w:pos="2304"/>
        </w:tabs>
        <w:spacing w:after="0" w:line="348" w:lineRule="exact"/>
        <w:ind w:left="2304" w:right="144" w:hanging="360"/>
        <w:jc w:val="both"/>
        <w:textAlignment w:val="baseline"/>
        <w:rPr>
          <w:rFonts w:ascii="Arial" w:eastAsia="Calibri" w:hAnsi="Arial" w:cs="Arial"/>
          <w:sz w:val="20"/>
          <w:szCs w:val="20"/>
        </w:rPr>
      </w:pPr>
      <w:r w:rsidRPr="00C74CE3">
        <w:rPr>
          <w:rFonts w:ascii="Arial" w:eastAsia="Calibri" w:hAnsi="Arial" w:cs="Arial"/>
          <w:sz w:val="20"/>
          <w:szCs w:val="20"/>
        </w:rPr>
        <w:t xml:space="preserve">De referentieopdracht dient naar tevredenheid van de opdrachtgever te zijn </w:t>
      </w:r>
      <w:r w:rsidRPr="003E023C">
        <w:rPr>
          <w:rFonts w:ascii="Arial" w:eastAsia="Calibri" w:hAnsi="Arial" w:cs="Arial"/>
          <w:sz w:val="20"/>
          <w:szCs w:val="20"/>
        </w:rPr>
        <w:t>uitgevoerd. De aanbestedende dienst kan dit nagaan bij de referenten.</w:t>
      </w:r>
    </w:p>
    <w:p w14:paraId="2794313F" w14:textId="77777777" w:rsidR="00A572C7" w:rsidRPr="003E023C" w:rsidRDefault="00A572C7" w:rsidP="006D0623">
      <w:pPr>
        <w:numPr>
          <w:ilvl w:val="0"/>
          <w:numId w:val="22"/>
        </w:numPr>
        <w:tabs>
          <w:tab w:val="clear" w:pos="360"/>
          <w:tab w:val="left" w:pos="2304"/>
        </w:tabs>
        <w:spacing w:before="1" w:after="0" w:line="349" w:lineRule="exact"/>
        <w:ind w:left="2304" w:right="144" w:hanging="360"/>
        <w:jc w:val="both"/>
        <w:textAlignment w:val="baseline"/>
        <w:rPr>
          <w:rFonts w:ascii="Arial" w:eastAsia="Calibri" w:hAnsi="Arial" w:cs="Arial"/>
          <w:sz w:val="20"/>
          <w:szCs w:val="20"/>
        </w:rPr>
      </w:pPr>
      <w:r w:rsidRPr="003E023C">
        <w:rPr>
          <w:rFonts w:ascii="Arial" w:eastAsia="Calibri" w:hAnsi="Arial" w:cs="Arial"/>
          <w:sz w:val="20"/>
          <w:szCs w:val="20"/>
        </w:rPr>
        <w:t>Een referentie kan betrekking hebben op meer competenties. Indien verschillende uitgevraagde competenties blijken uit één uitgevoerd project, kan dezelfde referentieopdracht worden gebruikt om deze meerdere competenties aan te tonen.</w:t>
      </w:r>
    </w:p>
    <w:p w14:paraId="436F338F" w14:textId="77777777" w:rsidR="00C71FA9" w:rsidRPr="00A572C7" w:rsidRDefault="00C71FA9" w:rsidP="00C71FA9">
      <w:pPr>
        <w:tabs>
          <w:tab w:val="left" w:pos="2304"/>
        </w:tabs>
        <w:spacing w:before="1" w:after="0" w:line="349" w:lineRule="exact"/>
        <w:ind w:right="144"/>
        <w:jc w:val="both"/>
        <w:textAlignment w:val="baseline"/>
        <w:rPr>
          <w:rFonts w:ascii="Arial" w:eastAsia="Calibri" w:hAnsi="Arial" w:cs="Arial"/>
          <w:color w:val="5A5A5A"/>
          <w:sz w:val="20"/>
          <w:szCs w:val="20"/>
        </w:rPr>
      </w:pPr>
    </w:p>
    <w:p w14:paraId="7E0A29AF" w14:textId="79252A5D" w:rsidR="00FA2CC1" w:rsidRDefault="00FA2CC1" w:rsidP="006D0623">
      <w:pPr>
        <w:pStyle w:val="Kop2"/>
        <w:numPr>
          <w:ilvl w:val="1"/>
          <w:numId w:val="20"/>
        </w:numPr>
        <w:rPr>
          <w:color w:val="00B0F0"/>
        </w:rPr>
      </w:pPr>
      <w:bookmarkStart w:id="140" w:name="_Toc194570945"/>
      <w:r w:rsidRPr="007D6B67">
        <w:rPr>
          <w:color w:val="00B0F0"/>
        </w:rPr>
        <w:t xml:space="preserve">Geschiktheidseis: </w:t>
      </w:r>
      <w:r w:rsidR="00A94F68">
        <w:rPr>
          <w:color w:val="00B0F0"/>
        </w:rPr>
        <w:t>Beroepsbevoegd</w:t>
      </w:r>
      <w:bookmarkEnd w:id="137"/>
      <w:bookmarkEnd w:id="138"/>
      <w:bookmarkEnd w:id="140"/>
    </w:p>
    <w:p w14:paraId="0B2BE5A1" w14:textId="15466EC4" w:rsidR="00784ABD" w:rsidRPr="003E023C" w:rsidRDefault="006D0623" w:rsidP="00A94F68">
      <w:pPr>
        <w:rPr>
          <w:rFonts w:ascii="Arial" w:hAnsi="Arial" w:cs="Arial"/>
          <w:sz w:val="20"/>
          <w:szCs w:val="20"/>
        </w:rPr>
      </w:pPr>
      <w:r w:rsidRPr="003E023C">
        <w:rPr>
          <w:rFonts w:ascii="Arial" w:hAnsi="Arial" w:cs="Arial"/>
          <w:sz w:val="20"/>
          <w:szCs w:val="20"/>
        </w:rPr>
        <w:t>De gemeente</w:t>
      </w:r>
      <w:r w:rsidR="00784ABD" w:rsidRPr="003E023C">
        <w:rPr>
          <w:rFonts w:ascii="Arial" w:hAnsi="Arial" w:cs="Arial"/>
          <w:sz w:val="20"/>
          <w:szCs w:val="20"/>
        </w:rPr>
        <w:t xml:space="preserve"> hecht veel waarde aan de borging van de kwaliteit. </w:t>
      </w:r>
      <w:r w:rsidRPr="003E023C">
        <w:rPr>
          <w:rFonts w:ascii="Arial" w:hAnsi="Arial" w:cs="Arial"/>
          <w:sz w:val="20"/>
          <w:szCs w:val="20"/>
        </w:rPr>
        <w:t>De gemeente</w:t>
      </w:r>
      <w:r w:rsidR="00784ABD" w:rsidRPr="003E023C">
        <w:rPr>
          <w:rFonts w:ascii="Arial" w:hAnsi="Arial" w:cs="Arial"/>
          <w:sz w:val="20"/>
          <w:szCs w:val="20"/>
        </w:rPr>
        <w:t xml:space="preserve"> is van mening dat met een zorgvuldig systematische en gedocumenteerde werkwijze de kwaliteit van de dienstverlening wordt beheerst en dat geborgd wordt dat producten en diensten voldoen aan de gestelde eisen.</w:t>
      </w:r>
    </w:p>
    <w:p w14:paraId="5A3A48C1" w14:textId="30BAD937" w:rsidR="00A94F68" w:rsidRPr="003E023C" w:rsidRDefault="00A94F68" w:rsidP="00A94F68">
      <w:pPr>
        <w:rPr>
          <w:rFonts w:ascii="Arial" w:hAnsi="Arial" w:cs="Arial"/>
          <w:sz w:val="20"/>
          <w:szCs w:val="20"/>
        </w:rPr>
      </w:pPr>
      <w:r w:rsidRPr="003E023C">
        <w:rPr>
          <w:rFonts w:ascii="Arial" w:hAnsi="Arial" w:cs="Arial"/>
          <w:sz w:val="20"/>
          <w:szCs w:val="20"/>
        </w:rPr>
        <w:t xml:space="preserve">Indien inschrijver in aanmerking komt voor de voorgenomen gunning moet inschrijver binnen </w:t>
      </w:r>
      <w:r w:rsidR="00784ABD" w:rsidRPr="003E023C">
        <w:rPr>
          <w:rFonts w:ascii="Arial" w:hAnsi="Arial" w:cs="Arial"/>
          <w:sz w:val="20"/>
          <w:szCs w:val="20"/>
        </w:rPr>
        <w:t>10</w:t>
      </w:r>
      <w:r w:rsidRPr="003E023C">
        <w:rPr>
          <w:rFonts w:ascii="Arial" w:hAnsi="Arial" w:cs="Arial"/>
          <w:sz w:val="20"/>
          <w:szCs w:val="20"/>
        </w:rPr>
        <w:t xml:space="preserve"> dagen op verzoek van de aanbestedende dienst de volgende bewijsstukken aanleveren:</w:t>
      </w:r>
    </w:p>
    <w:p w14:paraId="79FCDBB9" w14:textId="07DAA520" w:rsidR="00A94F68" w:rsidRDefault="00A94F68" w:rsidP="006D0623">
      <w:pPr>
        <w:pStyle w:val="Lijstalinea"/>
        <w:numPr>
          <w:ilvl w:val="0"/>
          <w:numId w:val="15"/>
        </w:numPr>
      </w:pPr>
      <w:r>
        <w:t>Gedragsverklaring aanbesteden (GVA)</w:t>
      </w:r>
      <w:r w:rsidR="00042139">
        <w:t>,</w:t>
      </w:r>
      <w:r w:rsidR="001017B3">
        <w:t xml:space="preserve"> die op het moment van indienen </w:t>
      </w:r>
      <w:r w:rsidR="00B6094B">
        <w:t xml:space="preserve">inschrijving </w:t>
      </w:r>
      <w:r w:rsidR="001017B3">
        <w:t>niet ouder is</w:t>
      </w:r>
      <w:r w:rsidR="00D364C5">
        <w:t xml:space="preserve"> dan 2 jaar.</w:t>
      </w:r>
      <w:r w:rsidR="001017B3">
        <w:t xml:space="preserve"> </w:t>
      </w:r>
      <w:r w:rsidR="00D364C5" w:rsidRPr="0085359C">
        <w:rPr>
          <w:rFonts w:cs="Arial"/>
          <w:color w:val="000000" w:themeColor="text1"/>
          <w:szCs w:val="20"/>
        </w:rPr>
        <w:t>Voor het aanvragen van een gedragsverklaring aanbesteden dient de Inschrijver de website van Justis (</w:t>
      </w:r>
      <w:hyperlink r:id="rId24" w:history="1">
        <w:r w:rsidR="00D364C5" w:rsidRPr="0085359C">
          <w:rPr>
            <w:rStyle w:val="Hyperlink"/>
            <w:rFonts w:cs="Arial"/>
            <w:color w:val="000000" w:themeColor="text1"/>
            <w:szCs w:val="20"/>
          </w:rPr>
          <w:t>www.justis.nl</w:t>
        </w:r>
      </w:hyperlink>
      <w:r w:rsidR="00D364C5" w:rsidRPr="0085359C">
        <w:rPr>
          <w:rFonts w:cs="Arial"/>
          <w:color w:val="000000" w:themeColor="text1"/>
          <w:szCs w:val="20"/>
        </w:rPr>
        <w:t>) te raadplegen en de instructies op te volgen die daarin vermeld staan ten aanzien van de aanvraag van een gedragsverklaring.</w:t>
      </w:r>
      <w:r w:rsidR="00042139">
        <w:t xml:space="preserve"> </w:t>
      </w:r>
    </w:p>
    <w:p w14:paraId="10921B17" w14:textId="455EB687" w:rsidR="00A94F68" w:rsidRDefault="00A94F68" w:rsidP="006D0623">
      <w:pPr>
        <w:pStyle w:val="Lijstalinea"/>
        <w:numPr>
          <w:ilvl w:val="0"/>
          <w:numId w:val="15"/>
        </w:numPr>
      </w:pPr>
      <w:r>
        <w:t xml:space="preserve">Verklaring </w:t>
      </w:r>
      <w:r w:rsidR="007563C4" w:rsidRPr="0085359C">
        <w:rPr>
          <w:rFonts w:cs="Arial"/>
          <w:color w:val="000000" w:themeColor="text1"/>
          <w:szCs w:val="20"/>
        </w:rPr>
        <w:t>van de Belastingdienst die op het moment van indienen van de Inschrijving niet ouder is dan zes (6) maanden ten bewijze van het feit dat de Inschrijver heeft voldaan aan zijn verplichtingen op grond van op hem van toepassing zijnde wettelijke bepalingen met betrekking tot betaling van sociale zekerheidspremies</w:t>
      </w:r>
      <w:r w:rsidR="007563C4">
        <w:rPr>
          <w:rFonts w:cs="Arial"/>
          <w:color w:val="000000" w:themeColor="text1"/>
          <w:szCs w:val="20"/>
        </w:rPr>
        <w:t>.</w:t>
      </w:r>
    </w:p>
    <w:p w14:paraId="7E62FC46" w14:textId="5D8D3E92" w:rsidR="00A94F68" w:rsidRDefault="00A94F68" w:rsidP="006D0623">
      <w:pPr>
        <w:pStyle w:val="Lijstalinea"/>
        <w:numPr>
          <w:ilvl w:val="0"/>
          <w:numId w:val="15"/>
        </w:numPr>
      </w:pPr>
      <w:r>
        <w:t>Geldig ISO9001 certificaat of vergelijkbaar</w:t>
      </w:r>
      <w:r w:rsidR="00C875F8">
        <w:t>.</w:t>
      </w:r>
    </w:p>
    <w:p w14:paraId="7F626E1E" w14:textId="1CAD8207" w:rsidR="00A94F68" w:rsidRPr="00F26B3C" w:rsidRDefault="00A94F68" w:rsidP="006D0623">
      <w:pPr>
        <w:pStyle w:val="Lijstalinea"/>
        <w:numPr>
          <w:ilvl w:val="0"/>
          <w:numId w:val="15"/>
        </w:numPr>
      </w:pPr>
      <w:r w:rsidRPr="00F26B3C">
        <w:t>Verzekeringscertificaat</w:t>
      </w:r>
      <w:r w:rsidR="00D61165" w:rsidRPr="00F26B3C">
        <w:t xml:space="preserve">; Voor wat </w:t>
      </w:r>
      <w:r w:rsidR="00615D83" w:rsidRPr="00F26B3C">
        <w:t xml:space="preserve">betreft </w:t>
      </w:r>
      <w:r w:rsidR="00AB5E38" w:rsidRPr="00F26B3C">
        <w:t>(de hoogte</w:t>
      </w:r>
      <w:r w:rsidR="0004283E" w:rsidRPr="00F26B3C">
        <w:t xml:space="preserve"> </w:t>
      </w:r>
      <w:r w:rsidR="007F0B62" w:rsidRPr="00F26B3C">
        <w:t xml:space="preserve">van) verzekeringen en bewijsstukken hiervan verwijst de aanbestedende dienst de inschrijver naar </w:t>
      </w:r>
      <w:r w:rsidR="007F0B62" w:rsidRPr="00DC0F1A">
        <w:t>bijlage</w:t>
      </w:r>
      <w:r w:rsidR="00F26B3C" w:rsidRPr="00DC0F1A">
        <w:t xml:space="preserve"> 11</w:t>
      </w:r>
      <w:r w:rsidR="007F0B62" w:rsidRPr="00DC0F1A">
        <w:rPr>
          <w:color w:val="FFFF00"/>
        </w:rPr>
        <w:t>5</w:t>
      </w:r>
      <w:r w:rsidR="000F6863" w:rsidRPr="00DC0F1A">
        <w:t>Artikel 26</w:t>
      </w:r>
    </w:p>
    <w:p w14:paraId="56048FCD" w14:textId="77777777" w:rsidR="00A94F68" w:rsidRPr="00A94F68" w:rsidRDefault="00A94F68" w:rsidP="00A94F68"/>
    <w:p w14:paraId="2E5DD398" w14:textId="57BF1E3A" w:rsidR="00FA2CC1" w:rsidRPr="00E42E6E" w:rsidRDefault="00FA2CC1" w:rsidP="00AB033C">
      <w:pPr>
        <w:pStyle w:val="Geenafstand"/>
        <w:contextualSpacing/>
        <w:rPr>
          <w:rFonts w:ascii="Arial" w:eastAsia="Times New Roman" w:hAnsi="Arial" w:cs="Arial"/>
          <w:color w:val="000000"/>
          <w:sz w:val="20"/>
          <w:szCs w:val="20"/>
        </w:rPr>
      </w:pPr>
    </w:p>
    <w:p w14:paraId="608B2D3B" w14:textId="77777777" w:rsidR="00FA2CC1" w:rsidRPr="00E42E6E" w:rsidRDefault="00FA2CC1" w:rsidP="00AB033C">
      <w:pPr>
        <w:pStyle w:val="Geenafstand"/>
        <w:contextualSpacing/>
        <w:rPr>
          <w:rFonts w:ascii="Arial" w:eastAsia="Times New Roman" w:hAnsi="Arial" w:cs="Arial"/>
          <w:color w:val="000000"/>
          <w:sz w:val="20"/>
          <w:szCs w:val="20"/>
        </w:rPr>
      </w:pPr>
    </w:p>
    <w:bookmarkEnd w:id="131"/>
    <w:bookmarkEnd w:id="135"/>
    <w:p w14:paraId="320696C0" w14:textId="2CC84A5E" w:rsidR="00361F41" w:rsidRPr="00E42E6E" w:rsidRDefault="00361F41" w:rsidP="00AB033C">
      <w:pPr>
        <w:pStyle w:val="Geenafstand"/>
        <w:contextualSpacing/>
        <w:rPr>
          <w:rFonts w:ascii="Arial" w:eastAsia="Times New Roman" w:hAnsi="Arial" w:cs="Arial"/>
          <w:color w:val="000000"/>
          <w:sz w:val="20"/>
          <w:szCs w:val="20"/>
        </w:rPr>
      </w:pPr>
    </w:p>
    <w:p w14:paraId="5B9D946C" w14:textId="77777777" w:rsidR="001677CA" w:rsidRDefault="001677CA">
      <w:pPr>
        <w:rPr>
          <w:rFonts w:ascii="Arial" w:eastAsiaTheme="majorEastAsia" w:hAnsi="Arial" w:cstheme="majorBidi"/>
          <w:color w:val="2F5496" w:themeColor="accent1" w:themeShade="BF"/>
          <w:sz w:val="32"/>
          <w:szCs w:val="32"/>
        </w:rPr>
      </w:pPr>
      <w:bookmarkStart w:id="141" w:name="_Toc145419360"/>
      <w:bookmarkStart w:id="142" w:name="_Toc148598245"/>
      <w:bookmarkEnd w:id="141"/>
      <w:r>
        <w:br w:type="page"/>
      </w:r>
    </w:p>
    <w:p w14:paraId="45EB3418" w14:textId="39FA8A6F" w:rsidR="006C7A07" w:rsidRPr="007D6B67" w:rsidRDefault="006C7A07" w:rsidP="006D0623">
      <w:pPr>
        <w:pStyle w:val="Kop1"/>
        <w:numPr>
          <w:ilvl w:val="0"/>
          <w:numId w:val="20"/>
        </w:numPr>
        <w:rPr>
          <w:color w:val="00B0F0"/>
        </w:rPr>
      </w:pPr>
      <w:bookmarkStart w:id="143" w:name="_Toc194570946"/>
      <w:r w:rsidRPr="007D6B67">
        <w:rPr>
          <w:color w:val="00B0F0"/>
        </w:rPr>
        <w:lastRenderedPageBreak/>
        <w:t>Beoordeling</w:t>
      </w:r>
      <w:bookmarkEnd w:id="142"/>
      <w:bookmarkEnd w:id="143"/>
    </w:p>
    <w:p w14:paraId="31FECD55" w14:textId="77777777" w:rsidR="00AB033C" w:rsidRPr="00E42E6E" w:rsidRDefault="00AB033C" w:rsidP="00AB033C">
      <w:pPr>
        <w:pStyle w:val="Geenafstand"/>
        <w:contextualSpacing/>
        <w:rPr>
          <w:rFonts w:ascii="Arial" w:hAnsi="Arial" w:cs="Arial"/>
          <w:sz w:val="20"/>
          <w:szCs w:val="20"/>
        </w:rPr>
      </w:pPr>
      <w:bookmarkStart w:id="144" w:name="_Hlk145859861"/>
    </w:p>
    <w:p w14:paraId="584E364B" w14:textId="4CB40A5F" w:rsidR="00D032F1" w:rsidRPr="0085359C" w:rsidRDefault="00D032F1" w:rsidP="00AB033C">
      <w:pPr>
        <w:pStyle w:val="Geenafstand"/>
        <w:contextualSpacing/>
        <w:rPr>
          <w:rFonts w:ascii="Arial" w:hAnsi="Arial" w:cs="Arial"/>
          <w:color w:val="000000" w:themeColor="text1"/>
          <w:sz w:val="20"/>
          <w:szCs w:val="20"/>
        </w:rPr>
      </w:pPr>
      <w:r w:rsidRPr="0085359C">
        <w:rPr>
          <w:rFonts w:ascii="Arial" w:hAnsi="Arial" w:cs="Arial"/>
          <w:color w:val="000000" w:themeColor="text1"/>
          <w:sz w:val="20"/>
          <w:szCs w:val="20"/>
        </w:rPr>
        <w:t>Beoordelingsteam</w:t>
      </w:r>
    </w:p>
    <w:p w14:paraId="348CB4B1" w14:textId="1C562F30" w:rsidR="00D032F1" w:rsidRPr="0085359C" w:rsidRDefault="00D032F1" w:rsidP="00AB033C">
      <w:pPr>
        <w:pStyle w:val="Geenafstand"/>
        <w:contextualSpacing/>
        <w:rPr>
          <w:rFonts w:ascii="Arial" w:hAnsi="Arial" w:cs="Arial"/>
          <w:color w:val="000000" w:themeColor="text1"/>
          <w:sz w:val="20"/>
          <w:szCs w:val="20"/>
        </w:rPr>
      </w:pPr>
      <w:r w:rsidRPr="0085359C">
        <w:rPr>
          <w:rFonts w:ascii="Arial" w:hAnsi="Arial" w:cs="Arial"/>
          <w:color w:val="000000" w:themeColor="text1"/>
          <w:sz w:val="20"/>
          <w:szCs w:val="20"/>
        </w:rPr>
        <w:t>De inschrijvingen worden beoordeeld door een beoordelingsteam, dat is samengesteld op basis van vakspecialistische-, juridische en inkoo</w:t>
      </w:r>
      <w:r w:rsidR="00600716" w:rsidRPr="0085359C">
        <w:rPr>
          <w:rFonts w:ascii="Arial" w:hAnsi="Arial" w:cs="Arial"/>
          <w:color w:val="000000" w:themeColor="text1"/>
          <w:sz w:val="20"/>
          <w:szCs w:val="20"/>
        </w:rPr>
        <w:t>p</w:t>
      </w:r>
      <w:r w:rsidRPr="0085359C">
        <w:rPr>
          <w:rFonts w:ascii="Arial" w:hAnsi="Arial" w:cs="Arial"/>
          <w:color w:val="000000" w:themeColor="text1"/>
          <w:sz w:val="20"/>
          <w:szCs w:val="20"/>
        </w:rPr>
        <w:t>deskundigheid.</w:t>
      </w:r>
    </w:p>
    <w:p w14:paraId="6F66FD18" w14:textId="77777777" w:rsidR="00337C5D" w:rsidRPr="0085359C" w:rsidRDefault="00337C5D" w:rsidP="00AB033C">
      <w:pPr>
        <w:pStyle w:val="Geenafstand"/>
        <w:contextualSpacing/>
        <w:rPr>
          <w:rFonts w:ascii="Arial" w:hAnsi="Arial" w:cs="Arial"/>
          <w:color w:val="000000" w:themeColor="text1"/>
          <w:sz w:val="20"/>
          <w:szCs w:val="20"/>
        </w:rPr>
      </w:pPr>
    </w:p>
    <w:p w14:paraId="07A34A7D" w14:textId="21986BA9" w:rsidR="00D032F1" w:rsidRPr="0085359C" w:rsidRDefault="00D032F1" w:rsidP="00AB033C">
      <w:pPr>
        <w:pStyle w:val="Geenafstand"/>
        <w:contextualSpacing/>
        <w:rPr>
          <w:rFonts w:ascii="Arial" w:hAnsi="Arial" w:cs="Arial"/>
          <w:color w:val="000000" w:themeColor="text1"/>
          <w:sz w:val="20"/>
          <w:szCs w:val="20"/>
        </w:rPr>
      </w:pPr>
      <w:r w:rsidRPr="0085359C">
        <w:rPr>
          <w:rFonts w:ascii="Arial" w:hAnsi="Arial" w:cs="Arial"/>
          <w:color w:val="000000" w:themeColor="text1"/>
          <w:sz w:val="20"/>
          <w:szCs w:val="20"/>
        </w:rPr>
        <w:t>Beoordelingsproces</w:t>
      </w:r>
    </w:p>
    <w:p w14:paraId="6E7EC01B" w14:textId="3CD10162" w:rsidR="00D032F1" w:rsidRPr="0085359C" w:rsidRDefault="00D032F1" w:rsidP="00AB033C">
      <w:pPr>
        <w:pStyle w:val="Geenafstand"/>
        <w:contextualSpacing/>
        <w:rPr>
          <w:rFonts w:ascii="Arial" w:hAnsi="Arial" w:cs="Arial"/>
          <w:color w:val="000000" w:themeColor="text1"/>
          <w:sz w:val="20"/>
          <w:szCs w:val="20"/>
        </w:rPr>
      </w:pPr>
      <w:r w:rsidRPr="0085359C">
        <w:rPr>
          <w:rFonts w:ascii="Arial" w:hAnsi="Arial" w:cs="Arial"/>
          <w:color w:val="000000" w:themeColor="text1"/>
          <w:sz w:val="20"/>
          <w:szCs w:val="20"/>
        </w:rPr>
        <w:t>De Be</w:t>
      </w:r>
      <w:r w:rsidR="00936C53" w:rsidRPr="0085359C">
        <w:rPr>
          <w:rFonts w:ascii="Arial" w:hAnsi="Arial" w:cs="Arial"/>
          <w:color w:val="000000" w:themeColor="text1"/>
          <w:sz w:val="20"/>
          <w:szCs w:val="20"/>
        </w:rPr>
        <w:t>oordeling en de gunning vinden plaats volgens onderstaande stappen.</w:t>
      </w:r>
    </w:p>
    <w:p w14:paraId="7859EC53" w14:textId="77777777" w:rsidR="00A027B4" w:rsidRPr="004355F4" w:rsidRDefault="00A027B4" w:rsidP="00AB033C">
      <w:pPr>
        <w:pStyle w:val="Geenafstand"/>
        <w:contextualSpacing/>
        <w:rPr>
          <w:rFonts w:ascii="Arial" w:hAnsi="Arial" w:cs="Arial"/>
          <w:color w:val="FF0000"/>
          <w:sz w:val="20"/>
          <w:szCs w:val="20"/>
        </w:rPr>
      </w:pPr>
    </w:p>
    <w:p w14:paraId="0379575D" w14:textId="01939325" w:rsidR="00A027B4" w:rsidRPr="007D6B67" w:rsidRDefault="00A027B4" w:rsidP="006D0623">
      <w:pPr>
        <w:pStyle w:val="Kop2"/>
        <w:numPr>
          <w:ilvl w:val="1"/>
          <w:numId w:val="20"/>
        </w:numPr>
        <w:rPr>
          <w:color w:val="00B0F0"/>
        </w:rPr>
      </w:pPr>
      <w:bookmarkStart w:id="145" w:name="_Toc148598246"/>
      <w:bookmarkStart w:id="146" w:name="_Toc194570947"/>
      <w:r w:rsidRPr="007D6B67">
        <w:rPr>
          <w:color w:val="00B0F0"/>
        </w:rPr>
        <w:t>Stap 1: Opening van de Inschrijvingen</w:t>
      </w:r>
      <w:bookmarkEnd w:id="145"/>
      <w:bookmarkEnd w:id="146"/>
    </w:p>
    <w:p w14:paraId="42C3F2E9" w14:textId="77777777" w:rsidR="00722F7B" w:rsidRPr="0085359C" w:rsidRDefault="00722F7B" w:rsidP="00AB033C">
      <w:pPr>
        <w:spacing w:line="240" w:lineRule="auto"/>
        <w:contextualSpacing/>
        <w:rPr>
          <w:rFonts w:ascii="Arial" w:hAnsi="Arial" w:cs="Arial"/>
          <w:color w:val="000000" w:themeColor="text1"/>
          <w:sz w:val="20"/>
          <w:szCs w:val="20"/>
        </w:rPr>
      </w:pPr>
      <w:r w:rsidRPr="0085359C">
        <w:rPr>
          <w:rFonts w:ascii="Arial" w:hAnsi="Arial" w:cs="Arial"/>
          <w:color w:val="000000" w:themeColor="text1"/>
          <w:sz w:val="20"/>
          <w:szCs w:val="20"/>
        </w:rPr>
        <w:t>De Inschrijvingen zijn voor de Aanbestedende dienst niet eerder zichtbaar dan op het moment dat de sluitingsdatum voor inschrijving is verstreken. Zo snel mogelijk na het verstrijken van de sluitingsdatum en -tijd opent de Aanbestedende dienst de Inschrijvingen. Inschrijvers kunnen niet bij de opening van Inschrijvingen aanwezig zijn.</w:t>
      </w:r>
    </w:p>
    <w:p w14:paraId="07FD87C4" w14:textId="49224244" w:rsidR="00A027B4" w:rsidRPr="007D6B67" w:rsidRDefault="00A027B4" w:rsidP="006D0623">
      <w:pPr>
        <w:pStyle w:val="Kop2"/>
        <w:numPr>
          <w:ilvl w:val="1"/>
          <w:numId w:val="20"/>
        </w:numPr>
        <w:rPr>
          <w:color w:val="00B0F0"/>
        </w:rPr>
      </w:pPr>
      <w:bookmarkStart w:id="147" w:name="_Toc148598247"/>
      <w:bookmarkStart w:id="148" w:name="_Toc194570948"/>
      <w:r w:rsidRPr="007D6B67">
        <w:rPr>
          <w:color w:val="00B0F0"/>
        </w:rPr>
        <w:t>Stap 2: Controle van Inschrijvingen op vormvereisten en volledigheid</w:t>
      </w:r>
      <w:bookmarkEnd w:id="147"/>
      <w:bookmarkEnd w:id="148"/>
    </w:p>
    <w:p w14:paraId="2FA85958" w14:textId="51C9BBC7" w:rsidR="004956EE" w:rsidRPr="00E42E6E" w:rsidRDefault="004956EE" w:rsidP="00AB033C">
      <w:pPr>
        <w:spacing w:line="240" w:lineRule="auto"/>
        <w:contextualSpacing/>
        <w:rPr>
          <w:rFonts w:ascii="Arial" w:hAnsi="Arial" w:cs="Arial"/>
          <w:sz w:val="20"/>
          <w:szCs w:val="20"/>
        </w:rPr>
      </w:pPr>
      <w:r w:rsidRPr="0085359C">
        <w:rPr>
          <w:rFonts w:ascii="Arial" w:hAnsi="Arial" w:cs="Arial"/>
          <w:color w:val="000000" w:themeColor="text1"/>
          <w:sz w:val="20"/>
          <w:szCs w:val="20"/>
        </w:rPr>
        <w:t>Inschrijvingen worden allereerst gecontroleerd op vormvereisten, waaronder begrepen de volledigheid van indiening van de Inschrijving als gesteld in deze Aanbestedingsleidraad, Inschrijvingen die niet compleet zijn en/ of niet aan alle vormvereisten voldoen kunnen door de Gemeente ongeldig worden verklaard en ter zijde worden gelegd. De Gemeente zal afhankelijk van de aard van het gebrek beoordelen of de Inschrijving ongeldig is of dat het gebrek voor herstel vatbaar is, met inachtneming van de geldende wet- en regelgeving</w:t>
      </w:r>
      <w:r w:rsidRPr="00E42E6E">
        <w:rPr>
          <w:rFonts w:ascii="Arial" w:hAnsi="Arial" w:cs="Arial"/>
          <w:sz w:val="20"/>
          <w:szCs w:val="20"/>
        </w:rPr>
        <w:t>.</w:t>
      </w:r>
    </w:p>
    <w:p w14:paraId="108BD6EC" w14:textId="0CFDCB63" w:rsidR="00A027B4" w:rsidRPr="007D6B67" w:rsidRDefault="00A027B4" w:rsidP="006D0623">
      <w:pPr>
        <w:pStyle w:val="Kop2"/>
        <w:numPr>
          <w:ilvl w:val="1"/>
          <w:numId w:val="20"/>
        </w:numPr>
        <w:rPr>
          <w:color w:val="00B0F0"/>
        </w:rPr>
      </w:pPr>
      <w:bookmarkStart w:id="149" w:name="_Toc148598248"/>
      <w:bookmarkStart w:id="150" w:name="_Toc194570949"/>
      <w:r w:rsidRPr="007D6B67">
        <w:rPr>
          <w:color w:val="00B0F0"/>
        </w:rPr>
        <w:t>Stap 3: Beoordeling van Uitsluitingsgronden</w:t>
      </w:r>
      <w:bookmarkEnd w:id="149"/>
      <w:bookmarkEnd w:id="150"/>
    </w:p>
    <w:p w14:paraId="3FE16D50" w14:textId="6C74ABF0" w:rsidR="00711EA3" w:rsidRPr="0085359C" w:rsidRDefault="00711EA3" w:rsidP="00AB033C">
      <w:pPr>
        <w:spacing w:line="240" w:lineRule="auto"/>
        <w:contextualSpacing/>
        <w:rPr>
          <w:rFonts w:ascii="Arial" w:hAnsi="Arial" w:cs="Arial"/>
          <w:color w:val="000000" w:themeColor="text1"/>
          <w:sz w:val="20"/>
          <w:szCs w:val="20"/>
        </w:rPr>
      </w:pPr>
      <w:r w:rsidRPr="0085359C">
        <w:rPr>
          <w:rFonts w:ascii="Arial" w:hAnsi="Arial" w:cs="Arial"/>
          <w:color w:val="000000" w:themeColor="text1"/>
          <w:sz w:val="20"/>
          <w:szCs w:val="20"/>
        </w:rPr>
        <w:t>Beoordeling op basis van de Uitsluitingsgronden (zie Uniform Europees Aanbestedingsdocumenten (UEA)</w:t>
      </w:r>
    </w:p>
    <w:p w14:paraId="4BDA695F" w14:textId="466DD04E" w:rsidR="00F21161" w:rsidRPr="0085359C" w:rsidRDefault="00F21161" w:rsidP="00AB033C">
      <w:pPr>
        <w:spacing w:line="240" w:lineRule="auto"/>
        <w:contextualSpacing/>
        <w:rPr>
          <w:rFonts w:ascii="Arial" w:hAnsi="Arial" w:cs="Arial"/>
          <w:color w:val="000000" w:themeColor="text1"/>
          <w:sz w:val="20"/>
          <w:szCs w:val="20"/>
        </w:rPr>
      </w:pPr>
      <w:r w:rsidRPr="0085359C">
        <w:rPr>
          <w:rFonts w:ascii="Arial" w:hAnsi="Arial" w:cs="Arial"/>
          <w:color w:val="000000" w:themeColor="text1"/>
          <w:sz w:val="20"/>
          <w:szCs w:val="20"/>
        </w:rPr>
        <w:t>Of een Inschrijving uitgesloten dient te worden, wordt getoetst aan de hand van het Uniform Europees Aanbestedingsdocument.</w:t>
      </w:r>
    </w:p>
    <w:p w14:paraId="2F0DADC0" w14:textId="547D9131" w:rsidR="00A25E0F" w:rsidRPr="0085359C" w:rsidRDefault="00F21161" w:rsidP="00AB033C">
      <w:pPr>
        <w:spacing w:line="240" w:lineRule="auto"/>
        <w:contextualSpacing/>
        <w:rPr>
          <w:rFonts w:ascii="Arial" w:hAnsi="Arial" w:cs="Arial"/>
          <w:color w:val="000000" w:themeColor="text1"/>
          <w:sz w:val="20"/>
          <w:szCs w:val="20"/>
        </w:rPr>
      </w:pPr>
      <w:r w:rsidRPr="0085359C">
        <w:rPr>
          <w:rFonts w:ascii="Arial" w:hAnsi="Arial" w:cs="Arial"/>
          <w:color w:val="000000" w:themeColor="text1"/>
          <w:sz w:val="20"/>
          <w:szCs w:val="20"/>
        </w:rPr>
        <w:t>De Gemeente hanteert als verklaring dat geen van de Uitsluitingsgronden zoals bedoeld in art. 2.8</w:t>
      </w:r>
      <w:r w:rsidR="00A25E0F" w:rsidRPr="0085359C">
        <w:rPr>
          <w:rFonts w:ascii="Arial" w:hAnsi="Arial" w:cs="Arial"/>
          <w:color w:val="000000" w:themeColor="text1"/>
          <w:sz w:val="20"/>
          <w:szCs w:val="20"/>
        </w:rPr>
        <w:t>6 en 2.87 van de Aanbestedingswet 2012  van toepassing is op de Inschrijver. De Gemeente gebruikt hiervoor het Uniform Europees Aanbestedingsdocument. Het document wordt via TenderNed beschikbaar gesteld. Inschrijver kan voor Inschrijving op deze Aanbesteding volstaan met het indien van het Uniform Europees Aanbestedingsdocument. Dit betekent dat de formele bewijsstukken genoemd in dit document pas ingediend hoeven te worden wanneer daartoe door de Gemeente schriftelijk wordt verzocht.</w:t>
      </w:r>
    </w:p>
    <w:p w14:paraId="145ECBB5" w14:textId="0342829E" w:rsidR="002A5B2D" w:rsidRPr="0085359C" w:rsidRDefault="002A5B2D" w:rsidP="00AB033C">
      <w:pPr>
        <w:spacing w:line="240" w:lineRule="auto"/>
        <w:contextualSpacing/>
        <w:rPr>
          <w:rFonts w:ascii="Arial" w:hAnsi="Arial" w:cs="Arial"/>
          <w:color w:val="000000" w:themeColor="text1"/>
          <w:sz w:val="20"/>
          <w:szCs w:val="20"/>
        </w:rPr>
      </w:pPr>
      <w:r w:rsidRPr="0085359C">
        <w:rPr>
          <w:rFonts w:ascii="Arial" w:hAnsi="Arial" w:cs="Arial"/>
          <w:color w:val="000000" w:themeColor="text1"/>
          <w:sz w:val="20"/>
          <w:szCs w:val="20"/>
        </w:rPr>
        <w:t xml:space="preserve">Alle Combinatieleden, Onderaannemers en Derden waarop Inschrijver een beroep doet dienen eveneens het Uniform Europees Aanbestedingsdocument in te vullen en te laten ondertekenen door de daartoe bevoegde persoon. </w:t>
      </w:r>
    </w:p>
    <w:p w14:paraId="7E770904" w14:textId="72DE9283" w:rsidR="002A5B2D" w:rsidRPr="0085359C" w:rsidRDefault="002A5B2D" w:rsidP="00AB033C">
      <w:pPr>
        <w:spacing w:line="240" w:lineRule="auto"/>
        <w:contextualSpacing/>
        <w:rPr>
          <w:rFonts w:ascii="Arial" w:hAnsi="Arial" w:cs="Arial"/>
          <w:color w:val="000000" w:themeColor="text1"/>
          <w:sz w:val="20"/>
          <w:szCs w:val="20"/>
        </w:rPr>
      </w:pPr>
      <w:proofErr w:type="gramStart"/>
      <w:r w:rsidRPr="0085359C">
        <w:rPr>
          <w:rFonts w:ascii="Arial" w:hAnsi="Arial" w:cs="Arial"/>
          <w:color w:val="000000" w:themeColor="text1"/>
          <w:sz w:val="20"/>
          <w:szCs w:val="20"/>
        </w:rPr>
        <w:t>Indien</w:t>
      </w:r>
      <w:proofErr w:type="gramEnd"/>
      <w:r w:rsidRPr="0085359C">
        <w:rPr>
          <w:rFonts w:ascii="Arial" w:hAnsi="Arial" w:cs="Arial"/>
          <w:color w:val="000000" w:themeColor="text1"/>
          <w:sz w:val="20"/>
          <w:szCs w:val="20"/>
        </w:rPr>
        <w:t xml:space="preserve"> een Inschrijver of (deelnemer in de ) Combinatie, Onderaannemer of Derde voldoet aan één (1) of meerdere van de Uitsluitingsgronden dien het UEA zijn aangevinkt, wordt de Inschrijving mogelijk terzijde gelegd. Dit is ter beoordeling van de Aanbestedende Dienst.</w:t>
      </w:r>
    </w:p>
    <w:p w14:paraId="4B5F373E" w14:textId="2A1C3341" w:rsidR="002A5B2D" w:rsidRPr="0085359C" w:rsidRDefault="002A5B2D" w:rsidP="00AB033C">
      <w:pPr>
        <w:spacing w:line="240" w:lineRule="auto"/>
        <w:contextualSpacing/>
        <w:rPr>
          <w:rFonts w:ascii="Arial" w:hAnsi="Arial" w:cs="Arial"/>
          <w:color w:val="000000" w:themeColor="text1"/>
          <w:sz w:val="20"/>
          <w:szCs w:val="20"/>
        </w:rPr>
      </w:pPr>
      <w:r w:rsidRPr="0085359C">
        <w:rPr>
          <w:rFonts w:ascii="Arial" w:hAnsi="Arial" w:cs="Arial"/>
          <w:color w:val="000000" w:themeColor="text1"/>
          <w:sz w:val="20"/>
          <w:szCs w:val="20"/>
        </w:rPr>
        <w:t xml:space="preserve">De Inschrijver aan wie de Gemeente voornemens is de Opdracht te gunnen, dient </w:t>
      </w:r>
      <w:r w:rsidR="00C875F8">
        <w:rPr>
          <w:rFonts w:ascii="Arial" w:hAnsi="Arial" w:cs="Arial"/>
          <w:color w:val="000000" w:themeColor="text1"/>
          <w:sz w:val="20"/>
          <w:szCs w:val="20"/>
        </w:rPr>
        <w:t>bo</w:t>
      </w:r>
      <w:r w:rsidR="001706A4">
        <w:rPr>
          <w:rFonts w:ascii="Arial" w:hAnsi="Arial" w:cs="Arial"/>
          <w:color w:val="000000" w:themeColor="text1"/>
          <w:sz w:val="20"/>
          <w:szCs w:val="20"/>
        </w:rPr>
        <w:t>venstaande bewijsstukken</w:t>
      </w:r>
      <w:r w:rsidR="00C84732">
        <w:rPr>
          <w:rFonts w:ascii="Arial" w:hAnsi="Arial" w:cs="Arial"/>
          <w:color w:val="000000" w:themeColor="text1"/>
          <w:sz w:val="20"/>
          <w:szCs w:val="20"/>
        </w:rPr>
        <w:t xml:space="preserve"> (5.4)</w:t>
      </w:r>
      <w:r w:rsidR="008A1F7B" w:rsidRPr="0085359C">
        <w:rPr>
          <w:rFonts w:ascii="Arial" w:hAnsi="Arial" w:cs="Arial"/>
          <w:color w:val="000000" w:themeColor="text1"/>
          <w:sz w:val="20"/>
          <w:szCs w:val="20"/>
        </w:rPr>
        <w:t xml:space="preserve"> binnen tien (10) kalenderdagen na verzoek van de Gemeente te overleggen.</w:t>
      </w:r>
    </w:p>
    <w:p w14:paraId="6E85AC37" w14:textId="7627B795" w:rsidR="00A027B4" w:rsidRPr="007D6B67" w:rsidRDefault="00A027B4" w:rsidP="006D0623">
      <w:pPr>
        <w:pStyle w:val="Kop2"/>
        <w:numPr>
          <w:ilvl w:val="1"/>
          <w:numId w:val="20"/>
        </w:numPr>
        <w:rPr>
          <w:color w:val="00B0F0"/>
        </w:rPr>
      </w:pPr>
      <w:bookmarkStart w:id="151" w:name="_Toc148598249"/>
      <w:bookmarkStart w:id="152" w:name="_Toc194570950"/>
      <w:r w:rsidRPr="007D6B67">
        <w:rPr>
          <w:color w:val="00B0F0"/>
        </w:rPr>
        <w:t>Stap 4: Beoordeling op basis van Geschiktheidseisen</w:t>
      </w:r>
      <w:bookmarkEnd w:id="151"/>
      <w:bookmarkEnd w:id="152"/>
    </w:p>
    <w:p w14:paraId="6FD60E45" w14:textId="77777777" w:rsidR="00AE1B3A" w:rsidRPr="0085359C" w:rsidRDefault="00AE1B3A" w:rsidP="00AB033C">
      <w:pPr>
        <w:spacing w:line="240" w:lineRule="auto"/>
        <w:contextualSpacing/>
        <w:rPr>
          <w:rFonts w:ascii="Arial" w:hAnsi="Arial" w:cs="Arial"/>
          <w:color w:val="000000" w:themeColor="text1"/>
          <w:sz w:val="20"/>
          <w:szCs w:val="20"/>
        </w:rPr>
      </w:pPr>
      <w:r w:rsidRPr="0085359C">
        <w:rPr>
          <w:rFonts w:ascii="Arial" w:hAnsi="Arial" w:cs="Arial"/>
          <w:color w:val="000000" w:themeColor="text1"/>
          <w:sz w:val="20"/>
          <w:szCs w:val="20"/>
        </w:rPr>
        <w:t>De Inschrijver waarvan de Inschrijving geldig is bevonden op grond van de hiervoor beschreven stappen 1 tot en met 3, wordt beoordeeld op de Geschiktheidseisen. De Geschiktheidseisen zien op de vereiste financiële en economische draagkracht, technische bekwaamheid en beroepsbevoegdheid waaraan de Inschrijver dient te voldoen om in aanmerking te komen voor gunning van de Opdracht.</w:t>
      </w:r>
    </w:p>
    <w:p w14:paraId="31464961" w14:textId="20B7430E" w:rsidR="00A027B4" w:rsidRPr="007D6B67" w:rsidRDefault="00A027B4" w:rsidP="006D0623">
      <w:pPr>
        <w:pStyle w:val="Kop2"/>
        <w:numPr>
          <w:ilvl w:val="1"/>
          <w:numId w:val="20"/>
        </w:numPr>
        <w:rPr>
          <w:color w:val="00B0F0"/>
        </w:rPr>
      </w:pPr>
      <w:bookmarkStart w:id="153" w:name="_Toc148598250"/>
      <w:bookmarkStart w:id="154" w:name="_Toc194570951"/>
      <w:r w:rsidRPr="007D6B67">
        <w:rPr>
          <w:color w:val="00B0F0"/>
        </w:rPr>
        <w:t>Stap 5: Controle op Minimumeisen</w:t>
      </w:r>
      <w:bookmarkEnd w:id="153"/>
      <w:bookmarkEnd w:id="154"/>
    </w:p>
    <w:p w14:paraId="146D51D9" w14:textId="4C481B68" w:rsidR="009E71A3" w:rsidRPr="0085359C" w:rsidRDefault="009E71A3" w:rsidP="00AB033C">
      <w:pPr>
        <w:spacing w:line="240" w:lineRule="auto"/>
        <w:contextualSpacing/>
        <w:rPr>
          <w:rFonts w:ascii="Arial" w:hAnsi="Arial" w:cs="Arial"/>
          <w:color w:val="000000" w:themeColor="text1"/>
          <w:sz w:val="20"/>
          <w:szCs w:val="20"/>
        </w:rPr>
      </w:pPr>
      <w:r w:rsidRPr="0085359C">
        <w:rPr>
          <w:rFonts w:ascii="Arial" w:hAnsi="Arial" w:cs="Arial"/>
          <w:color w:val="000000" w:themeColor="text1"/>
          <w:sz w:val="20"/>
          <w:szCs w:val="20"/>
        </w:rPr>
        <w:t>De Minimumeisen die de Gemeente aan de uitvoering van de Opdracht stelt, staan vermeld in het Programma van Eisen. Inschrijver stemt middels Inschrijving in met alle eisen.</w:t>
      </w:r>
    </w:p>
    <w:p w14:paraId="4E012015" w14:textId="78186957" w:rsidR="009E71A3" w:rsidRPr="0085359C" w:rsidRDefault="009E71A3" w:rsidP="00AB033C">
      <w:pPr>
        <w:spacing w:line="240" w:lineRule="auto"/>
        <w:contextualSpacing/>
        <w:rPr>
          <w:rFonts w:ascii="Arial" w:hAnsi="Arial" w:cs="Arial"/>
          <w:color w:val="000000" w:themeColor="text1"/>
          <w:sz w:val="20"/>
          <w:szCs w:val="20"/>
        </w:rPr>
      </w:pPr>
      <w:r w:rsidRPr="0085359C">
        <w:rPr>
          <w:rFonts w:ascii="Arial" w:hAnsi="Arial" w:cs="Arial"/>
          <w:color w:val="000000" w:themeColor="text1"/>
          <w:sz w:val="20"/>
          <w:szCs w:val="20"/>
        </w:rPr>
        <w:t xml:space="preserve">Door het indienen van een Inschrijving stemt Inschrijver onvoorwaardelijk in met de Minimumeisen, </w:t>
      </w:r>
      <w:proofErr w:type="gramStart"/>
      <w:r w:rsidRPr="0085359C">
        <w:rPr>
          <w:rFonts w:ascii="Arial" w:hAnsi="Arial" w:cs="Arial"/>
          <w:color w:val="000000" w:themeColor="text1"/>
          <w:sz w:val="20"/>
          <w:szCs w:val="20"/>
        </w:rPr>
        <w:t>alsmede</w:t>
      </w:r>
      <w:proofErr w:type="gramEnd"/>
      <w:r w:rsidRPr="0085359C">
        <w:rPr>
          <w:rFonts w:ascii="Arial" w:hAnsi="Arial" w:cs="Arial"/>
          <w:color w:val="000000" w:themeColor="text1"/>
          <w:sz w:val="20"/>
          <w:szCs w:val="20"/>
        </w:rPr>
        <w:t xml:space="preserve"> met het concept de Overeenkomst, en de A</w:t>
      </w:r>
      <w:r w:rsidR="002D54CC">
        <w:rPr>
          <w:rFonts w:ascii="Arial" w:hAnsi="Arial" w:cs="Arial"/>
          <w:color w:val="000000" w:themeColor="text1"/>
          <w:sz w:val="20"/>
          <w:szCs w:val="20"/>
        </w:rPr>
        <w:t>rvodi</w:t>
      </w:r>
      <w:r w:rsidRPr="0085359C">
        <w:rPr>
          <w:rFonts w:ascii="Arial" w:hAnsi="Arial" w:cs="Arial"/>
          <w:color w:val="000000" w:themeColor="text1"/>
          <w:sz w:val="20"/>
          <w:szCs w:val="20"/>
        </w:rPr>
        <w:t xml:space="preserve"> Inkoopvoorwaarden</w:t>
      </w:r>
      <w:r w:rsidR="00EA2E8C">
        <w:rPr>
          <w:rFonts w:ascii="Arial" w:hAnsi="Arial" w:cs="Arial"/>
          <w:color w:val="000000" w:themeColor="text1"/>
          <w:sz w:val="20"/>
          <w:szCs w:val="20"/>
        </w:rPr>
        <w:t>.</w:t>
      </w:r>
    </w:p>
    <w:p w14:paraId="434DE737" w14:textId="7AD3B5AC" w:rsidR="009E71A3" w:rsidRPr="0085359C" w:rsidRDefault="009E71A3" w:rsidP="00AB033C">
      <w:pPr>
        <w:spacing w:line="240" w:lineRule="auto"/>
        <w:contextualSpacing/>
        <w:rPr>
          <w:rFonts w:ascii="Arial" w:hAnsi="Arial" w:cs="Arial"/>
          <w:color w:val="000000" w:themeColor="text1"/>
          <w:sz w:val="20"/>
          <w:szCs w:val="20"/>
        </w:rPr>
      </w:pPr>
      <w:proofErr w:type="gramStart"/>
      <w:r w:rsidRPr="0085359C">
        <w:rPr>
          <w:rFonts w:ascii="Arial" w:hAnsi="Arial" w:cs="Arial"/>
          <w:color w:val="000000" w:themeColor="text1"/>
          <w:sz w:val="20"/>
          <w:szCs w:val="20"/>
        </w:rPr>
        <w:t>Indien</w:t>
      </w:r>
      <w:proofErr w:type="gramEnd"/>
      <w:r w:rsidRPr="0085359C">
        <w:rPr>
          <w:rFonts w:ascii="Arial" w:hAnsi="Arial" w:cs="Arial"/>
          <w:color w:val="000000" w:themeColor="text1"/>
          <w:sz w:val="20"/>
          <w:szCs w:val="20"/>
        </w:rPr>
        <w:t xml:space="preserve"> de Inschrijver niet onvoorwaardelijk instemt met alle Minimumeisen en/ of met het concept van de Overeenkomst en de A</w:t>
      </w:r>
      <w:r w:rsidR="004F6F67">
        <w:rPr>
          <w:rFonts w:ascii="Arial" w:hAnsi="Arial" w:cs="Arial"/>
          <w:color w:val="000000" w:themeColor="text1"/>
          <w:sz w:val="20"/>
          <w:szCs w:val="20"/>
        </w:rPr>
        <w:t>rvodi</w:t>
      </w:r>
      <w:r w:rsidRPr="0085359C">
        <w:rPr>
          <w:rFonts w:ascii="Arial" w:hAnsi="Arial" w:cs="Arial"/>
          <w:color w:val="000000" w:themeColor="text1"/>
          <w:sz w:val="20"/>
          <w:szCs w:val="20"/>
        </w:rPr>
        <w:t xml:space="preserve"> Inkoopvoorwaarden van de Gemeente, is zijn inschrijving ongeldig en legt de Gemeente deze ter zijde.</w:t>
      </w:r>
    </w:p>
    <w:p w14:paraId="375ACCE3" w14:textId="7F87C142" w:rsidR="00A027B4" w:rsidRPr="007D6B67" w:rsidRDefault="00A027B4" w:rsidP="006D0623">
      <w:pPr>
        <w:pStyle w:val="Kop2"/>
        <w:numPr>
          <w:ilvl w:val="1"/>
          <w:numId w:val="20"/>
        </w:numPr>
        <w:rPr>
          <w:color w:val="00B0F0"/>
        </w:rPr>
      </w:pPr>
      <w:bookmarkStart w:id="155" w:name="_Toc148598251"/>
      <w:bookmarkStart w:id="156" w:name="_Toc194570952"/>
      <w:r w:rsidRPr="007D6B67">
        <w:rPr>
          <w:color w:val="00B0F0"/>
        </w:rPr>
        <w:lastRenderedPageBreak/>
        <w:t>Stap 6: Beoordelen van de Inschrijvingen</w:t>
      </w:r>
      <w:bookmarkEnd w:id="155"/>
      <w:bookmarkEnd w:id="156"/>
    </w:p>
    <w:p w14:paraId="7C09B22A" w14:textId="16FFFCFF" w:rsidR="005531B9" w:rsidRPr="0085359C" w:rsidRDefault="005531B9" w:rsidP="00AB033C">
      <w:pPr>
        <w:spacing w:line="240" w:lineRule="auto"/>
        <w:contextualSpacing/>
        <w:rPr>
          <w:rFonts w:ascii="Arial" w:hAnsi="Arial" w:cs="Arial"/>
          <w:color w:val="000000" w:themeColor="text1"/>
          <w:sz w:val="20"/>
          <w:szCs w:val="20"/>
        </w:rPr>
      </w:pPr>
      <w:r w:rsidRPr="0085359C">
        <w:rPr>
          <w:rFonts w:ascii="Arial" w:hAnsi="Arial" w:cs="Arial"/>
          <w:color w:val="000000" w:themeColor="text1"/>
          <w:sz w:val="20"/>
          <w:szCs w:val="20"/>
        </w:rPr>
        <w:t xml:space="preserve">De op grond van de stappen één (1) tot en met drie (3) geldig bevonden Inschrijvingen worden beoordeeld en gerangschikt op basis van het Gunningscriterium de beste prijs-kwaliteitsverhouding. </w:t>
      </w:r>
    </w:p>
    <w:p w14:paraId="71EF64B5" w14:textId="2554DFAB" w:rsidR="00A027B4" w:rsidRPr="007D6B67" w:rsidRDefault="00A027B4" w:rsidP="006D0623">
      <w:pPr>
        <w:pStyle w:val="Kop2"/>
        <w:numPr>
          <w:ilvl w:val="1"/>
          <w:numId w:val="20"/>
        </w:numPr>
        <w:rPr>
          <w:color w:val="00B0F0"/>
        </w:rPr>
      </w:pPr>
      <w:bookmarkStart w:id="157" w:name="_Toc148598252"/>
      <w:bookmarkStart w:id="158" w:name="_Toc194570953"/>
      <w:r w:rsidRPr="007D6B67">
        <w:rPr>
          <w:color w:val="00B0F0"/>
        </w:rPr>
        <w:t>Stap 7: Verificatie</w:t>
      </w:r>
      <w:bookmarkEnd w:id="157"/>
      <w:bookmarkEnd w:id="158"/>
    </w:p>
    <w:p w14:paraId="2E22338F" w14:textId="03F2709A" w:rsidR="009B535E" w:rsidRPr="004D1A57" w:rsidRDefault="009B535E" w:rsidP="00AB033C">
      <w:pPr>
        <w:spacing w:line="240" w:lineRule="auto"/>
        <w:contextualSpacing/>
        <w:rPr>
          <w:rFonts w:ascii="Arial" w:hAnsi="Arial" w:cs="Arial"/>
          <w:color w:val="000000" w:themeColor="text1"/>
          <w:sz w:val="20"/>
          <w:szCs w:val="20"/>
        </w:rPr>
      </w:pPr>
      <w:proofErr w:type="gramStart"/>
      <w:r w:rsidRPr="004D1A57">
        <w:rPr>
          <w:rFonts w:ascii="Arial" w:hAnsi="Arial" w:cs="Arial"/>
          <w:color w:val="000000" w:themeColor="text1"/>
          <w:sz w:val="20"/>
          <w:szCs w:val="20"/>
        </w:rPr>
        <w:t>Indien</w:t>
      </w:r>
      <w:proofErr w:type="gramEnd"/>
      <w:r w:rsidRPr="004D1A57">
        <w:rPr>
          <w:rFonts w:ascii="Arial" w:hAnsi="Arial" w:cs="Arial"/>
          <w:color w:val="000000" w:themeColor="text1"/>
          <w:sz w:val="20"/>
          <w:szCs w:val="20"/>
        </w:rPr>
        <w:t xml:space="preserve"> door de Gemeente gewenst, zal er met de partij met het hoogste puntenaantal een verificatiegesprek plaatsvinden. Dit gesprek zal plaatsvinden volgens de planning in paragraaf </w:t>
      </w:r>
      <w:r w:rsidR="0005131B" w:rsidRPr="004D1A57">
        <w:rPr>
          <w:rFonts w:ascii="Arial" w:hAnsi="Arial" w:cs="Arial"/>
          <w:color w:val="000000" w:themeColor="text1"/>
          <w:sz w:val="20"/>
          <w:szCs w:val="20"/>
        </w:rPr>
        <w:t>3</w:t>
      </w:r>
      <w:r w:rsidRPr="004D1A57">
        <w:rPr>
          <w:rFonts w:ascii="Arial" w:hAnsi="Arial" w:cs="Arial"/>
          <w:color w:val="000000" w:themeColor="text1"/>
          <w:sz w:val="20"/>
          <w:szCs w:val="20"/>
        </w:rPr>
        <w:t>.</w:t>
      </w:r>
      <w:r w:rsidR="004D1A57" w:rsidRPr="004D1A57">
        <w:rPr>
          <w:rFonts w:ascii="Arial" w:hAnsi="Arial" w:cs="Arial"/>
          <w:color w:val="000000" w:themeColor="text1"/>
          <w:sz w:val="20"/>
          <w:szCs w:val="20"/>
        </w:rPr>
        <w:t>2</w:t>
      </w:r>
      <w:r w:rsidR="0005131B" w:rsidRPr="004D1A57">
        <w:rPr>
          <w:rFonts w:ascii="Arial" w:hAnsi="Arial" w:cs="Arial"/>
          <w:color w:val="000000" w:themeColor="text1"/>
          <w:sz w:val="20"/>
          <w:szCs w:val="20"/>
        </w:rPr>
        <w:t>.</w:t>
      </w:r>
    </w:p>
    <w:p w14:paraId="7120C33F" w14:textId="77777777" w:rsidR="009B535E" w:rsidRPr="004D1A57" w:rsidRDefault="009B535E" w:rsidP="00AB033C">
      <w:pPr>
        <w:spacing w:line="240" w:lineRule="auto"/>
        <w:contextualSpacing/>
        <w:rPr>
          <w:rFonts w:ascii="Arial" w:hAnsi="Arial" w:cs="Arial"/>
          <w:color w:val="000000" w:themeColor="text1"/>
          <w:sz w:val="20"/>
          <w:szCs w:val="20"/>
        </w:rPr>
      </w:pPr>
      <w:r w:rsidRPr="004D1A57">
        <w:rPr>
          <w:rFonts w:ascii="Arial" w:hAnsi="Arial" w:cs="Arial"/>
          <w:color w:val="000000" w:themeColor="text1"/>
          <w:sz w:val="20"/>
          <w:szCs w:val="20"/>
        </w:rPr>
        <w:t>Er wordt met klem op gewezen dat Inschrijvingen, die (al dan niet na verificatie) onjuistheden blijken te bevatten of toezeggingen die niet (kunnen) worden waargemaakt, uitgesloten worden van de Aanbestedingsprocedure. Inschrijvers dienen de Inschrijvingen dan ook zeer zorgvuldig en naar waarheid in te vullen.</w:t>
      </w:r>
    </w:p>
    <w:p w14:paraId="17332CBA" w14:textId="7004D353" w:rsidR="006C7A07" w:rsidRPr="00E42E6E" w:rsidRDefault="009B535E" w:rsidP="00AB033C">
      <w:pPr>
        <w:spacing w:line="240" w:lineRule="auto"/>
        <w:contextualSpacing/>
        <w:rPr>
          <w:rFonts w:ascii="Arial" w:eastAsiaTheme="majorEastAsia" w:hAnsi="Arial" w:cs="Arial"/>
          <w:color w:val="2F5496" w:themeColor="accent1" w:themeShade="BF"/>
          <w:sz w:val="20"/>
          <w:szCs w:val="20"/>
        </w:rPr>
      </w:pPr>
      <w:r w:rsidRPr="004D1A57">
        <w:rPr>
          <w:rFonts w:ascii="Arial" w:hAnsi="Arial" w:cs="Arial"/>
          <w:color w:val="000000" w:themeColor="text1"/>
          <w:sz w:val="20"/>
          <w:szCs w:val="20"/>
        </w:rPr>
        <w:t xml:space="preserve">De Gemeente behoudt zich het recht voor onvolledige Inschrijvingen aan te (laten) vullen. De Gemeente zal alleen gelegenheid geven tot het laten aanvullen van onvolledige Inschrijvingen </w:t>
      </w:r>
      <w:proofErr w:type="gramStart"/>
      <w:r w:rsidRPr="004D1A57">
        <w:rPr>
          <w:rFonts w:ascii="Arial" w:hAnsi="Arial" w:cs="Arial"/>
          <w:color w:val="000000" w:themeColor="text1"/>
          <w:sz w:val="20"/>
          <w:szCs w:val="20"/>
        </w:rPr>
        <w:t>indien</w:t>
      </w:r>
      <w:proofErr w:type="gramEnd"/>
      <w:r w:rsidRPr="004D1A57">
        <w:rPr>
          <w:rFonts w:ascii="Arial" w:hAnsi="Arial" w:cs="Arial"/>
          <w:color w:val="000000" w:themeColor="text1"/>
          <w:sz w:val="20"/>
          <w:szCs w:val="20"/>
        </w:rPr>
        <w:t xml:space="preserve"> dit volgens de (bestendige lijn in de) aanbestedingsjurisprudentie is toegestaan. De Gemeente kan nimmer door een Inschrijver worden verplicht tot aanvulling over te gaan dan wel een aanvulling achterwege te laten respectievelijk ongedaan te maken. </w:t>
      </w:r>
      <w:bookmarkEnd w:id="144"/>
    </w:p>
    <w:p w14:paraId="7DC2243D" w14:textId="652383BF" w:rsidR="0058079A" w:rsidRPr="007D6B67" w:rsidRDefault="00A8457C" w:rsidP="006D0623">
      <w:pPr>
        <w:pStyle w:val="Kop1"/>
        <w:numPr>
          <w:ilvl w:val="0"/>
          <w:numId w:val="20"/>
        </w:numPr>
        <w:rPr>
          <w:color w:val="00B0F0"/>
        </w:rPr>
      </w:pPr>
      <w:bookmarkStart w:id="159" w:name="_Toc148598253"/>
      <w:bookmarkStart w:id="160" w:name="_Toc194570954"/>
      <w:r w:rsidRPr="007D6B67">
        <w:rPr>
          <w:color w:val="00B0F0"/>
        </w:rPr>
        <w:t>Gunningscriterium en Beoordeling</w:t>
      </w:r>
      <w:bookmarkEnd w:id="159"/>
      <w:bookmarkEnd w:id="160"/>
    </w:p>
    <w:p w14:paraId="7DB13E86" w14:textId="186CA501" w:rsidR="0058079A" w:rsidRPr="007D6B67" w:rsidRDefault="00B8325E" w:rsidP="006D0623">
      <w:pPr>
        <w:pStyle w:val="Kop2"/>
        <w:numPr>
          <w:ilvl w:val="1"/>
          <w:numId w:val="20"/>
        </w:numPr>
        <w:rPr>
          <w:color w:val="00B0F0"/>
        </w:rPr>
      </w:pPr>
      <w:bookmarkStart w:id="161" w:name="_Toc148598254"/>
      <w:bookmarkStart w:id="162" w:name="_Toc194570955"/>
      <w:bookmarkStart w:id="163" w:name="_Hlk145859993"/>
      <w:r w:rsidRPr="007D6B67">
        <w:rPr>
          <w:color w:val="00B0F0"/>
        </w:rPr>
        <w:t>Algemeen</w:t>
      </w:r>
      <w:bookmarkEnd w:id="161"/>
      <w:bookmarkEnd w:id="162"/>
    </w:p>
    <w:p w14:paraId="293066E8" w14:textId="77777777" w:rsidR="009B535E" w:rsidRPr="004D1A57" w:rsidRDefault="009B535E" w:rsidP="00AB033C">
      <w:pPr>
        <w:spacing w:line="240" w:lineRule="auto"/>
        <w:contextualSpacing/>
        <w:rPr>
          <w:rFonts w:ascii="Arial" w:hAnsi="Arial" w:cs="Arial"/>
          <w:color w:val="000000" w:themeColor="text1"/>
          <w:sz w:val="20"/>
          <w:szCs w:val="20"/>
        </w:rPr>
      </w:pPr>
      <w:r w:rsidRPr="004D1A57">
        <w:rPr>
          <w:rFonts w:ascii="Arial" w:hAnsi="Arial" w:cs="Arial"/>
          <w:color w:val="000000" w:themeColor="text1"/>
          <w:sz w:val="20"/>
          <w:szCs w:val="20"/>
        </w:rPr>
        <w:t>De inschrijvingen die geldig zijn bevonden ter zake van tijdige indiening, compleetheid en conformiteit, uitsluitingsgronden, geschiktheidseisen en minimumeisen, worden beoordeeld aan de hand van de volgende (sub)gunningscriteria. (in te vullen door opdrachtgever)</w:t>
      </w:r>
    </w:p>
    <w:p w14:paraId="4FECAFCD" w14:textId="7250B189" w:rsidR="004A4E03" w:rsidRPr="007D6B67" w:rsidRDefault="004A4E03" w:rsidP="006D0623">
      <w:pPr>
        <w:pStyle w:val="Kop2"/>
        <w:numPr>
          <w:ilvl w:val="1"/>
          <w:numId w:val="20"/>
        </w:numPr>
        <w:rPr>
          <w:color w:val="00B0F0"/>
        </w:rPr>
      </w:pPr>
      <w:bookmarkStart w:id="164" w:name="_Toc63418903"/>
      <w:bookmarkStart w:id="165" w:name="_Toc148598255"/>
      <w:bookmarkStart w:id="166" w:name="_Toc194570956"/>
      <w:r w:rsidRPr="007D6B67">
        <w:rPr>
          <w:rStyle w:val="Kop2Char"/>
          <w:rFonts w:cs="Arial"/>
          <w:color w:val="00B0F0"/>
          <w:szCs w:val="24"/>
        </w:rPr>
        <w:t>Economisch meest voordelige inschrijving</w:t>
      </w:r>
      <w:bookmarkEnd w:id="164"/>
      <w:bookmarkEnd w:id="165"/>
      <w:bookmarkEnd w:id="166"/>
    </w:p>
    <w:p w14:paraId="2FE23EF9" w14:textId="6C482CAF" w:rsidR="004D1A57" w:rsidRPr="005A6000" w:rsidRDefault="004D1A57" w:rsidP="004D1A57">
      <w:pPr>
        <w:spacing w:line="240" w:lineRule="auto"/>
        <w:ind w:right="792"/>
        <w:textAlignment w:val="baseline"/>
        <w:rPr>
          <w:rFonts w:ascii="Arial" w:eastAsia="Arial" w:hAnsi="Arial"/>
          <w:color w:val="3F3F3F"/>
          <w:sz w:val="20"/>
          <w:szCs w:val="20"/>
        </w:rPr>
      </w:pPr>
      <w:r w:rsidRPr="005A6000">
        <w:rPr>
          <w:rFonts w:ascii="Arial" w:eastAsia="Arial" w:hAnsi="Arial"/>
          <w:color w:val="3F3F3F"/>
          <w:sz w:val="20"/>
          <w:szCs w:val="20"/>
        </w:rPr>
        <w:t>De beoordeling resulteert in een voorstel voor het voornemen tot gunnen aan de geldige inschrijver met de economisch meest voordelige inschrijving : BPKV.</w:t>
      </w:r>
    </w:p>
    <w:p w14:paraId="1596AE20" w14:textId="77777777" w:rsidR="004D1A57" w:rsidRPr="005A6000" w:rsidRDefault="004D1A57" w:rsidP="004D1A57">
      <w:pPr>
        <w:spacing w:line="240" w:lineRule="auto"/>
        <w:ind w:right="792"/>
        <w:textAlignment w:val="baseline"/>
        <w:rPr>
          <w:rFonts w:ascii="Arial" w:eastAsia="Arial" w:hAnsi="Arial"/>
          <w:color w:val="3F3F3F"/>
          <w:sz w:val="20"/>
          <w:szCs w:val="20"/>
        </w:rPr>
      </w:pPr>
      <w:r w:rsidRPr="005A6000">
        <w:rPr>
          <w:rFonts w:ascii="Arial" w:eastAsia="Arial" w:hAnsi="Arial"/>
          <w:color w:val="3F3F3F"/>
          <w:sz w:val="20"/>
          <w:szCs w:val="20"/>
        </w:rPr>
        <w:t>De antwoorden op de kwalitatieve gunningscriteria worden beoordeeld. Elk teamlid van het beoordelingsteam kent aan de beantwoording van de gunningscriteria van iedere inschrijver afzonderlijk een score in de vorm van onvoldoende tot uitstekend toe. In een plenaire sessie worden de individuele scores besproken. Op basis van de uitkomst van de consensus beoordeling wordt een score toegekend.</w:t>
      </w:r>
    </w:p>
    <w:p w14:paraId="50A2C908" w14:textId="77777777" w:rsidR="004D1A57" w:rsidRPr="005A6000" w:rsidRDefault="004D1A57" w:rsidP="004D1A57">
      <w:pPr>
        <w:spacing w:before="334" w:line="240" w:lineRule="auto"/>
        <w:textAlignment w:val="baseline"/>
        <w:rPr>
          <w:rFonts w:ascii="Arial" w:eastAsia="Arial" w:hAnsi="Arial"/>
          <w:i/>
          <w:color w:val="3F3F3F"/>
          <w:sz w:val="20"/>
          <w:szCs w:val="20"/>
        </w:rPr>
      </w:pPr>
      <w:r w:rsidRPr="005A6000">
        <w:rPr>
          <w:rFonts w:ascii="Arial" w:eastAsia="Arial" w:hAnsi="Arial"/>
          <w:i/>
          <w:color w:val="3F3F3F"/>
          <w:sz w:val="20"/>
          <w:szCs w:val="20"/>
          <w:u w:val="single"/>
        </w:rPr>
        <w:t xml:space="preserve">Voor de scoretoekenning wordt gebruik gemaakt van onderstaande schaalverdeling: </w:t>
      </w:r>
    </w:p>
    <w:p w14:paraId="100715B8" w14:textId="77777777" w:rsidR="004D1A57" w:rsidRPr="005A6000" w:rsidRDefault="004D1A57" w:rsidP="004D1A57">
      <w:pPr>
        <w:spacing w:line="240" w:lineRule="auto"/>
        <w:ind w:right="432"/>
        <w:textAlignment w:val="baseline"/>
        <w:rPr>
          <w:rFonts w:ascii="Arial" w:eastAsia="Arial" w:hAnsi="Arial"/>
          <w:b/>
          <w:color w:val="3F3F3F"/>
          <w:sz w:val="20"/>
          <w:szCs w:val="20"/>
        </w:rPr>
      </w:pPr>
      <w:r w:rsidRPr="005A6000">
        <w:rPr>
          <w:rFonts w:ascii="Arial" w:eastAsia="Arial" w:hAnsi="Arial"/>
          <w:b/>
          <w:color w:val="3F3F3F"/>
          <w:sz w:val="20"/>
          <w:szCs w:val="20"/>
        </w:rPr>
        <w:t xml:space="preserve">Uitstekend - 100% </w:t>
      </w:r>
      <w:r w:rsidRPr="005A6000">
        <w:rPr>
          <w:rFonts w:ascii="Arial" w:eastAsia="Arial" w:hAnsi="Arial"/>
          <w:color w:val="3F3F3F"/>
          <w:sz w:val="20"/>
          <w:szCs w:val="20"/>
        </w:rPr>
        <w:t xml:space="preserve">: Het antwoord sluit volledig aan op de vraag, alle aspecten en details worden genoemd. De beantwoording biedt duidelijk meerwaarde en wordt onderbouwd </w:t>
      </w:r>
      <w:proofErr w:type="gramStart"/>
      <w:r w:rsidRPr="005A6000">
        <w:rPr>
          <w:rFonts w:ascii="Arial" w:eastAsia="Arial" w:hAnsi="Arial"/>
          <w:color w:val="3F3F3F"/>
          <w:sz w:val="20"/>
          <w:szCs w:val="20"/>
        </w:rPr>
        <w:t>middels</w:t>
      </w:r>
      <w:proofErr w:type="gramEnd"/>
      <w:r w:rsidRPr="005A6000">
        <w:rPr>
          <w:rFonts w:ascii="Arial" w:eastAsia="Arial" w:hAnsi="Arial"/>
          <w:color w:val="3F3F3F"/>
          <w:sz w:val="20"/>
          <w:szCs w:val="20"/>
        </w:rPr>
        <w:t xml:space="preserve"> concrete praktijkvoorbeelden waar de inschrijver een voordeel aan heeft.</w:t>
      </w:r>
    </w:p>
    <w:p w14:paraId="7AD8F733" w14:textId="77777777" w:rsidR="004D1A57" w:rsidRPr="005A6000" w:rsidRDefault="004D1A57" w:rsidP="004D1A57">
      <w:pPr>
        <w:spacing w:line="240" w:lineRule="auto"/>
        <w:ind w:right="216"/>
        <w:textAlignment w:val="baseline"/>
        <w:rPr>
          <w:rFonts w:ascii="Arial" w:eastAsia="Arial" w:hAnsi="Arial"/>
          <w:b/>
          <w:color w:val="3F3F3F"/>
          <w:sz w:val="20"/>
          <w:szCs w:val="20"/>
        </w:rPr>
      </w:pPr>
      <w:r w:rsidRPr="005A6000">
        <w:rPr>
          <w:rFonts w:ascii="Arial" w:eastAsia="Arial" w:hAnsi="Arial"/>
          <w:b/>
          <w:color w:val="3F3F3F"/>
          <w:sz w:val="20"/>
          <w:szCs w:val="20"/>
        </w:rPr>
        <w:t xml:space="preserve">Goed - 80% </w:t>
      </w:r>
      <w:r w:rsidRPr="005A6000">
        <w:rPr>
          <w:rFonts w:ascii="Arial" w:eastAsia="Arial" w:hAnsi="Arial"/>
          <w:color w:val="3F3F3F"/>
          <w:sz w:val="20"/>
          <w:szCs w:val="20"/>
        </w:rPr>
        <w:t>: Het antwoord sluit goed aan op de vraag. In de beantwoording wordt ingegaan op de vraag en in de gewenste mate van detail. Alle aspecten worden benoemd.</w:t>
      </w:r>
    </w:p>
    <w:p w14:paraId="70906B0B" w14:textId="77777777" w:rsidR="004D1A57" w:rsidRPr="005A6000" w:rsidRDefault="004D1A57" w:rsidP="004D1A57">
      <w:pPr>
        <w:spacing w:line="240" w:lineRule="auto"/>
        <w:ind w:right="72"/>
        <w:textAlignment w:val="baseline"/>
        <w:rPr>
          <w:rFonts w:ascii="Arial" w:eastAsia="Arial" w:hAnsi="Arial"/>
          <w:b/>
          <w:color w:val="3F3F3F"/>
          <w:sz w:val="20"/>
          <w:szCs w:val="20"/>
        </w:rPr>
      </w:pPr>
      <w:r w:rsidRPr="005A6000">
        <w:rPr>
          <w:rFonts w:ascii="Arial" w:eastAsia="Arial" w:hAnsi="Arial"/>
          <w:b/>
          <w:color w:val="3F3F3F"/>
          <w:sz w:val="20"/>
          <w:szCs w:val="20"/>
        </w:rPr>
        <w:t xml:space="preserve">Voldoende - 50% </w:t>
      </w:r>
      <w:r w:rsidRPr="005A6000">
        <w:rPr>
          <w:rFonts w:ascii="Arial" w:eastAsia="Arial" w:hAnsi="Arial"/>
          <w:color w:val="3F3F3F"/>
          <w:sz w:val="20"/>
          <w:szCs w:val="20"/>
        </w:rPr>
        <w:t>: Het antwoord past bij de het gevraagde, maar biedt geen meerwaarde en is weinig onderscheidend. In de beantwoording wordt ingegaan op de vraag, maar niet in de gewenste mate van detail en/of niet alle aspecten zijn benoemd.</w:t>
      </w:r>
    </w:p>
    <w:p w14:paraId="6F676739" w14:textId="77777777" w:rsidR="004D1A57" w:rsidRPr="005A6000" w:rsidRDefault="004D1A57" w:rsidP="004D1A57">
      <w:pPr>
        <w:spacing w:line="240" w:lineRule="auto"/>
        <w:ind w:right="72"/>
        <w:textAlignment w:val="baseline"/>
        <w:rPr>
          <w:rFonts w:ascii="Arial" w:eastAsia="Arial" w:hAnsi="Arial"/>
          <w:b/>
          <w:color w:val="3F3F3F"/>
          <w:sz w:val="20"/>
          <w:szCs w:val="20"/>
        </w:rPr>
      </w:pPr>
      <w:r w:rsidRPr="005A6000">
        <w:rPr>
          <w:rFonts w:ascii="Arial" w:eastAsia="Arial" w:hAnsi="Arial"/>
          <w:b/>
          <w:color w:val="3F3F3F"/>
          <w:sz w:val="20"/>
          <w:szCs w:val="20"/>
        </w:rPr>
        <w:t xml:space="preserve">Matig - 20% </w:t>
      </w:r>
      <w:r w:rsidRPr="005A6000">
        <w:rPr>
          <w:rFonts w:ascii="Arial" w:eastAsia="Arial" w:hAnsi="Arial"/>
          <w:color w:val="3F3F3F"/>
          <w:sz w:val="20"/>
          <w:szCs w:val="20"/>
        </w:rPr>
        <w:t>: Het antwoord sluit onvoldoende aan bij de vraag of kan slechts gedeeltelijk worden beoordeeld. In de beantwoording van de vraag is niet op alle aspecten ingegaan, er is niet in voldoende detail getreden en/of er is geen realistisch beeld geschetst.</w:t>
      </w:r>
    </w:p>
    <w:p w14:paraId="6CEFFB01" w14:textId="77777777" w:rsidR="004D1A57" w:rsidRDefault="004D1A57" w:rsidP="004D1A57">
      <w:pPr>
        <w:spacing w:line="240" w:lineRule="auto"/>
        <w:ind w:right="792"/>
        <w:textAlignment w:val="baseline"/>
        <w:rPr>
          <w:rFonts w:ascii="Arial" w:eastAsia="Arial" w:hAnsi="Arial"/>
          <w:color w:val="3F3F3F"/>
          <w:sz w:val="20"/>
          <w:szCs w:val="20"/>
        </w:rPr>
      </w:pPr>
      <w:r w:rsidRPr="005A6000">
        <w:rPr>
          <w:rFonts w:ascii="Arial" w:eastAsia="Arial" w:hAnsi="Arial"/>
          <w:b/>
          <w:color w:val="3F3F3F"/>
          <w:sz w:val="20"/>
          <w:szCs w:val="20"/>
        </w:rPr>
        <w:t xml:space="preserve">Onvoldoende- 0% </w:t>
      </w:r>
      <w:r w:rsidRPr="005A6000">
        <w:rPr>
          <w:rFonts w:ascii="Arial" w:eastAsia="Arial" w:hAnsi="Arial"/>
          <w:color w:val="3F3F3F"/>
          <w:sz w:val="20"/>
          <w:szCs w:val="20"/>
        </w:rPr>
        <w:t>: De vraag is in zijn geheel niet beantwoord en/of kan niet worden beoordeeld. In de beantwoording van de vraag is er wel een uitwerking is gegeven aan het gevraagde, maar deze uitwerking aantoonbaar geen betrekking heeft op de betreffende wens, en/of de vraag kan in zijn geheel niet beoordeeld kan worden</w:t>
      </w:r>
      <w:r>
        <w:rPr>
          <w:rFonts w:ascii="Arial" w:eastAsia="Arial" w:hAnsi="Arial"/>
          <w:color w:val="3F3F3F"/>
          <w:sz w:val="20"/>
          <w:szCs w:val="20"/>
        </w:rPr>
        <w:t>.</w:t>
      </w:r>
    </w:p>
    <w:p w14:paraId="187BE2CA" w14:textId="77777777" w:rsidR="00382BE4" w:rsidRDefault="00382BE4" w:rsidP="004D1A57">
      <w:pPr>
        <w:spacing w:line="240" w:lineRule="auto"/>
        <w:ind w:right="792"/>
        <w:textAlignment w:val="baseline"/>
        <w:rPr>
          <w:rFonts w:ascii="Arial" w:eastAsia="Arial" w:hAnsi="Arial"/>
          <w:color w:val="3F3F3F"/>
          <w:sz w:val="20"/>
          <w:szCs w:val="20"/>
        </w:rPr>
      </w:pPr>
    </w:p>
    <w:p w14:paraId="7B53BF27" w14:textId="77777777" w:rsidR="00382BE4" w:rsidRDefault="00382BE4" w:rsidP="004D1A57">
      <w:pPr>
        <w:spacing w:line="240" w:lineRule="auto"/>
        <w:ind w:right="792"/>
        <w:textAlignment w:val="baseline"/>
        <w:rPr>
          <w:rFonts w:ascii="Arial" w:eastAsia="Arial" w:hAnsi="Arial"/>
          <w:color w:val="3F3F3F"/>
          <w:sz w:val="20"/>
          <w:szCs w:val="20"/>
        </w:rPr>
      </w:pPr>
    </w:p>
    <w:p w14:paraId="63FE9D54" w14:textId="77777777" w:rsidR="00382BE4" w:rsidRDefault="00382BE4" w:rsidP="004D1A57">
      <w:pPr>
        <w:spacing w:line="240" w:lineRule="auto"/>
        <w:ind w:right="792"/>
        <w:textAlignment w:val="baseline"/>
        <w:rPr>
          <w:rFonts w:ascii="Arial" w:eastAsia="Arial" w:hAnsi="Arial"/>
          <w:color w:val="3F3F3F"/>
          <w:sz w:val="20"/>
          <w:szCs w:val="20"/>
        </w:rPr>
      </w:pPr>
    </w:p>
    <w:p w14:paraId="6C79DFDD" w14:textId="77777777" w:rsidR="004D1A57" w:rsidRDefault="004D1A57" w:rsidP="004D1A57">
      <w:pPr>
        <w:spacing w:line="240" w:lineRule="auto"/>
        <w:ind w:right="792"/>
        <w:textAlignment w:val="baseline"/>
        <w:rPr>
          <w:rFonts w:ascii="Arial" w:eastAsia="Arial" w:hAnsi="Arial"/>
          <w:color w:val="3F3F3F"/>
          <w:sz w:val="20"/>
          <w:szCs w:val="20"/>
        </w:rPr>
      </w:pPr>
    </w:p>
    <w:p w14:paraId="1240D539" w14:textId="58DC9747" w:rsidR="004A4E03" w:rsidRPr="007D6B67" w:rsidRDefault="004A4E03" w:rsidP="006D0623">
      <w:pPr>
        <w:pStyle w:val="Kop2"/>
        <w:numPr>
          <w:ilvl w:val="1"/>
          <w:numId w:val="20"/>
        </w:numPr>
        <w:rPr>
          <w:rFonts w:eastAsia="Times New Roman"/>
          <w:color w:val="00B0F0"/>
          <w:lang w:eastAsia="nl-NL"/>
        </w:rPr>
      </w:pPr>
      <w:bookmarkStart w:id="167" w:name="_Toc63418904"/>
      <w:bookmarkStart w:id="168" w:name="_Toc148598256"/>
      <w:bookmarkStart w:id="169" w:name="_Toc194570957"/>
      <w:r w:rsidRPr="007D6B67">
        <w:rPr>
          <w:rFonts w:eastAsia="Times New Roman"/>
          <w:color w:val="00B0F0"/>
          <w:lang w:eastAsia="nl-NL"/>
        </w:rPr>
        <w:t>Kwalitatieve gunningscriteria</w:t>
      </w:r>
      <w:bookmarkEnd w:id="167"/>
      <w:bookmarkEnd w:id="168"/>
      <w:bookmarkEnd w:id="169"/>
    </w:p>
    <w:p w14:paraId="5C409657" w14:textId="77777777" w:rsidR="004A4E03" w:rsidRPr="00E42E6E" w:rsidRDefault="004A4E03" w:rsidP="00AB033C">
      <w:pPr>
        <w:autoSpaceDE w:val="0"/>
        <w:autoSpaceDN w:val="0"/>
        <w:adjustRightInd w:val="0"/>
        <w:snapToGrid w:val="0"/>
        <w:spacing w:line="240" w:lineRule="auto"/>
        <w:contextualSpacing/>
        <w:rPr>
          <w:rFonts w:ascii="Arial" w:eastAsia="Times New Roman" w:hAnsi="Arial" w:cs="Arial"/>
          <w:color w:val="000000"/>
          <w:sz w:val="20"/>
          <w:szCs w:val="20"/>
          <w:lang w:val="x-none"/>
        </w:rPr>
      </w:pPr>
      <w:r w:rsidRPr="00E42E6E">
        <w:rPr>
          <w:rFonts w:ascii="Arial" w:eastAsia="Times New Roman" w:hAnsi="Arial" w:cs="Arial"/>
          <w:color w:val="000000"/>
          <w:sz w:val="20"/>
          <w:szCs w:val="20"/>
          <w:lang w:val="x-none"/>
        </w:rPr>
        <w:t>Hieronder vindt u de verschillende kwalitatieve gunningscriteria.</w:t>
      </w:r>
    </w:p>
    <w:p w14:paraId="34D46F02" w14:textId="77777777" w:rsidR="004A4E03" w:rsidRDefault="004A4E03" w:rsidP="00AB033C">
      <w:pPr>
        <w:autoSpaceDE w:val="0"/>
        <w:autoSpaceDN w:val="0"/>
        <w:adjustRightInd w:val="0"/>
        <w:snapToGrid w:val="0"/>
        <w:spacing w:line="240" w:lineRule="auto"/>
        <w:contextualSpacing/>
        <w:rPr>
          <w:rFonts w:ascii="Arial" w:eastAsia="Times New Roman" w:hAnsi="Arial" w:cs="Arial"/>
          <w:color w:val="000000"/>
          <w:sz w:val="20"/>
          <w:szCs w:val="20"/>
        </w:rPr>
      </w:pPr>
      <w:r w:rsidRPr="00E42E6E">
        <w:rPr>
          <w:rFonts w:ascii="Arial" w:eastAsia="Times New Roman" w:hAnsi="Arial" w:cs="Arial"/>
          <w:color w:val="000000"/>
          <w:sz w:val="20"/>
          <w:szCs w:val="20"/>
          <w:lang w:val="x-none"/>
        </w:rPr>
        <w:t>Bij een gunningscriterium kunnen we een maximum stellen aan het door u te verstrekken antwoord. Indien u dit maximum overschrijdt, zullen we het deel na het gestelde maximum niet meenemen in de beoordeling. Indien we bijvoorbeeld zeggen dat uw antwoord niet meer dan 2 pagina’s A4 mag zijn, dan zullen wij uw antwoord na 2 pagina’s A4 niet meenemen in de beoordeling. Het is niet toegestaan te verwijzen naar andere antwoorden</w:t>
      </w:r>
      <w:r w:rsidRPr="00E42E6E">
        <w:rPr>
          <w:rFonts w:ascii="Arial" w:eastAsia="Times New Roman" w:hAnsi="Arial" w:cs="Arial"/>
          <w:color w:val="000000"/>
          <w:sz w:val="20"/>
          <w:szCs w:val="20"/>
        </w:rPr>
        <w:t xml:space="preserve"> of bijlagen.</w:t>
      </w:r>
    </w:p>
    <w:p w14:paraId="7BB8E22B" w14:textId="77777777" w:rsidR="004D1A57" w:rsidRPr="00E42E6E" w:rsidRDefault="004D1A57" w:rsidP="00AB033C">
      <w:pPr>
        <w:autoSpaceDE w:val="0"/>
        <w:autoSpaceDN w:val="0"/>
        <w:adjustRightInd w:val="0"/>
        <w:snapToGrid w:val="0"/>
        <w:spacing w:line="240" w:lineRule="auto"/>
        <w:contextualSpacing/>
        <w:rPr>
          <w:rFonts w:ascii="Arial" w:eastAsia="Times New Roman" w:hAnsi="Arial" w:cs="Arial"/>
          <w:color w:val="000000"/>
          <w:sz w:val="20"/>
          <w:szCs w:val="20"/>
          <w:lang w:val="x-none"/>
        </w:rPr>
      </w:pPr>
    </w:p>
    <w:p w14:paraId="04FA5905" w14:textId="59F92F32" w:rsidR="004A4E03" w:rsidRPr="00A6641C" w:rsidRDefault="004D1A57" w:rsidP="00C71116">
      <w:pPr>
        <w:autoSpaceDE w:val="0"/>
        <w:autoSpaceDN w:val="0"/>
        <w:adjustRightInd w:val="0"/>
        <w:snapToGrid w:val="0"/>
        <w:spacing w:line="240" w:lineRule="auto"/>
        <w:contextualSpacing/>
        <w:rPr>
          <w:rFonts w:ascii="Arial" w:eastAsia="Times New Roman" w:hAnsi="Arial" w:cs="Arial"/>
          <w:b/>
          <w:i/>
          <w:iCs/>
          <w:color w:val="00B0F0"/>
          <w:sz w:val="20"/>
          <w:szCs w:val="20"/>
          <w:lang w:val="x-none"/>
        </w:rPr>
      </w:pPr>
      <w:r w:rsidRPr="00A6641C">
        <w:rPr>
          <w:rFonts w:ascii="Arial" w:eastAsia="Times New Roman" w:hAnsi="Arial" w:cs="Arial"/>
          <w:b/>
          <w:bCs/>
          <w:i/>
          <w:iCs/>
          <w:color w:val="00B0F0"/>
          <w:sz w:val="20"/>
          <w:szCs w:val="20"/>
          <w:lang w:val="x-none"/>
        </w:rPr>
        <w:t>Gunningsc</w:t>
      </w:r>
      <w:r w:rsidR="004A4E03" w:rsidRPr="00A6641C">
        <w:rPr>
          <w:rFonts w:ascii="Arial" w:eastAsia="Times New Roman" w:hAnsi="Arial" w:cs="Arial"/>
          <w:b/>
          <w:bCs/>
          <w:i/>
          <w:iCs/>
          <w:color w:val="00B0F0"/>
          <w:sz w:val="20"/>
          <w:szCs w:val="20"/>
          <w:lang w:val="x-none"/>
        </w:rPr>
        <w:t>riterium 1:</w:t>
      </w:r>
      <w:r w:rsidR="004A4E03" w:rsidRPr="00A6641C">
        <w:rPr>
          <w:rFonts w:ascii="Arial" w:eastAsia="Times New Roman" w:hAnsi="Arial" w:cs="Arial"/>
          <w:b/>
          <w:i/>
          <w:iCs/>
          <w:color w:val="00B0F0"/>
          <w:sz w:val="20"/>
          <w:szCs w:val="20"/>
          <w:lang w:val="x-none"/>
        </w:rPr>
        <w:t xml:space="preserve"> </w:t>
      </w:r>
      <w:r w:rsidR="00C71116" w:rsidRPr="00A6641C">
        <w:rPr>
          <w:rFonts w:ascii="Arial" w:eastAsia="Times New Roman" w:hAnsi="Arial" w:cs="Arial"/>
          <w:b/>
          <w:i/>
          <w:iCs/>
          <w:color w:val="00B0F0"/>
          <w:sz w:val="20"/>
          <w:szCs w:val="20"/>
          <w:lang w:val="x-none"/>
        </w:rPr>
        <w:t>Leveringszekerheid en schaarste op de arbeidsmarkt (maximaal 35 punten)</w:t>
      </w:r>
    </w:p>
    <w:p w14:paraId="2C28DB2C" w14:textId="711C4EED" w:rsidR="002223AD" w:rsidRDefault="002223AD" w:rsidP="322BBCE3">
      <w:pPr>
        <w:autoSpaceDE w:val="0"/>
        <w:autoSpaceDN w:val="0"/>
        <w:adjustRightInd w:val="0"/>
        <w:snapToGrid w:val="0"/>
        <w:spacing w:line="240" w:lineRule="auto"/>
        <w:contextualSpacing/>
        <w:rPr>
          <w:rFonts w:ascii="Arial" w:eastAsia="Times New Roman" w:hAnsi="Arial" w:cs="Arial"/>
          <w:sz w:val="20"/>
          <w:szCs w:val="20"/>
        </w:rPr>
      </w:pPr>
      <w:r w:rsidRPr="322BBCE3">
        <w:rPr>
          <w:rFonts w:ascii="Arial" w:eastAsia="Times New Roman" w:hAnsi="Arial" w:cs="Arial"/>
          <w:sz w:val="20"/>
          <w:szCs w:val="20"/>
        </w:rPr>
        <w:t>Een be</w:t>
      </w:r>
      <w:r w:rsidR="00C71116" w:rsidRPr="322BBCE3">
        <w:rPr>
          <w:rFonts w:ascii="Arial" w:eastAsia="Times New Roman" w:hAnsi="Arial" w:cs="Arial"/>
          <w:sz w:val="20"/>
          <w:szCs w:val="20"/>
        </w:rPr>
        <w:t xml:space="preserve">langrijke doelstelling </w:t>
      </w:r>
      <w:r w:rsidRPr="322BBCE3">
        <w:rPr>
          <w:rFonts w:ascii="Arial" w:eastAsia="Times New Roman" w:hAnsi="Arial" w:cs="Arial"/>
          <w:sz w:val="20"/>
          <w:szCs w:val="20"/>
        </w:rPr>
        <w:t xml:space="preserve">van de gemeente Krimpenerwaard is leveringszekerheid op de externe inhuurbehoefte. Dit zowel in kwalitatieve als kwantitatieve zin en zeker in tijden van schaarste. Opdrachtnemer dient zorg te dragen dat te allen tijde voldoen en kwalitatief goede </w:t>
      </w:r>
      <w:r w:rsidR="00605465" w:rsidRPr="322BBCE3">
        <w:rPr>
          <w:rFonts w:ascii="Arial" w:eastAsia="Times New Roman" w:hAnsi="Arial" w:cs="Arial"/>
          <w:sz w:val="20"/>
          <w:szCs w:val="20"/>
        </w:rPr>
        <w:t>inhuurkrachten</w:t>
      </w:r>
      <w:r w:rsidRPr="322BBCE3">
        <w:rPr>
          <w:rFonts w:ascii="Arial" w:eastAsia="Times New Roman" w:hAnsi="Arial" w:cs="Arial"/>
          <w:sz w:val="20"/>
          <w:szCs w:val="20"/>
        </w:rPr>
        <w:t xml:space="preserve"> inzetbaar zijn. Opdrachtnemer spant zich maximaal in, desnoods via een onderaannemer, om de aanvragen inhuur in te vullen. Dit zodat de opdrachtnemers zorg</w:t>
      </w:r>
      <w:r w:rsidR="7E893502" w:rsidRPr="322BBCE3">
        <w:rPr>
          <w:rFonts w:ascii="Arial" w:eastAsia="Times New Roman" w:hAnsi="Arial" w:cs="Arial"/>
          <w:sz w:val="20"/>
          <w:szCs w:val="20"/>
        </w:rPr>
        <w:t xml:space="preserve"> </w:t>
      </w:r>
      <w:r w:rsidRPr="322BBCE3">
        <w:rPr>
          <w:rFonts w:ascii="Arial" w:eastAsia="Times New Roman" w:hAnsi="Arial" w:cs="Arial"/>
          <w:sz w:val="20"/>
          <w:szCs w:val="20"/>
        </w:rPr>
        <w:t>dragen om het totale vervullingspercentage de 100% te laten naderen. Wij vinden het van groot belang om inzicht te krijgen hoe opdrachtnemer met de krapte in de huidige en toekomstige, dynamische, arbeidsmarkt omgaat.</w:t>
      </w:r>
      <w:r w:rsidR="587F258D" w:rsidRPr="322BBCE3">
        <w:rPr>
          <w:rFonts w:ascii="Arial" w:eastAsia="Times New Roman" w:hAnsi="Arial" w:cs="Arial"/>
          <w:sz w:val="20"/>
          <w:szCs w:val="20"/>
        </w:rPr>
        <w:t xml:space="preserve"> </w:t>
      </w:r>
    </w:p>
    <w:p w14:paraId="7F039030" w14:textId="486D9380" w:rsidR="002223AD" w:rsidRDefault="587F258D" w:rsidP="322BBCE3">
      <w:pPr>
        <w:autoSpaceDE w:val="0"/>
        <w:autoSpaceDN w:val="0"/>
        <w:adjustRightInd w:val="0"/>
        <w:snapToGrid w:val="0"/>
        <w:spacing w:line="240" w:lineRule="auto"/>
        <w:contextualSpacing/>
        <w:rPr>
          <w:rFonts w:ascii="Arial" w:eastAsia="Times New Roman" w:hAnsi="Arial" w:cs="Arial"/>
          <w:sz w:val="20"/>
          <w:szCs w:val="20"/>
          <w:lang w:val="x-none"/>
        </w:rPr>
      </w:pPr>
      <w:r w:rsidRPr="0467A8CA">
        <w:rPr>
          <w:rFonts w:ascii="Arial" w:eastAsia="Times New Roman" w:hAnsi="Arial" w:cs="Arial"/>
          <w:sz w:val="20"/>
          <w:szCs w:val="20"/>
        </w:rPr>
        <w:t>Ook gemeente Krimpenerwaard heeft m</w:t>
      </w:r>
      <w:r w:rsidR="4F699D9F" w:rsidRPr="0467A8CA">
        <w:rPr>
          <w:rFonts w:ascii="Arial" w:eastAsia="Times New Roman" w:hAnsi="Arial" w:cs="Arial"/>
          <w:sz w:val="20"/>
          <w:szCs w:val="20"/>
        </w:rPr>
        <w:t>oeilijk</w:t>
      </w:r>
      <w:r w:rsidRPr="0467A8CA">
        <w:rPr>
          <w:rFonts w:ascii="Arial" w:eastAsia="Times New Roman" w:hAnsi="Arial" w:cs="Arial"/>
          <w:sz w:val="20"/>
          <w:szCs w:val="20"/>
        </w:rPr>
        <w:t xml:space="preserve"> in</w:t>
      </w:r>
      <w:r w:rsidR="359866D5" w:rsidRPr="0467A8CA">
        <w:rPr>
          <w:rFonts w:ascii="Arial" w:eastAsia="Times New Roman" w:hAnsi="Arial" w:cs="Arial"/>
          <w:sz w:val="20"/>
          <w:szCs w:val="20"/>
        </w:rPr>
        <w:t xml:space="preserve"> te vullen</w:t>
      </w:r>
      <w:r w:rsidRPr="0467A8CA">
        <w:rPr>
          <w:rFonts w:ascii="Arial" w:eastAsia="Times New Roman" w:hAnsi="Arial" w:cs="Arial"/>
          <w:sz w:val="20"/>
          <w:szCs w:val="20"/>
        </w:rPr>
        <w:t xml:space="preserve"> vacatures</w:t>
      </w:r>
      <w:r w:rsidR="3CBDEEF9" w:rsidRPr="0467A8CA">
        <w:rPr>
          <w:rFonts w:ascii="Arial" w:eastAsia="Times New Roman" w:hAnsi="Arial" w:cs="Arial"/>
          <w:sz w:val="20"/>
          <w:szCs w:val="20"/>
        </w:rPr>
        <w:t>, waardoor gekozen</w:t>
      </w:r>
      <w:r w:rsidR="38B06B6C" w:rsidRPr="0467A8CA">
        <w:rPr>
          <w:rFonts w:ascii="Arial" w:eastAsia="Times New Roman" w:hAnsi="Arial" w:cs="Arial"/>
          <w:sz w:val="20"/>
          <w:szCs w:val="20"/>
        </w:rPr>
        <w:t xml:space="preserve"> wordt</w:t>
      </w:r>
      <w:r w:rsidR="3CBDEEF9" w:rsidRPr="0467A8CA">
        <w:rPr>
          <w:rFonts w:ascii="Arial" w:eastAsia="Times New Roman" w:hAnsi="Arial" w:cs="Arial"/>
          <w:sz w:val="20"/>
          <w:szCs w:val="20"/>
        </w:rPr>
        <w:t xml:space="preserve"> voor het inhuren van flexibele arbeidskrachten. W</w:t>
      </w:r>
      <w:r w:rsidR="5A17823B" w:rsidRPr="0467A8CA">
        <w:rPr>
          <w:rFonts w:ascii="Arial" w:eastAsia="Times New Roman" w:hAnsi="Arial" w:cs="Arial"/>
          <w:sz w:val="20"/>
          <w:szCs w:val="20"/>
        </w:rPr>
        <w:t xml:space="preserve">at </w:t>
      </w:r>
      <w:r w:rsidR="23BED6CC" w:rsidRPr="0467A8CA">
        <w:rPr>
          <w:rFonts w:ascii="Arial" w:eastAsia="Times New Roman" w:hAnsi="Arial" w:cs="Arial"/>
          <w:sz w:val="20"/>
          <w:szCs w:val="20"/>
        </w:rPr>
        <w:t>onze organisatie prettig zou vinden is als u</w:t>
      </w:r>
      <w:r w:rsidR="62F09B33" w:rsidRPr="0467A8CA">
        <w:rPr>
          <w:rFonts w:ascii="Arial" w:eastAsia="Times New Roman" w:hAnsi="Arial" w:cs="Arial"/>
          <w:sz w:val="20"/>
          <w:szCs w:val="20"/>
        </w:rPr>
        <w:t xml:space="preserve"> bijvoorbeeld</w:t>
      </w:r>
      <w:r w:rsidR="23BED6CC" w:rsidRPr="0467A8CA">
        <w:rPr>
          <w:rFonts w:ascii="Arial" w:eastAsia="Times New Roman" w:hAnsi="Arial" w:cs="Arial"/>
          <w:sz w:val="20"/>
          <w:szCs w:val="20"/>
        </w:rPr>
        <w:t xml:space="preserve"> </w:t>
      </w:r>
      <w:r w:rsidR="3FCB56EE" w:rsidRPr="0467A8CA">
        <w:rPr>
          <w:rFonts w:ascii="Arial" w:eastAsia="Times New Roman" w:hAnsi="Arial" w:cs="Arial"/>
          <w:sz w:val="20"/>
          <w:szCs w:val="20"/>
        </w:rPr>
        <w:t>ook een aanbod van deta-vast-kandidaten kan doen</w:t>
      </w:r>
      <w:r w:rsidR="5303B538" w:rsidRPr="0467A8CA">
        <w:rPr>
          <w:rFonts w:ascii="Arial" w:eastAsia="Times New Roman" w:hAnsi="Arial" w:cs="Arial"/>
          <w:sz w:val="20"/>
          <w:szCs w:val="20"/>
        </w:rPr>
        <w:t xml:space="preserve">, </w:t>
      </w:r>
      <w:r w:rsidR="0ED2A5CD" w:rsidRPr="0467A8CA">
        <w:rPr>
          <w:rFonts w:ascii="Arial" w:eastAsia="Times New Roman" w:hAnsi="Arial" w:cs="Arial"/>
          <w:sz w:val="20"/>
          <w:szCs w:val="20"/>
        </w:rPr>
        <w:t xml:space="preserve">als </w:t>
      </w:r>
      <w:r w:rsidR="7E13EEE8" w:rsidRPr="0467A8CA">
        <w:rPr>
          <w:rFonts w:ascii="Arial" w:eastAsia="Times New Roman" w:hAnsi="Arial" w:cs="Arial"/>
          <w:sz w:val="20"/>
          <w:szCs w:val="20"/>
        </w:rPr>
        <w:t>extra</w:t>
      </w:r>
      <w:r w:rsidR="0ED2A5CD" w:rsidRPr="0467A8CA">
        <w:rPr>
          <w:rFonts w:ascii="Arial" w:eastAsia="Times New Roman" w:hAnsi="Arial" w:cs="Arial"/>
          <w:sz w:val="20"/>
          <w:szCs w:val="20"/>
        </w:rPr>
        <w:t xml:space="preserve"> </w:t>
      </w:r>
      <w:r w:rsidR="32818594" w:rsidRPr="0467A8CA">
        <w:rPr>
          <w:rFonts w:ascii="Arial" w:eastAsia="Times New Roman" w:hAnsi="Arial" w:cs="Arial"/>
          <w:sz w:val="20"/>
          <w:szCs w:val="20"/>
        </w:rPr>
        <w:t xml:space="preserve">hulp </w:t>
      </w:r>
      <w:r w:rsidR="0ED2A5CD" w:rsidRPr="0467A8CA">
        <w:rPr>
          <w:rFonts w:ascii="Arial" w:eastAsia="Times New Roman" w:hAnsi="Arial" w:cs="Arial"/>
          <w:sz w:val="20"/>
          <w:szCs w:val="20"/>
        </w:rPr>
        <w:t xml:space="preserve">aan onze organisatie, </w:t>
      </w:r>
      <w:r w:rsidR="5303B538" w:rsidRPr="0467A8CA">
        <w:rPr>
          <w:rFonts w:ascii="Arial" w:eastAsia="Times New Roman" w:hAnsi="Arial" w:cs="Arial"/>
          <w:sz w:val="20"/>
          <w:szCs w:val="20"/>
        </w:rPr>
        <w:t>nadat u zelf heeft kunnen signaleren als een vacature te lang door inhuurk</w:t>
      </w:r>
      <w:r w:rsidR="747FAF56" w:rsidRPr="0467A8CA">
        <w:rPr>
          <w:rFonts w:ascii="Arial" w:eastAsia="Times New Roman" w:hAnsi="Arial" w:cs="Arial"/>
          <w:sz w:val="20"/>
          <w:szCs w:val="20"/>
        </w:rPr>
        <w:t>rachten wordt ingevuld</w:t>
      </w:r>
      <w:r w:rsidR="46C70A83" w:rsidRPr="0467A8CA">
        <w:rPr>
          <w:rFonts w:ascii="Arial" w:eastAsia="Times New Roman" w:hAnsi="Arial" w:cs="Arial"/>
          <w:sz w:val="20"/>
          <w:szCs w:val="20"/>
        </w:rPr>
        <w:t xml:space="preserve"> uit uitvragen die wij bij uw organisatie hebben uitgezet of indien u heeft gemerkt dat een</w:t>
      </w:r>
      <w:r w:rsidR="24E50779" w:rsidRPr="0467A8CA">
        <w:rPr>
          <w:rFonts w:ascii="Arial" w:eastAsia="Times New Roman" w:hAnsi="Arial" w:cs="Arial"/>
          <w:sz w:val="20"/>
          <w:szCs w:val="20"/>
        </w:rPr>
        <w:t xml:space="preserve"> bepaalde</w:t>
      </w:r>
      <w:r w:rsidR="46C70A83" w:rsidRPr="0467A8CA">
        <w:rPr>
          <w:rFonts w:ascii="Arial" w:eastAsia="Times New Roman" w:hAnsi="Arial" w:cs="Arial"/>
          <w:sz w:val="20"/>
          <w:szCs w:val="20"/>
        </w:rPr>
        <w:t xml:space="preserve"> vacature</w:t>
      </w:r>
      <w:r w:rsidR="7B424F7C" w:rsidRPr="0467A8CA">
        <w:rPr>
          <w:rFonts w:ascii="Arial" w:eastAsia="Times New Roman" w:hAnsi="Arial" w:cs="Arial"/>
          <w:sz w:val="20"/>
          <w:szCs w:val="20"/>
        </w:rPr>
        <w:t xml:space="preserve"> heel lang/vaak</w:t>
      </w:r>
      <w:r w:rsidR="4D6D4466" w:rsidRPr="0467A8CA">
        <w:rPr>
          <w:rFonts w:ascii="Arial" w:eastAsia="Times New Roman" w:hAnsi="Arial" w:cs="Arial"/>
          <w:sz w:val="20"/>
          <w:szCs w:val="20"/>
        </w:rPr>
        <w:t xml:space="preserve"> </w:t>
      </w:r>
      <w:r w:rsidR="46C70A83" w:rsidRPr="0467A8CA">
        <w:rPr>
          <w:rFonts w:ascii="Arial" w:eastAsia="Times New Roman" w:hAnsi="Arial" w:cs="Arial"/>
          <w:sz w:val="20"/>
          <w:szCs w:val="20"/>
        </w:rPr>
        <w:t xml:space="preserve">op onze website </w:t>
      </w:r>
      <w:r w:rsidR="2F0C0CCF" w:rsidRPr="0467A8CA">
        <w:rPr>
          <w:rFonts w:ascii="Arial" w:eastAsia="Times New Roman" w:hAnsi="Arial" w:cs="Arial"/>
          <w:sz w:val="20"/>
          <w:szCs w:val="20"/>
        </w:rPr>
        <w:t>staat</w:t>
      </w:r>
      <w:r w:rsidR="312BFD8B" w:rsidRPr="0467A8CA">
        <w:rPr>
          <w:rFonts w:ascii="Arial" w:eastAsia="Times New Roman" w:hAnsi="Arial" w:cs="Arial"/>
          <w:sz w:val="20"/>
          <w:szCs w:val="20"/>
        </w:rPr>
        <w:t>, waar wij uiteindelijk inhuurkrachten voor hebben ingezet.</w:t>
      </w:r>
      <w:r w:rsidR="7E883424" w:rsidRPr="0467A8CA">
        <w:rPr>
          <w:rFonts w:ascii="Arial" w:eastAsia="Times New Roman" w:hAnsi="Arial" w:cs="Arial"/>
          <w:sz w:val="20"/>
          <w:szCs w:val="20"/>
        </w:rPr>
        <w:t xml:space="preserve"> </w:t>
      </w:r>
    </w:p>
    <w:p w14:paraId="13387B0F" w14:textId="2A2116B1" w:rsidR="322BBCE3" w:rsidRDefault="322BBCE3" w:rsidP="322BBCE3">
      <w:pPr>
        <w:spacing w:line="240" w:lineRule="auto"/>
        <w:contextualSpacing/>
        <w:rPr>
          <w:rFonts w:ascii="Arial" w:eastAsia="Times New Roman" w:hAnsi="Arial" w:cs="Arial"/>
          <w:sz w:val="20"/>
          <w:szCs w:val="20"/>
        </w:rPr>
      </w:pPr>
    </w:p>
    <w:p w14:paraId="07A1CA89" w14:textId="3B6EEC26" w:rsidR="002223AD" w:rsidRDefault="002223AD" w:rsidP="00C71116">
      <w:pPr>
        <w:autoSpaceDE w:val="0"/>
        <w:autoSpaceDN w:val="0"/>
        <w:adjustRightInd w:val="0"/>
        <w:snapToGrid w:val="0"/>
        <w:spacing w:line="240" w:lineRule="auto"/>
        <w:contextualSpacing/>
        <w:rPr>
          <w:rFonts w:ascii="Arial" w:eastAsia="Times New Roman" w:hAnsi="Arial" w:cs="Arial"/>
          <w:bCs/>
          <w:sz w:val="20"/>
          <w:szCs w:val="20"/>
          <w:lang w:val="x-none"/>
        </w:rPr>
      </w:pPr>
      <w:r>
        <w:rPr>
          <w:rFonts w:ascii="Arial" w:eastAsia="Times New Roman" w:hAnsi="Arial" w:cs="Arial"/>
          <w:bCs/>
          <w:sz w:val="20"/>
          <w:szCs w:val="20"/>
          <w:lang w:val="x-none"/>
        </w:rPr>
        <w:t>Om uw aanbod op deze wens te kunnen beoordelen willen wij graag inzicht krijgen in uw aanpak ten aanzien van het borgen van de leveringszekerheid van onze externe inhuu</w:t>
      </w:r>
      <w:r w:rsidR="00C54721">
        <w:rPr>
          <w:rFonts w:ascii="Arial" w:eastAsia="Times New Roman" w:hAnsi="Arial" w:cs="Arial"/>
          <w:bCs/>
          <w:sz w:val="20"/>
          <w:szCs w:val="20"/>
          <w:lang w:val="x-none"/>
        </w:rPr>
        <w:t>rb</w:t>
      </w:r>
      <w:r>
        <w:rPr>
          <w:rFonts w:ascii="Arial" w:eastAsia="Times New Roman" w:hAnsi="Arial" w:cs="Arial"/>
          <w:bCs/>
          <w:sz w:val="20"/>
          <w:szCs w:val="20"/>
          <w:lang w:val="x-none"/>
        </w:rPr>
        <w:t>ehoeft</w:t>
      </w:r>
      <w:r w:rsidR="00C54721">
        <w:rPr>
          <w:rFonts w:ascii="Arial" w:eastAsia="Times New Roman" w:hAnsi="Arial" w:cs="Arial"/>
          <w:bCs/>
          <w:sz w:val="20"/>
          <w:szCs w:val="20"/>
          <w:lang w:val="x-none"/>
        </w:rPr>
        <w:t>e</w:t>
      </w:r>
      <w:r>
        <w:rPr>
          <w:rFonts w:ascii="Arial" w:eastAsia="Times New Roman" w:hAnsi="Arial" w:cs="Arial"/>
          <w:bCs/>
          <w:sz w:val="20"/>
          <w:szCs w:val="20"/>
          <w:lang w:val="x-none"/>
        </w:rPr>
        <w:t>.</w:t>
      </w:r>
    </w:p>
    <w:p w14:paraId="53CAB745" w14:textId="53FD1CEF" w:rsidR="00C54721" w:rsidRDefault="002223AD" w:rsidP="00C71116">
      <w:pPr>
        <w:autoSpaceDE w:val="0"/>
        <w:autoSpaceDN w:val="0"/>
        <w:adjustRightInd w:val="0"/>
        <w:snapToGrid w:val="0"/>
        <w:spacing w:line="240" w:lineRule="auto"/>
        <w:contextualSpacing/>
        <w:rPr>
          <w:rFonts w:ascii="Arial" w:eastAsia="Times New Roman" w:hAnsi="Arial" w:cs="Arial"/>
          <w:bCs/>
          <w:sz w:val="20"/>
          <w:szCs w:val="20"/>
          <w:lang w:val="x-none"/>
        </w:rPr>
      </w:pPr>
      <w:r>
        <w:rPr>
          <w:rFonts w:ascii="Arial" w:eastAsia="Times New Roman" w:hAnsi="Arial" w:cs="Arial"/>
          <w:bCs/>
          <w:sz w:val="20"/>
          <w:szCs w:val="20"/>
          <w:lang w:val="x-none"/>
        </w:rPr>
        <w:t xml:space="preserve">Beschrijf hoe u anticipeert op schaarste en zorg draagt voor het ten alle tijden inzetbaar zijn van voldoende kwalitatief goede </w:t>
      </w:r>
      <w:r w:rsidR="007E13FD">
        <w:rPr>
          <w:rFonts w:ascii="Arial" w:eastAsia="Times New Roman" w:hAnsi="Arial" w:cs="Arial"/>
          <w:bCs/>
          <w:sz w:val="20"/>
          <w:szCs w:val="20"/>
          <w:lang w:val="x-none"/>
        </w:rPr>
        <w:t>flexibele arbeidskrachten</w:t>
      </w:r>
      <w:r>
        <w:rPr>
          <w:rFonts w:ascii="Arial" w:eastAsia="Times New Roman" w:hAnsi="Arial" w:cs="Arial"/>
          <w:bCs/>
          <w:sz w:val="20"/>
          <w:szCs w:val="20"/>
          <w:lang w:val="x-none"/>
        </w:rPr>
        <w:t>. Geef daarnaast aan hoe u de leveringszekerheid op de externe inhuurbehoefte van ons borgt.</w:t>
      </w:r>
    </w:p>
    <w:p w14:paraId="63480F30" w14:textId="77777777" w:rsidR="00C54721" w:rsidRDefault="00C54721" w:rsidP="00C71116">
      <w:pPr>
        <w:autoSpaceDE w:val="0"/>
        <w:autoSpaceDN w:val="0"/>
        <w:adjustRightInd w:val="0"/>
        <w:snapToGrid w:val="0"/>
        <w:spacing w:line="240" w:lineRule="auto"/>
        <w:contextualSpacing/>
        <w:rPr>
          <w:rFonts w:ascii="Arial" w:eastAsia="Times New Roman" w:hAnsi="Arial" w:cs="Arial"/>
          <w:bCs/>
          <w:sz w:val="20"/>
          <w:szCs w:val="20"/>
          <w:lang w:val="x-none"/>
        </w:rPr>
      </w:pPr>
    </w:p>
    <w:p w14:paraId="209D489E" w14:textId="77777777" w:rsidR="00C54721" w:rsidRDefault="00C54721" w:rsidP="00C71116">
      <w:pPr>
        <w:autoSpaceDE w:val="0"/>
        <w:autoSpaceDN w:val="0"/>
        <w:adjustRightInd w:val="0"/>
        <w:snapToGrid w:val="0"/>
        <w:spacing w:line="240" w:lineRule="auto"/>
        <w:contextualSpacing/>
        <w:rPr>
          <w:rFonts w:ascii="Arial" w:eastAsia="Times New Roman" w:hAnsi="Arial" w:cs="Arial"/>
          <w:bCs/>
          <w:sz w:val="20"/>
          <w:szCs w:val="20"/>
          <w:lang w:val="x-none"/>
        </w:rPr>
      </w:pPr>
      <w:r>
        <w:rPr>
          <w:rFonts w:ascii="Arial" w:eastAsia="Times New Roman" w:hAnsi="Arial" w:cs="Arial"/>
          <w:bCs/>
          <w:sz w:val="20"/>
          <w:szCs w:val="20"/>
          <w:lang w:val="x-none"/>
        </w:rPr>
        <w:t>In uw antwoord dienen minimaal de volgende aspecten terug te komen:</w:t>
      </w:r>
    </w:p>
    <w:p w14:paraId="1BB2FFCB" w14:textId="5CD439F9" w:rsidR="00C54721" w:rsidRPr="00C54721" w:rsidRDefault="00C54721" w:rsidP="006D0623">
      <w:pPr>
        <w:pStyle w:val="Lijstalinea"/>
        <w:numPr>
          <w:ilvl w:val="0"/>
          <w:numId w:val="21"/>
        </w:numPr>
        <w:autoSpaceDE w:val="0"/>
        <w:autoSpaceDN w:val="0"/>
        <w:adjustRightInd w:val="0"/>
        <w:snapToGrid w:val="0"/>
        <w:spacing w:line="240" w:lineRule="auto"/>
        <w:rPr>
          <w:rFonts w:eastAsia="Times New Roman" w:cs="Arial"/>
          <w:bCs/>
          <w:color w:val="000000"/>
          <w:szCs w:val="20"/>
          <w:lang w:val="x-none"/>
        </w:rPr>
      </w:pPr>
      <w:r w:rsidRPr="322BBCE3">
        <w:rPr>
          <w:rFonts w:eastAsia="Times New Roman" w:cs="Arial"/>
        </w:rPr>
        <w:t xml:space="preserve">Hoe anticipeert u op schaarste en draagt u zorg voor het ten alle tijden inzetbaar zijn van voldoende kwalitatieve </w:t>
      </w:r>
      <w:r w:rsidR="007E13FD" w:rsidRPr="322BBCE3">
        <w:rPr>
          <w:rFonts w:eastAsia="Times New Roman" w:cs="Arial"/>
        </w:rPr>
        <w:t>flexibele arbeidskrachten</w:t>
      </w:r>
      <w:r w:rsidRPr="322BBCE3">
        <w:rPr>
          <w:rFonts w:eastAsia="Times New Roman" w:cs="Arial"/>
        </w:rPr>
        <w:t>;</w:t>
      </w:r>
      <w:r w:rsidR="0037474D">
        <w:rPr>
          <w:rFonts w:eastAsia="Times New Roman" w:cs="Arial"/>
        </w:rPr>
        <w:t xml:space="preserve"> (max.15 punten)</w:t>
      </w:r>
    </w:p>
    <w:p w14:paraId="0765189A" w14:textId="35519580" w:rsidR="1F222544" w:rsidRDefault="1F222544" w:rsidP="322BBCE3">
      <w:pPr>
        <w:pStyle w:val="Lijstalinea"/>
        <w:numPr>
          <w:ilvl w:val="0"/>
          <w:numId w:val="21"/>
        </w:numPr>
        <w:spacing w:line="240" w:lineRule="auto"/>
        <w:rPr>
          <w:rFonts w:eastAsia="Times New Roman" w:cs="Arial"/>
          <w:color w:val="000000" w:themeColor="text1"/>
        </w:rPr>
      </w:pPr>
      <w:r w:rsidRPr="322BBCE3">
        <w:rPr>
          <w:rFonts w:eastAsia="Times New Roman" w:cs="Arial"/>
          <w:color w:val="000000" w:themeColor="text1"/>
        </w:rPr>
        <w:t xml:space="preserve">Hoe </w:t>
      </w:r>
      <w:r w:rsidR="280DAB80" w:rsidRPr="322BBCE3">
        <w:rPr>
          <w:rFonts w:eastAsia="Times New Roman" w:cs="Arial"/>
          <w:color w:val="000000" w:themeColor="text1"/>
        </w:rPr>
        <w:t xml:space="preserve">kunt </w:t>
      </w:r>
      <w:r w:rsidRPr="322BBCE3">
        <w:rPr>
          <w:rFonts w:eastAsia="Times New Roman" w:cs="Arial"/>
          <w:color w:val="000000" w:themeColor="text1"/>
        </w:rPr>
        <w:t xml:space="preserve">u gemeente Krimpenerwaard </w:t>
      </w:r>
      <w:r w:rsidR="4BE5CC9C" w:rsidRPr="322BBCE3">
        <w:rPr>
          <w:rFonts w:eastAsia="Times New Roman" w:cs="Arial"/>
          <w:color w:val="000000" w:themeColor="text1"/>
        </w:rPr>
        <w:t xml:space="preserve">van dienst zijn wanneer wij </w:t>
      </w:r>
      <w:r w:rsidR="38C0A918" w:rsidRPr="322BBCE3">
        <w:rPr>
          <w:rFonts w:eastAsia="Times New Roman" w:cs="Arial"/>
          <w:color w:val="000000" w:themeColor="text1"/>
        </w:rPr>
        <w:t xml:space="preserve">inhuurkrachten inzetten </w:t>
      </w:r>
      <w:r w:rsidR="4BE5CC9C" w:rsidRPr="322BBCE3">
        <w:rPr>
          <w:rFonts w:eastAsia="Times New Roman" w:cs="Arial"/>
          <w:color w:val="000000" w:themeColor="text1"/>
        </w:rPr>
        <w:t>voor moeilijk in te vullen vacatures</w:t>
      </w:r>
      <w:r w:rsidR="6A99483E" w:rsidRPr="322BBCE3">
        <w:rPr>
          <w:rFonts w:eastAsia="Times New Roman" w:cs="Arial"/>
          <w:color w:val="000000" w:themeColor="text1"/>
        </w:rPr>
        <w:t>, waarvoor wij eigenlijk vaste medewerkers wensen</w:t>
      </w:r>
      <w:r w:rsidR="6426AADC" w:rsidRPr="322BBCE3">
        <w:rPr>
          <w:rFonts w:eastAsia="Times New Roman" w:cs="Arial"/>
          <w:color w:val="000000" w:themeColor="text1"/>
        </w:rPr>
        <w:t>;</w:t>
      </w:r>
      <w:r w:rsidR="0037474D">
        <w:rPr>
          <w:rFonts w:eastAsia="Times New Roman" w:cs="Arial"/>
          <w:color w:val="000000" w:themeColor="text1"/>
        </w:rPr>
        <w:t xml:space="preserve"> (max</w:t>
      </w:r>
      <w:r w:rsidR="00405EA2">
        <w:rPr>
          <w:rFonts w:eastAsia="Times New Roman" w:cs="Arial"/>
          <w:color w:val="000000" w:themeColor="text1"/>
        </w:rPr>
        <w:t>.10 punten)</w:t>
      </w:r>
    </w:p>
    <w:p w14:paraId="69BEEFF1" w14:textId="02568335" w:rsidR="000413C3" w:rsidRDefault="000413C3" w:rsidP="322BBCE3">
      <w:pPr>
        <w:pStyle w:val="Lijstalinea"/>
        <w:numPr>
          <w:ilvl w:val="0"/>
          <w:numId w:val="21"/>
        </w:numPr>
        <w:spacing w:line="240" w:lineRule="auto"/>
        <w:rPr>
          <w:rFonts w:eastAsia="Times New Roman" w:cs="Arial"/>
          <w:color w:val="000000" w:themeColor="text1"/>
        </w:rPr>
      </w:pPr>
      <w:r w:rsidRPr="322BBCE3">
        <w:rPr>
          <w:rFonts w:eastAsia="Times New Roman" w:cs="Arial"/>
        </w:rPr>
        <w:t>Hoe borgt Inschrijver te blijven beschikken over een voldoende groot en breed kandidatenbestand gedurende de looptijd van de Raamovereenkomst</w:t>
      </w:r>
      <w:r w:rsidR="00C54721" w:rsidRPr="322BBCE3">
        <w:rPr>
          <w:rFonts w:eastAsia="Times New Roman" w:cs="Arial"/>
        </w:rPr>
        <w:t>.</w:t>
      </w:r>
      <w:r w:rsidR="002223AD" w:rsidRPr="322BBCE3">
        <w:rPr>
          <w:rFonts w:eastAsia="Times New Roman" w:cs="Arial"/>
        </w:rPr>
        <w:t xml:space="preserve"> </w:t>
      </w:r>
      <w:r w:rsidR="00405EA2">
        <w:rPr>
          <w:rFonts w:eastAsia="Times New Roman" w:cs="Arial"/>
        </w:rPr>
        <w:t>(max.10 punten</w:t>
      </w:r>
      <w:r w:rsidR="00505C33">
        <w:rPr>
          <w:rFonts w:eastAsia="Times New Roman" w:cs="Arial"/>
        </w:rPr>
        <w:t>)</w:t>
      </w:r>
    </w:p>
    <w:p w14:paraId="236F08E8" w14:textId="77777777" w:rsidR="009600F1" w:rsidRDefault="009600F1" w:rsidP="009600F1">
      <w:pPr>
        <w:autoSpaceDE w:val="0"/>
        <w:autoSpaceDN w:val="0"/>
        <w:adjustRightInd w:val="0"/>
        <w:snapToGrid w:val="0"/>
        <w:spacing w:line="240" w:lineRule="auto"/>
        <w:rPr>
          <w:rFonts w:eastAsia="Times New Roman" w:cs="Arial"/>
          <w:bCs/>
          <w:color w:val="000000"/>
          <w:szCs w:val="20"/>
          <w:lang w:val="x-none"/>
        </w:rPr>
      </w:pPr>
    </w:p>
    <w:p w14:paraId="652CC07C" w14:textId="718C8C4C" w:rsidR="009600F1" w:rsidRPr="00382BE4" w:rsidRDefault="008E534D" w:rsidP="009600F1">
      <w:pPr>
        <w:autoSpaceDE w:val="0"/>
        <w:autoSpaceDN w:val="0"/>
        <w:adjustRightInd w:val="0"/>
        <w:snapToGrid w:val="0"/>
        <w:spacing w:line="240" w:lineRule="auto"/>
        <w:rPr>
          <w:rFonts w:ascii="Arial" w:eastAsia="Times New Roman" w:hAnsi="Arial" w:cs="Arial"/>
          <w:color w:val="000000"/>
          <w:sz w:val="20"/>
          <w:szCs w:val="20"/>
        </w:rPr>
      </w:pPr>
      <w:r w:rsidRPr="00382BE4">
        <w:rPr>
          <w:rFonts w:ascii="Arial" w:eastAsia="Times New Roman" w:hAnsi="Arial" w:cs="Arial"/>
          <w:color w:val="000000" w:themeColor="text1"/>
          <w:sz w:val="20"/>
          <w:szCs w:val="20"/>
        </w:rPr>
        <w:t>Voor dit onderdeel kan inschrijver maximaal 2 A4 (lettertype Arial 10) gebruiken.</w:t>
      </w:r>
      <w:r w:rsidR="009600F1" w:rsidRPr="00382BE4">
        <w:rPr>
          <w:rFonts w:ascii="Arial" w:eastAsia="Times New Roman" w:hAnsi="Arial" w:cs="Arial"/>
          <w:color w:val="000000" w:themeColor="text1"/>
          <w:sz w:val="20"/>
          <w:szCs w:val="20"/>
        </w:rPr>
        <w:t xml:space="preserve">  </w:t>
      </w:r>
    </w:p>
    <w:p w14:paraId="52CC09B7" w14:textId="77777777" w:rsidR="004D1A57" w:rsidRDefault="004D1A57" w:rsidP="00AB033C">
      <w:pPr>
        <w:autoSpaceDE w:val="0"/>
        <w:autoSpaceDN w:val="0"/>
        <w:adjustRightInd w:val="0"/>
        <w:snapToGrid w:val="0"/>
        <w:spacing w:line="240" w:lineRule="auto"/>
        <w:contextualSpacing/>
        <w:rPr>
          <w:rFonts w:ascii="Arial" w:eastAsia="Times New Roman" w:hAnsi="Arial" w:cs="Arial"/>
          <w:b/>
          <w:bCs/>
          <w:color w:val="000000"/>
          <w:sz w:val="20"/>
          <w:szCs w:val="20"/>
          <w:lang w:val="x-none"/>
        </w:rPr>
      </w:pPr>
    </w:p>
    <w:p w14:paraId="60D8A176" w14:textId="10AFBFE5" w:rsidR="00B92F2E" w:rsidRPr="00A6641C" w:rsidRDefault="004D1A57" w:rsidP="00B92F2E">
      <w:pPr>
        <w:autoSpaceDE w:val="0"/>
        <w:autoSpaceDN w:val="0"/>
        <w:adjustRightInd w:val="0"/>
        <w:snapToGrid w:val="0"/>
        <w:spacing w:line="240" w:lineRule="auto"/>
        <w:contextualSpacing/>
        <w:rPr>
          <w:rFonts w:ascii="Arial" w:eastAsia="Times New Roman" w:hAnsi="Arial" w:cs="Arial"/>
          <w:b/>
          <w:i/>
          <w:color w:val="00B0F0"/>
          <w:sz w:val="20"/>
          <w:szCs w:val="20"/>
        </w:rPr>
      </w:pPr>
      <w:r w:rsidRPr="7ABDB7F3">
        <w:rPr>
          <w:rFonts w:ascii="Arial" w:eastAsia="Times New Roman" w:hAnsi="Arial" w:cs="Arial"/>
          <w:b/>
          <w:i/>
          <w:color w:val="00B0F0"/>
          <w:sz w:val="20"/>
          <w:szCs w:val="20"/>
        </w:rPr>
        <w:t>Gunningsc</w:t>
      </w:r>
      <w:r w:rsidR="004A4E03" w:rsidRPr="7ABDB7F3">
        <w:rPr>
          <w:rFonts w:ascii="Arial" w:eastAsia="Times New Roman" w:hAnsi="Arial" w:cs="Arial"/>
          <w:b/>
          <w:i/>
          <w:color w:val="00B0F0"/>
          <w:sz w:val="20"/>
          <w:szCs w:val="20"/>
        </w:rPr>
        <w:t xml:space="preserve">riterium 2: </w:t>
      </w:r>
      <w:bookmarkStart w:id="170" w:name="_Toc148598257"/>
      <w:r w:rsidR="00B92F2E" w:rsidRPr="7ABDB7F3">
        <w:rPr>
          <w:rFonts w:ascii="Arial" w:eastAsia="Times New Roman" w:hAnsi="Arial" w:cs="Arial"/>
          <w:b/>
          <w:i/>
          <w:color w:val="00B0F0"/>
          <w:sz w:val="20"/>
          <w:szCs w:val="20"/>
        </w:rPr>
        <w:t xml:space="preserve">Dienstverlening aan de opdrachtgever </w:t>
      </w:r>
      <w:r w:rsidR="00343535" w:rsidRPr="7ABDB7F3">
        <w:rPr>
          <w:rFonts w:ascii="Arial" w:eastAsia="Times New Roman" w:hAnsi="Arial" w:cs="Arial"/>
          <w:b/>
          <w:i/>
          <w:color w:val="00B0F0"/>
          <w:sz w:val="20"/>
          <w:szCs w:val="20"/>
        </w:rPr>
        <w:t>en inhuurkracht.</w:t>
      </w:r>
      <w:r w:rsidR="00B92F2E" w:rsidRPr="7ABDB7F3">
        <w:rPr>
          <w:rFonts w:ascii="Arial" w:eastAsia="Times New Roman" w:hAnsi="Arial" w:cs="Arial"/>
          <w:b/>
          <w:i/>
          <w:color w:val="00B0F0"/>
          <w:sz w:val="20"/>
          <w:szCs w:val="20"/>
        </w:rPr>
        <w:t>(maximaal 25 punten)</w:t>
      </w:r>
    </w:p>
    <w:p w14:paraId="1520A567" w14:textId="40AC63C5" w:rsidR="00B92F2E" w:rsidRDefault="00B92F2E" w:rsidP="00B92F2E">
      <w:pPr>
        <w:autoSpaceDE w:val="0"/>
        <w:autoSpaceDN w:val="0"/>
        <w:adjustRightInd w:val="0"/>
        <w:snapToGrid w:val="0"/>
        <w:spacing w:line="240" w:lineRule="auto"/>
        <w:contextualSpacing/>
        <w:rPr>
          <w:rFonts w:ascii="Arial" w:eastAsia="Times New Roman" w:hAnsi="Arial" w:cs="Arial"/>
          <w:color w:val="000000"/>
          <w:sz w:val="20"/>
          <w:szCs w:val="20"/>
          <w:lang w:val="x-none"/>
        </w:rPr>
      </w:pPr>
      <w:r>
        <w:rPr>
          <w:rFonts w:ascii="Arial" w:eastAsia="Times New Roman" w:hAnsi="Arial" w:cs="Arial"/>
          <w:color w:val="000000"/>
          <w:sz w:val="20"/>
          <w:szCs w:val="20"/>
          <w:lang w:val="x-none"/>
        </w:rPr>
        <w:t>Dienstverlening is de verbindende schakel tussen vraag en aanbod. De leveringszekerheid en de invulling van de inhuurbehoefte middels kwalitatief goede inhuurkrachten valt of staat met de juiste dienstverlening. Gemeente Krimpenerwaard hecht grote waarde aan een goede en contin</w:t>
      </w:r>
      <w:r w:rsidR="00343535">
        <w:rPr>
          <w:rFonts w:ascii="Arial" w:eastAsia="Times New Roman" w:hAnsi="Arial" w:cs="Arial"/>
          <w:color w:val="000000"/>
          <w:sz w:val="20"/>
          <w:szCs w:val="20"/>
          <w:lang w:val="x-none"/>
        </w:rPr>
        <w:t>ue dienstverlening aan opdrachtgever en aan inhuurkracht. De dienstverlening van opdrachtgever kenmerkt zich door een stabiele samenwerkingsrelatie met de opdrachtgever en goed werkgeverschap voor de inhuurkracht. Wij vinden het van groot belang om inzicht te krijgen hoe opdrachtnemer de gevraagde dienstverlening invult.</w:t>
      </w:r>
    </w:p>
    <w:p w14:paraId="67022260" w14:textId="77777777" w:rsidR="00EE1AA2" w:rsidRDefault="00EE1AA2" w:rsidP="00B92F2E">
      <w:pPr>
        <w:autoSpaceDE w:val="0"/>
        <w:autoSpaceDN w:val="0"/>
        <w:adjustRightInd w:val="0"/>
        <w:snapToGrid w:val="0"/>
        <w:spacing w:line="240" w:lineRule="auto"/>
        <w:contextualSpacing/>
        <w:rPr>
          <w:rFonts w:ascii="Arial" w:eastAsia="Times New Roman" w:hAnsi="Arial" w:cs="Arial"/>
          <w:color w:val="000000"/>
          <w:sz w:val="20"/>
          <w:szCs w:val="20"/>
          <w:lang w:val="x-none"/>
        </w:rPr>
      </w:pPr>
    </w:p>
    <w:p w14:paraId="016ECC3D" w14:textId="77777777" w:rsidR="007A72D0" w:rsidRDefault="00EE1AA2" w:rsidP="00B92F2E">
      <w:pPr>
        <w:autoSpaceDE w:val="0"/>
        <w:autoSpaceDN w:val="0"/>
        <w:adjustRightInd w:val="0"/>
        <w:snapToGrid w:val="0"/>
        <w:spacing w:line="240" w:lineRule="auto"/>
        <w:contextualSpacing/>
        <w:rPr>
          <w:rFonts w:ascii="Arial" w:eastAsia="Times New Roman" w:hAnsi="Arial" w:cs="Arial"/>
          <w:color w:val="000000"/>
          <w:sz w:val="20"/>
          <w:szCs w:val="20"/>
        </w:rPr>
      </w:pPr>
      <w:r w:rsidRPr="7ABDB7F3">
        <w:rPr>
          <w:rFonts w:ascii="Arial" w:eastAsia="Times New Roman" w:hAnsi="Arial" w:cs="Arial"/>
          <w:color w:val="000000" w:themeColor="text1"/>
          <w:sz w:val="20"/>
          <w:szCs w:val="20"/>
        </w:rPr>
        <w:t xml:space="preserve">Om uw aanbod op deze wens te kunnen beoordelen wil gemeente Krimpenerwaard graag inzicht krijgen op welke manier u de dienstverlening vormgeeft. Beschrijf in uw aanpak hoe u de samenwerkingsrelatie met gemeente Krimpenerwaard inricht middels voorbeelden toegespitst op de </w:t>
      </w:r>
      <w:r w:rsidRPr="7ABDB7F3">
        <w:rPr>
          <w:rFonts w:ascii="Arial" w:eastAsia="Times New Roman" w:hAnsi="Arial" w:cs="Arial"/>
          <w:color w:val="000000" w:themeColor="text1"/>
          <w:sz w:val="20"/>
          <w:szCs w:val="20"/>
        </w:rPr>
        <w:lastRenderedPageBreak/>
        <w:t>opdracht. Geef aan op welke manier u de inhuurbehoefte van gemeente Krimpenerwaard doorgrondt en hoe u op continue wijze zorg draagt voor het kwalitatief en duurzaam samenkomen van vraag en aanbod. Ook krijgen wij graag inzicht op welke wijze u zorg draagt voor goed werkgeverschap voor de inhuurkracht, vanaf het momen</w:t>
      </w:r>
      <w:r w:rsidR="007A72D0" w:rsidRPr="7ABDB7F3">
        <w:rPr>
          <w:rFonts w:ascii="Arial" w:eastAsia="Times New Roman" w:hAnsi="Arial" w:cs="Arial"/>
          <w:color w:val="000000" w:themeColor="text1"/>
          <w:sz w:val="20"/>
          <w:szCs w:val="20"/>
        </w:rPr>
        <w:t>t van werving- &amp; selectieproces. Beschrijf op welke wijze u zich onderscheidt ten opzichte van andere marktpartijen en op welke wijze u de klanttevredenheid borgt, zowel van de opdrachtgever als van de inhuurkracht.</w:t>
      </w:r>
    </w:p>
    <w:p w14:paraId="4E064381" w14:textId="77777777" w:rsidR="007A72D0" w:rsidRDefault="007A72D0" w:rsidP="00B92F2E">
      <w:pPr>
        <w:autoSpaceDE w:val="0"/>
        <w:autoSpaceDN w:val="0"/>
        <w:adjustRightInd w:val="0"/>
        <w:snapToGrid w:val="0"/>
        <w:spacing w:line="240" w:lineRule="auto"/>
        <w:contextualSpacing/>
        <w:rPr>
          <w:rFonts w:ascii="Arial" w:eastAsia="Times New Roman" w:hAnsi="Arial" w:cs="Arial"/>
          <w:color w:val="000000"/>
          <w:sz w:val="20"/>
          <w:szCs w:val="20"/>
          <w:lang w:val="x-none"/>
        </w:rPr>
      </w:pPr>
    </w:p>
    <w:p w14:paraId="40B546CA" w14:textId="77777777" w:rsidR="007A72D0" w:rsidRDefault="007A72D0" w:rsidP="007A72D0">
      <w:pPr>
        <w:autoSpaceDE w:val="0"/>
        <w:autoSpaceDN w:val="0"/>
        <w:adjustRightInd w:val="0"/>
        <w:snapToGrid w:val="0"/>
        <w:spacing w:line="240" w:lineRule="auto"/>
        <w:contextualSpacing/>
        <w:rPr>
          <w:rFonts w:ascii="Arial" w:eastAsia="Times New Roman" w:hAnsi="Arial" w:cs="Arial"/>
          <w:bCs/>
          <w:sz w:val="20"/>
          <w:szCs w:val="20"/>
          <w:lang w:val="x-none"/>
        </w:rPr>
      </w:pPr>
      <w:r>
        <w:rPr>
          <w:rFonts w:ascii="Arial" w:eastAsia="Times New Roman" w:hAnsi="Arial" w:cs="Arial"/>
          <w:color w:val="000000"/>
          <w:sz w:val="20"/>
          <w:szCs w:val="20"/>
          <w:lang w:val="x-none"/>
        </w:rPr>
        <w:t xml:space="preserve"> </w:t>
      </w:r>
      <w:r>
        <w:rPr>
          <w:rFonts w:ascii="Arial" w:eastAsia="Times New Roman" w:hAnsi="Arial" w:cs="Arial"/>
          <w:bCs/>
          <w:sz w:val="20"/>
          <w:szCs w:val="20"/>
          <w:lang w:val="x-none"/>
        </w:rPr>
        <w:t>In uw antwoord dienen minimaal de volgende aspecten terug te komen:</w:t>
      </w:r>
    </w:p>
    <w:p w14:paraId="05699D69" w14:textId="308DC518" w:rsidR="007A72D0" w:rsidRPr="00C54721" w:rsidRDefault="007A72D0" w:rsidP="006D0623">
      <w:pPr>
        <w:pStyle w:val="Lijstalinea"/>
        <w:numPr>
          <w:ilvl w:val="0"/>
          <w:numId w:val="21"/>
        </w:numPr>
        <w:autoSpaceDE w:val="0"/>
        <w:autoSpaceDN w:val="0"/>
        <w:adjustRightInd w:val="0"/>
        <w:snapToGrid w:val="0"/>
        <w:spacing w:line="240" w:lineRule="auto"/>
        <w:rPr>
          <w:rFonts w:eastAsia="Times New Roman" w:cs="Arial"/>
          <w:bCs/>
          <w:color w:val="000000"/>
          <w:szCs w:val="20"/>
          <w:lang w:val="x-none"/>
        </w:rPr>
      </w:pPr>
      <w:r>
        <w:rPr>
          <w:rFonts w:eastAsia="Times New Roman" w:cs="Arial"/>
          <w:bCs/>
          <w:szCs w:val="20"/>
          <w:lang w:val="x-none"/>
        </w:rPr>
        <w:t>Hoe richt u de samenwerkingsrelatie met gemeente Krimpenerwaard in, toegespitst op de opdracht;</w:t>
      </w:r>
      <w:r w:rsidR="00D648B7">
        <w:rPr>
          <w:rFonts w:eastAsia="Times New Roman" w:cs="Arial"/>
          <w:bCs/>
          <w:szCs w:val="20"/>
          <w:lang w:val="x-none"/>
        </w:rPr>
        <w:t xml:space="preserve"> (ma</w:t>
      </w:r>
      <w:r w:rsidR="00A40265">
        <w:rPr>
          <w:rFonts w:eastAsia="Times New Roman" w:cs="Arial"/>
          <w:bCs/>
          <w:szCs w:val="20"/>
          <w:lang w:val="x-none"/>
        </w:rPr>
        <w:t xml:space="preserve">x. </w:t>
      </w:r>
      <w:r w:rsidR="00DE628A">
        <w:rPr>
          <w:rFonts w:eastAsia="Times New Roman" w:cs="Arial"/>
          <w:bCs/>
          <w:szCs w:val="20"/>
          <w:lang w:val="x-none"/>
        </w:rPr>
        <w:t>10</w:t>
      </w:r>
      <w:r w:rsidR="00A40265">
        <w:rPr>
          <w:rFonts w:eastAsia="Times New Roman" w:cs="Arial"/>
          <w:bCs/>
          <w:szCs w:val="20"/>
          <w:lang w:val="x-none"/>
        </w:rPr>
        <w:t xml:space="preserve"> punten)</w:t>
      </w:r>
    </w:p>
    <w:p w14:paraId="3FC87972" w14:textId="07D01F84" w:rsidR="007A72D0" w:rsidRPr="00774EE9" w:rsidRDefault="007A72D0" w:rsidP="006D0623">
      <w:pPr>
        <w:pStyle w:val="Lijstalinea"/>
        <w:numPr>
          <w:ilvl w:val="0"/>
          <w:numId w:val="21"/>
        </w:numPr>
        <w:autoSpaceDE w:val="0"/>
        <w:autoSpaceDN w:val="0"/>
        <w:adjustRightInd w:val="0"/>
        <w:snapToGrid w:val="0"/>
        <w:spacing w:line="240" w:lineRule="auto"/>
        <w:rPr>
          <w:rFonts w:eastAsia="Times New Roman" w:cs="Arial"/>
          <w:bCs/>
          <w:color w:val="000000"/>
          <w:szCs w:val="20"/>
          <w:lang w:val="x-none"/>
        </w:rPr>
      </w:pPr>
      <w:r>
        <w:rPr>
          <w:rFonts w:eastAsia="Times New Roman" w:cs="Arial"/>
          <w:bCs/>
          <w:szCs w:val="20"/>
          <w:lang w:val="x-none"/>
        </w:rPr>
        <w:t>Op welke wijze borgt u de klanttevredenheid, zowel van de opdrachtgever als van de inhuurkracht.</w:t>
      </w:r>
      <w:r w:rsidRPr="00C54721">
        <w:rPr>
          <w:rFonts w:eastAsia="Times New Roman" w:cs="Arial"/>
          <w:bCs/>
          <w:szCs w:val="20"/>
          <w:lang w:val="x-none"/>
        </w:rPr>
        <w:t xml:space="preserve"> </w:t>
      </w:r>
      <w:r w:rsidR="00A40265">
        <w:rPr>
          <w:rFonts w:eastAsia="Times New Roman" w:cs="Arial"/>
          <w:bCs/>
          <w:szCs w:val="20"/>
          <w:lang w:val="x-none"/>
        </w:rPr>
        <w:t>(max</w:t>
      </w:r>
      <w:r w:rsidR="00304F32">
        <w:rPr>
          <w:rFonts w:eastAsia="Times New Roman" w:cs="Arial"/>
          <w:bCs/>
          <w:szCs w:val="20"/>
          <w:lang w:val="x-none"/>
        </w:rPr>
        <w:t xml:space="preserve"> </w:t>
      </w:r>
      <w:r w:rsidR="00DE628A">
        <w:rPr>
          <w:rFonts w:eastAsia="Times New Roman" w:cs="Arial"/>
          <w:bCs/>
          <w:szCs w:val="20"/>
          <w:lang w:val="x-none"/>
        </w:rPr>
        <w:t>10</w:t>
      </w:r>
      <w:r w:rsidR="00304F32">
        <w:rPr>
          <w:rFonts w:eastAsia="Times New Roman" w:cs="Arial"/>
          <w:bCs/>
          <w:szCs w:val="20"/>
          <w:lang w:val="x-none"/>
        </w:rPr>
        <w:t xml:space="preserve"> punten)</w:t>
      </w:r>
    </w:p>
    <w:p w14:paraId="0D42097C" w14:textId="76AD3618" w:rsidR="00774EE9" w:rsidRPr="009600F1" w:rsidRDefault="00774EE9" w:rsidP="006D0623">
      <w:pPr>
        <w:pStyle w:val="Lijstalinea"/>
        <w:numPr>
          <w:ilvl w:val="0"/>
          <w:numId w:val="21"/>
        </w:numPr>
        <w:autoSpaceDE w:val="0"/>
        <w:autoSpaceDN w:val="0"/>
        <w:adjustRightInd w:val="0"/>
        <w:snapToGrid w:val="0"/>
        <w:spacing w:line="240" w:lineRule="auto"/>
        <w:rPr>
          <w:rFonts w:eastAsia="Times New Roman" w:cs="Arial"/>
          <w:bCs/>
          <w:color w:val="000000"/>
          <w:szCs w:val="20"/>
          <w:lang w:val="x-none"/>
        </w:rPr>
      </w:pPr>
      <w:r>
        <w:rPr>
          <w:rFonts w:eastAsia="Times New Roman" w:cs="Arial"/>
          <w:bCs/>
          <w:szCs w:val="20"/>
          <w:lang w:val="x-none"/>
        </w:rPr>
        <w:t>Hoe gaat u om het meten en verbeteren van de tevredenheid van betrokkenen.</w:t>
      </w:r>
      <w:r w:rsidR="00CE26A7">
        <w:rPr>
          <w:rFonts w:eastAsia="Times New Roman" w:cs="Arial"/>
          <w:bCs/>
          <w:szCs w:val="20"/>
          <w:lang w:val="x-none"/>
        </w:rPr>
        <w:t xml:space="preserve">(max. </w:t>
      </w:r>
      <w:r w:rsidR="00DE628A">
        <w:rPr>
          <w:rFonts w:eastAsia="Times New Roman" w:cs="Arial"/>
          <w:bCs/>
          <w:szCs w:val="20"/>
          <w:lang w:val="x-none"/>
        </w:rPr>
        <w:t>5</w:t>
      </w:r>
      <w:r w:rsidR="00CE26A7">
        <w:rPr>
          <w:rFonts w:eastAsia="Times New Roman" w:cs="Arial"/>
          <w:bCs/>
          <w:szCs w:val="20"/>
          <w:lang w:val="x-none"/>
        </w:rPr>
        <w:t xml:space="preserve"> punten)</w:t>
      </w:r>
      <w:r>
        <w:rPr>
          <w:rFonts w:eastAsia="Times New Roman" w:cs="Arial"/>
          <w:bCs/>
          <w:szCs w:val="20"/>
          <w:lang w:val="x-none"/>
        </w:rPr>
        <w:t xml:space="preserve"> </w:t>
      </w:r>
    </w:p>
    <w:p w14:paraId="08E7DC04" w14:textId="77777777" w:rsidR="007A72D0" w:rsidRDefault="007A72D0" w:rsidP="007A72D0">
      <w:pPr>
        <w:autoSpaceDE w:val="0"/>
        <w:autoSpaceDN w:val="0"/>
        <w:adjustRightInd w:val="0"/>
        <w:snapToGrid w:val="0"/>
        <w:spacing w:line="240" w:lineRule="auto"/>
        <w:rPr>
          <w:rFonts w:eastAsia="Times New Roman" w:cs="Arial"/>
          <w:bCs/>
          <w:color w:val="000000"/>
          <w:szCs w:val="20"/>
          <w:lang w:val="x-none"/>
        </w:rPr>
      </w:pPr>
    </w:p>
    <w:p w14:paraId="278F07A5" w14:textId="44BA9403" w:rsidR="00B92F2E" w:rsidRDefault="007A72D0" w:rsidP="00B92F2E">
      <w:pPr>
        <w:autoSpaceDE w:val="0"/>
        <w:autoSpaceDN w:val="0"/>
        <w:adjustRightInd w:val="0"/>
        <w:snapToGrid w:val="0"/>
        <w:spacing w:line="240" w:lineRule="auto"/>
        <w:rPr>
          <w:rFonts w:ascii="Arial" w:eastAsia="Times New Roman" w:hAnsi="Arial" w:cs="Arial"/>
          <w:color w:val="000000" w:themeColor="text1"/>
          <w:sz w:val="20"/>
          <w:szCs w:val="20"/>
        </w:rPr>
      </w:pPr>
      <w:r w:rsidRPr="00F94066">
        <w:rPr>
          <w:rFonts w:ascii="Arial" w:eastAsia="Times New Roman" w:hAnsi="Arial" w:cs="Arial"/>
          <w:color w:val="000000" w:themeColor="text1"/>
          <w:sz w:val="20"/>
          <w:szCs w:val="20"/>
        </w:rPr>
        <w:t xml:space="preserve">Voor dit onderdeel kan inschrijver maximaal 2 A4 (lettertype Arial 10) gebruiken.  </w:t>
      </w:r>
    </w:p>
    <w:p w14:paraId="79662460" w14:textId="77777777" w:rsidR="00C94BE4" w:rsidRPr="00B705D1" w:rsidRDefault="00C94BE4" w:rsidP="0467A8CA">
      <w:pPr>
        <w:autoSpaceDE w:val="0"/>
        <w:autoSpaceDN w:val="0"/>
        <w:adjustRightInd w:val="0"/>
        <w:snapToGrid w:val="0"/>
        <w:spacing w:line="240" w:lineRule="auto"/>
        <w:contextualSpacing/>
        <w:rPr>
          <w:rFonts w:ascii="Arial" w:eastAsia="Times New Roman" w:hAnsi="Arial" w:cs="Arial"/>
          <w:b/>
          <w:bCs/>
          <w:i/>
          <w:iCs/>
          <w:color w:val="00B0F0"/>
          <w:sz w:val="20"/>
          <w:szCs w:val="20"/>
        </w:rPr>
      </w:pPr>
      <w:r w:rsidRPr="0467A8CA">
        <w:rPr>
          <w:rFonts w:ascii="Arial" w:eastAsia="Times New Roman" w:hAnsi="Arial" w:cs="Arial"/>
          <w:b/>
          <w:bCs/>
          <w:i/>
          <w:iCs/>
          <w:color w:val="00B0F0"/>
          <w:sz w:val="20"/>
          <w:szCs w:val="20"/>
        </w:rPr>
        <w:t>Gunningscriterium 3: Relevantie plaatsingservaring (maximaal 10 punten per perceel)</w:t>
      </w:r>
    </w:p>
    <w:p w14:paraId="5E8E6970" w14:textId="1093051C" w:rsidR="00C94BE4" w:rsidRPr="00B705D1" w:rsidRDefault="00C94BE4" w:rsidP="0467A8CA">
      <w:pPr>
        <w:autoSpaceDE w:val="0"/>
        <w:autoSpaceDN w:val="0"/>
        <w:adjustRightInd w:val="0"/>
        <w:snapToGrid w:val="0"/>
        <w:spacing w:line="240" w:lineRule="auto"/>
        <w:contextualSpacing/>
        <w:rPr>
          <w:rFonts w:ascii="Arial" w:eastAsia="Times New Roman" w:hAnsi="Arial" w:cs="Arial"/>
          <w:sz w:val="20"/>
          <w:szCs w:val="20"/>
          <w:lang w:val="x-none"/>
        </w:rPr>
      </w:pPr>
      <w:r w:rsidRPr="0467A8CA">
        <w:rPr>
          <w:rFonts w:ascii="Arial" w:eastAsia="Times New Roman" w:hAnsi="Arial" w:cs="Arial"/>
          <w:color w:val="000000" w:themeColor="text1"/>
          <w:sz w:val="20"/>
          <w:szCs w:val="20"/>
        </w:rPr>
        <w:t xml:space="preserve">De inschrijver toont aan in de afgelopen 3 jaar aantoonbaar ervaring te hebben met het succesvol bemiddelen of plaatsen van personeel in minimaal 3 van de </w:t>
      </w:r>
      <w:r w:rsidR="00B20727" w:rsidRPr="0467A8CA">
        <w:rPr>
          <w:rFonts w:ascii="Arial" w:eastAsia="Times New Roman" w:hAnsi="Arial" w:cs="Arial"/>
          <w:color w:val="000000" w:themeColor="text1"/>
          <w:sz w:val="20"/>
          <w:szCs w:val="20"/>
        </w:rPr>
        <w:t>5</w:t>
      </w:r>
      <w:r w:rsidR="00724AC7" w:rsidRPr="0467A8CA">
        <w:rPr>
          <w:rFonts w:ascii="Arial" w:eastAsia="Times New Roman" w:hAnsi="Arial" w:cs="Arial"/>
          <w:color w:val="000000" w:themeColor="text1"/>
          <w:sz w:val="20"/>
          <w:szCs w:val="20"/>
        </w:rPr>
        <w:t xml:space="preserve"> onderstaande</w:t>
      </w:r>
      <w:r w:rsidRPr="0467A8CA">
        <w:rPr>
          <w:rFonts w:ascii="Arial" w:eastAsia="Times New Roman" w:hAnsi="Arial" w:cs="Arial"/>
          <w:color w:val="000000" w:themeColor="text1"/>
          <w:sz w:val="20"/>
          <w:szCs w:val="20"/>
        </w:rPr>
        <w:t xml:space="preserve"> functie</w:t>
      </w:r>
      <w:r w:rsidR="00724AC7" w:rsidRPr="0467A8CA">
        <w:rPr>
          <w:rFonts w:ascii="Arial" w:eastAsia="Times New Roman" w:hAnsi="Arial" w:cs="Arial"/>
          <w:color w:val="000000" w:themeColor="text1"/>
          <w:sz w:val="20"/>
          <w:szCs w:val="20"/>
        </w:rPr>
        <w:t>s</w:t>
      </w:r>
      <w:r w:rsidR="39B19B4F" w:rsidRPr="0467A8CA">
        <w:rPr>
          <w:rFonts w:ascii="Arial" w:eastAsia="Times New Roman" w:hAnsi="Arial" w:cs="Arial"/>
          <w:color w:val="000000" w:themeColor="text1"/>
          <w:sz w:val="20"/>
          <w:szCs w:val="20"/>
        </w:rPr>
        <w:t xml:space="preserve"> in betreffend perceel</w:t>
      </w:r>
      <w:r w:rsidR="00724AC7" w:rsidRPr="0467A8CA">
        <w:rPr>
          <w:rFonts w:ascii="Arial" w:eastAsia="Times New Roman" w:hAnsi="Arial" w:cs="Arial"/>
          <w:color w:val="000000" w:themeColor="text1"/>
          <w:sz w:val="20"/>
          <w:szCs w:val="20"/>
        </w:rPr>
        <w:t xml:space="preserve"> in </w:t>
      </w:r>
      <w:r w:rsidRPr="0467A8CA">
        <w:rPr>
          <w:rFonts w:ascii="Arial" w:eastAsia="Times New Roman" w:hAnsi="Arial" w:cs="Arial"/>
          <w:color w:val="000000" w:themeColor="text1"/>
          <w:sz w:val="20"/>
          <w:szCs w:val="20"/>
        </w:rPr>
        <w:t xml:space="preserve">een </w:t>
      </w:r>
      <w:r w:rsidRPr="0467A8CA">
        <w:rPr>
          <w:rFonts w:ascii="Arial" w:eastAsia="Times New Roman" w:hAnsi="Arial" w:cs="Arial"/>
          <w:sz w:val="20"/>
          <w:szCs w:val="20"/>
        </w:rPr>
        <w:t>aaneengesloten periode van 12 maanden</w:t>
      </w:r>
      <w:r w:rsidR="2AFFAE30" w:rsidRPr="0467A8CA">
        <w:rPr>
          <w:rFonts w:ascii="Arial" w:eastAsia="Times New Roman" w:hAnsi="Arial" w:cs="Arial"/>
          <w:sz w:val="20"/>
          <w:szCs w:val="20"/>
        </w:rPr>
        <w:t xml:space="preserve">. </w:t>
      </w:r>
    </w:p>
    <w:p w14:paraId="186FE38D" w14:textId="77777777" w:rsidR="00C94BE4" w:rsidRPr="00B705D1" w:rsidRDefault="00C94BE4" w:rsidP="0467A8CA">
      <w:pPr>
        <w:autoSpaceDE w:val="0"/>
        <w:autoSpaceDN w:val="0"/>
        <w:adjustRightInd w:val="0"/>
        <w:snapToGrid w:val="0"/>
        <w:spacing w:line="240" w:lineRule="auto"/>
        <w:contextualSpacing/>
        <w:rPr>
          <w:rFonts w:ascii="Arial" w:eastAsia="Times New Roman" w:hAnsi="Arial" w:cs="Arial"/>
          <w:color w:val="000000"/>
          <w:sz w:val="20"/>
          <w:szCs w:val="20"/>
          <w:lang w:val="x-none"/>
        </w:rPr>
      </w:pPr>
    </w:p>
    <w:p w14:paraId="00BEA57C" w14:textId="2DEBEEE9" w:rsidR="00C94BE4" w:rsidRPr="00B705D1" w:rsidRDefault="00C94BE4" w:rsidP="0467A8CA">
      <w:pPr>
        <w:autoSpaceDE w:val="0"/>
        <w:autoSpaceDN w:val="0"/>
        <w:adjustRightInd w:val="0"/>
        <w:snapToGrid w:val="0"/>
        <w:spacing w:line="240" w:lineRule="auto"/>
        <w:contextualSpacing/>
        <w:rPr>
          <w:rFonts w:ascii="Arial" w:eastAsia="Times New Roman" w:hAnsi="Arial" w:cs="Arial"/>
          <w:sz w:val="20"/>
          <w:szCs w:val="20"/>
        </w:rPr>
      </w:pPr>
      <w:r w:rsidRPr="0467A8CA">
        <w:rPr>
          <w:rFonts w:ascii="Arial" w:eastAsia="Times New Roman" w:hAnsi="Arial" w:cs="Arial"/>
          <w:color w:val="000000" w:themeColor="text1"/>
          <w:sz w:val="20"/>
          <w:szCs w:val="20"/>
        </w:rPr>
        <w:t xml:space="preserve">Perceel 1: </w:t>
      </w:r>
    </w:p>
    <w:p w14:paraId="1779675A" w14:textId="592C6C52" w:rsidR="00C94BE4" w:rsidRPr="00B705D1" w:rsidRDefault="00C94BE4" w:rsidP="0467A8CA">
      <w:pPr>
        <w:pStyle w:val="Lijstalinea"/>
        <w:numPr>
          <w:ilvl w:val="0"/>
          <w:numId w:val="4"/>
        </w:numPr>
        <w:autoSpaceDE w:val="0"/>
        <w:autoSpaceDN w:val="0"/>
        <w:adjustRightInd w:val="0"/>
        <w:snapToGrid w:val="0"/>
        <w:spacing w:line="240" w:lineRule="auto"/>
        <w:rPr>
          <w:rFonts w:eastAsia="Times New Roman" w:cs="Arial"/>
          <w:szCs w:val="20"/>
        </w:rPr>
      </w:pPr>
      <w:r w:rsidRPr="0467A8CA">
        <w:rPr>
          <w:rFonts w:eastAsia="Times New Roman" w:cs="Arial"/>
          <w:szCs w:val="20"/>
        </w:rPr>
        <w:t>Medewerker Publiekszaken</w:t>
      </w:r>
    </w:p>
    <w:p w14:paraId="277E93FB" w14:textId="35403D73" w:rsidR="00C94BE4" w:rsidRPr="00B705D1" w:rsidRDefault="00C94BE4" w:rsidP="0467A8CA">
      <w:pPr>
        <w:pStyle w:val="Lijstalinea"/>
        <w:numPr>
          <w:ilvl w:val="0"/>
          <w:numId w:val="4"/>
        </w:numPr>
        <w:autoSpaceDE w:val="0"/>
        <w:autoSpaceDN w:val="0"/>
        <w:adjustRightInd w:val="0"/>
        <w:snapToGrid w:val="0"/>
        <w:spacing w:line="240" w:lineRule="auto"/>
        <w:rPr>
          <w:rFonts w:eastAsia="Times New Roman" w:cs="Arial"/>
          <w:szCs w:val="20"/>
        </w:rPr>
      </w:pPr>
      <w:r w:rsidRPr="0467A8CA">
        <w:rPr>
          <w:rFonts w:eastAsia="Times New Roman" w:cs="Arial"/>
          <w:szCs w:val="20"/>
        </w:rPr>
        <w:t>Medewerker Klantcontact</w:t>
      </w:r>
    </w:p>
    <w:p w14:paraId="3DFFC512" w14:textId="0EECDC02" w:rsidR="00C94BE4" w:rsidRPr="00B705D1" w:rsidRDefault="00C94BE4" w:rsidP="0467A8CA">
      <w:pPr>
        <w:pStyle w:val="Lijstalinea"/>
        <w:numPr>
          <w:ilvl w:val="0"/>
          <w:numId w:val="4"/>
        </w:numPr>
        <w:autoSpaceDE w:val="0"/>
        <w:autoSpaceDN w:val="0"/>
        <w:adjustRightInd w:val="0"/>
        <w:snapToGrid w:val="0"/>
        <w:spacing w:line="240" w:lineRule="auto"/>
        <w:rPr>
          <w:rFonts w:eastAsia="Times New Roman" w:cs="Arial"/>
          <w:szCs w:val="20"/>
        </w:rPr>
      </w:pPr>
      <w:r w:rsidRPr="0467A8CA">
        <w:rPr>
          <w:rFonts w:eastAsia="Times New Roman" w:cs="Arial"/>
          <w:szCs w:val="20"/>
        </w:rPr>
        <w:t>Bode</w:t>
      </w:r>
    </w:p>
    <w:p w14:paraId="183828EB" w14:textId="4188B509" w:rsidR="00C94BE4" w:rsidRPr="00B705D1" w:rsidRDefault="00C94BE4" w:rsidP="0467A8CA">
      <w:pPr>
        <w:pStyle w:val="Lijstalinea"/>
        <w:numPr>
          <w:ilvl w:val="0"/>
          <w:numId w:val="4"/>
        </w:numPr>
        <w:autoSpaceDE w:val="0"/>
        <w:autoSpaceDN w:val="0"/>
        <w:adjustRightInd w:val="0"/>
        <w:snapToGrid w:val="0"/>
        <w:spacing w:line="240" w:lineRule="auto"/>
        <w:rPr>
          <w:rFonts w:eastAsia="Times New Roman" w:cs="Arial"/>
          <w:szCs w:val="20"/>
        </w:rPr>
      </w:pPr>
      <w:r w:rsidRPr="0467A8CA">
        <w:rPr>
          <w:rFonts w:eastAsia="Times New Roman" w:cs="Arial"/>
          <w:szCs w:val="20"/>
        </w:rPr>
        <w:t>Administratief Ondersteuner (algemeen)</w:t>
      </w:r>
    </w:p>
    <w:p w14:paraId="6E4EEE32" w14:textId="5F06F543" w:rsidR="00C94BE4" w:rsidRPr="00B705D1" w:rsidRDefault="00C94BE4" w:rsidP="0467A8CA">
      <w:pPr>
        <w:pStyle w:val="Lijstalinea"/>
        <w:numPr>
          <w:ilvl w:val="0"/>
          <w:numId w:val="4"/>
        </w:numPr>
        <w:autoSpaceDE w:val="0"/>
        <w:autoSpaceDN w:val="0"/>
        <w:adjustRightInd w:val="0"/>
        <w:snapToGrid w:val="0"/>
        <w:spacing w:line="240" w:lineRule="auto"/>
        <w:rPr>
          <w:rFonts w:eastAsia="Times New Roman" w:cs="Arial"/>
          <w:szCs w:val="20"/>
        </w:rPr>
      </w:pPr>
      <w:r w:rsidRPr="0467A8CA">
        <w:rPr>
          <w:rFonts w:eastAsia="Times New Roman" w:cs="Arial"/>
          <w:szCs w:val="20"/>
        </w:rPr>
        <w:t>Zwemonderwijzer (hierbij kan een plaatsing voor een kortere periode van 12 maanden worden aangetoond</w:t>
      </w:r>
      <w:r w:rsidR="091DFC0C" w:rsidRPr="0467A8CA">
        <w:rPr>
          <w:rFonts w:eastAsia="Times New Roman" w:cs="Arial"/>
          <w:szCs w:val="20"/>
        </w:rPr>
        <w:t>)</w:t>
      </w:r>
    </w:p>
    <w:p w14:paraId="6514D5B8" w14:textId="77777777" w:rsidR="00C94BE4" w:rsidRPr="00B705D1" w:rsidRDefault="00C94BE4" w:rsidP="0467A8CA">
      <w:pPr>
        <w:autoSpaceDE w:val="0"/>
        <w:autoSpaceDN w:val="0"/>
        <w:adjustRightInd w:val="0"/>
        <w:snapToGrid w:val="0"/>
        <w:spacing w:line="240" w:lineRule="auto"/>
        <w:contextualSpacing/>
        <w:rPr>
          <w:rFonts w:ascii="Arial" w:eastAsia="Times New Roman" w:hAnsi="Arial" w:cs="Arial"/>
          <w:color w:val="000000"/>
          <w:sz w:val="20"/>
          <w:szCs w:val="20"/>
          <w:lang w:val="x-none"/>
        </w:rPr>
      </w:pPr>
    </w:p>
    <w:p w14:paraId="6CFC4155" w14:textId="76B753DD" w:rsidR="00C94BE4" w:rsidRPr="00B705D1" w:rsidRDefault="00C94BE4" w:rsidP="0467A8CA">
      <w:pPr>
        <w:autoSpaceDE w:val="0"/>
        <w:autoSpaceDN w:val="0"/>
        <w:adjustRightInd w:val="0"/>
        <w:snapToGrid w:val="0"/>
        <w:spacing w:line="240" w:lineRule="auto"/>
        <w:contextualSpacing/>
        <w:rPr>
          <w:rFonts w:ascii="Arial" w:eastAsia="Times New Roman" w:hAnsi="Arial" w:cs="Arial"/>
          <w:color w:val="000000" w:themeColor="text1"/>
          <w:sz w:val="20"/>
          <w:szCs w:val="20"/>
        </w:rPr>
      </w:pPr>
      <w:r w:rsidRPr="0467A8CA">
        <w:rPr>
          <w:rFonts w:ascii="Arial" w:eastAsia="Times New Roman" w:hAnsi="Arial" w:cs="Arial"/>
          <w:color w:val="000000" w:themeColor="text1"/>
          <w:sz w:val="20"/>
          <w:szCs w:val="20"/>
        </w:rPr>
        <w:t xml:space="preserve">Perceel 2: </w:t>
      </w:r>
    </w:p>
    <w:p w14:paraId="6B57E0DD" w14:textId="74E2878F" w:rsidR="00C94BE4" w:rsidRPr="00B705D1" w:rsidRDefault="00C94BE4" w:rsidP="0467A8CA">
      <w:pPr>
        <w:pStyle w:val="Lijstalinea"/>
        <w:numPr>
          <w:ilvl w:val="0"/>
          <w:numId w:val="3"/>
        </w:numPr>
        <w:autoSpaceDE w:val="0"/>
        <w:autoSpaceDN w:val="0"/>
        <w:adjustRightInd w:val="0"/>
        <w:snapToGrid w:val="0"/>
        <w:spacing w:line="240" w:lineRule="auto"/>
        <w:rPr>
          <w:rFonts w:eastAsia="Times New Roman" w:cs="Arial"/>
          <w:color w:val="000000"/>
          <w:szCs w:val="20"/>
          <w:lang w:val="x-none"/>
        </w:rPr>
      </w:pPr>
      <w:r w:rsidRPr="0467A8CA">
        <w:rPr>
          <w:rFonts w:eastAsia="Times New Roman" w:cs="Arial"/>
          <w:color w:val="000000" w:themeColor="text1"/>
          <w:szCs w:val="20"/>
        </w:rPr>
        <w:t>Consulent Inburgering</w:t>
      </w:r>
    </w:p>
    <w:p w14:paraId="255A6324" w14:textId="0F9A6C13" w:rsidR="00C94BE4" w:rsidRPr="00B705D1" w:rsidRDefault="00C94BE4" w:rsidP="0467A8CA">
      <w:pPr>
        <w:pStyle w:val="Lijstalinea"/>
        <w:numPr>
          <w:ilvl w:val="0"/>
          <w:numId w:val="3"/>
        </w:numPr>
        <w:autoSpaceDE w:val="0"/>
        <w:autoSpaceDN w:val="0"/>
        <w:adjustRightInd w:val="0"/>
        <w:snapToGrid w:val="0"/>
        <w:spacing w:line="240" w:lineRule="auto"/>
        <w:rPr>
          <w:rFonts w:eastAsia="Times New Roman" w:cs="Arial"/>
          <w:color w:val="000000"/>
          <w:szCs w:val="20"/>
          <w:lang w:val="x-none"/>
        </w:rPr>
      </w:pPr>
      <w:r w:rsidRPr="0467A8CA">
        <w:rPr>
          <w:rFonts w:eastAsia="Times New Roman" w:cs="Arial"/>
          <w:color w:val="000000" w:themeColor="text1"/>
          <w:szCs w:val="20"/>
        </w:rPr>
        <w:t>Consulent Jeugd</w:t>
      </w:r>
    </w:p>
    <w:p w14:paraId="179A2270" w14:textId="31517801" w:rsidR="00C94BE4" w:rsidRPr="00B705D1" w:rsidRDefault="00C94BE4" w:rsidP="0467A8CA">
      <w:pPr>
        <w:pStyle w:val="Lijstalinea"/>
        <w:numPr>
          <w:ilvl w:val="0"/>
          <w:numId w:val="3"/>
        </w:numPr>
        <w:autoSpaceDE w:val="0"/>
        <w:autoSpaceDN w:val="0"/>
        <w:adjustRightInd w:val="0"/>
        <w:snapToGrid w:val="0"/>
        <w:spacing w:line="240" w:lineRule="auto"/>
        <w:rPr>
          <w:rFonts w:eastAsia="Times New Roman" w:cs="Arial"/>
          <w:color w:val="000000"/>
          <w:szCs w:val="20"/>
          <w:lang w:val="x-none"/>
        </w:rPr>
      </w:pPr>
      <w:r w:rsidRPr="0467A8CA">
        <w:rPr>
          <w:rFonts w:eastAsia="Times New Roman" w:cs="Arial"/>
          <w:color w:val="000000" w:themeColor="text1"/>
          <w:szCs w:val="20"/>
        </w:rPr>
        <w:t>Consulent Schulddienstverlening</w:t>
      </w:r>
    </w:p>
    <w:p w14:paraId="0F27EBAC" w14:textId="450C5E5A" w:rsidR="00C94BE4" w:rsidRPr="00B705D1" w:rsidRDefault="00C94BE4" w:rsidP="0467A8CA">
      <w:pPr>
        <w:pStyle w:val="Lijstalinea"/>
        <w:numPr>
          <w:ilvl w:val="0"/>
          <w:numId w:val="3"/>
        </w:numPr>
        <w:autoSpaceDE w:val="0"/>
        <w:autoSpaceDN w:val="0"/>
        <w:adjustRightInd w:val="0"/>
        <w:snapToGrid w:val="0"/>
        <w:spacing w:line="240" w:lineRule="auto"/>
        <w:rPr>
          <w:rFonts w:eastAsia="Times New Roman" w:cs="Arial"/>
          <w:color w:val="000000"/>
          <w:szCs w:val="20"/>
          <w:lang w:val="x-none"/>
        </w:rPr>
      </w:pPr>
      <w:r w:rsidRPr="0467A8CA">
        <w:rPr>
          <w:rFonts w:eastAsia="Times New Roman" w:cs="Arial"/>
          <w:color w:val="000000" w:themeColor="text1"/>
          <w:szCs w:val="20"/>
        </w:rPr>
        <w:t>Inkomensconsulent</w:t>
      </w:r>
    </w:p>
    <w:p w14:paraId="0988D5D1" w14:textId="0F6B8963" w:rsidR="00C94BE4" w:rsidRPr="00B705D1" w:rsidRDefault="00C94BE4" w:rsidP="0467A8CA">
      <w:pPr>
        <w:pStyle w:val="Lijstalinea"/>
        <w:numPr>
          <w:ilvl w:val="0"/>
          <w:numId w:val="3"/>
        </w:numPr>
        <w:autoSpaceDE w:val="0"/>
        <w:autoSpaceDN w:val="0"/>
        <w:adjustRightInd w:val="0"/>
        <w:snapToGrid w:val="0"/>
        <w:spacing w:line="240" w:lineRule="auto"/>
        <w:rPr>
          <w:rFonts w:eastAsia="Times New Roman" w:cs="Arial"/>
          <w:color w:val="000000"/>
          <w:szCs w:val="20"/>
          <w:lang w:val="x-none"/>
        </w:rPr>
      </w:pPr>
      <w:r w:rsidRPr="0467A8CA">
        <w:rPr>
          <w:rFonts w:eastAsia="Times New Roman" w:cs="Arial"/>
          <w:color w:val="000000" w:themeColor="text1"/>
          <w:szCs w:val="20"/>
        </w:rPr>
        <w:t>WMO Consulent</w:t>
      </w:r>
    </w:p>
    <w:p w14:paraId="617F6C78" w14:textId="77777777" w:rsidR="00C94BE4" w:rsidRPr="00B705D1" w:rsidRDefault="00C94BE4" w:rsidP="0467A8CA">
      <w:pPr>
        <w:autoSpaceDE w:val="0"/>
        <w:autoSpaceDN w:val="0"/>
        <w:adjustRightInd w:val="0"/>
        <w:snapToGrid w:val="0"/>
        <w:spacing w:line="240" w:lineRule="auto"/>
        <w:contextualSpacing/>
        <w:rPr>
          <w:rFonts w:ascii="Arial" w:eastAsia="Times New Roman" w:hAnsi="Arial" w:cs="Arial"/>
          <w:color w:val="000000"/>
          <w:sz w:val="20"/>
          <w:szCs w:val="20"/>
          <w:lang w:val="x-none"/>
        </w:rPr>
      </w:pPr>
    </w:p>
    <w:p w14:paraId="5636753A" w14:textId="3A9004C6" w:rsidR="00C94BE4" w:rsidRPr="00B705D1" w:rsidRDefault="00C94BE4" w:rsidP="0467A8CA">
      <w:pPr>
        <w:autoSpaceDE w:val="0"/>
        <w:autoSpaceDN w:val="0"/>
        <w:adjustRightInd w:val="0"/>
        <w:snapToGrid w:val="0"/>
        <w:spacing w:line="240" w:lineRule="auto"/>
        <w:contextualSpacing/>
        <w:rPr>
          <w:rFonts w:ascii="Arial" w:eastAsia="Times New Roman" w:hAnsi="Arial" w:cs="Arial"/>
          <w:color w:val="000000" w:themeColor="text1"/>
          <w:sz w:val="20"/>
          <w:szCs w:val="20"/>
        </w:rPr>
      </w:pPr>
      <w:r w:rsidRPr="0467A8CA">
        <w:rPr>
          <w:rFonts w:ascii="Arial" w:eastAsia="Times New Roman" w:hAnsi="Arial" w:cs="Arial"/>
          <w:color w:val="000000" w:themeColor="text1"/>
          <w:sz w:val="20"/>
          <w:szCs w:val="20"/>
        </w:rPr>
        <w:t xml:space="preserve">Perceel 3: </w:t>
      </w:r>
    </w:p>
    <w:p w14:paraId="7071249D" w14:textId="0E5E0E9F" w:rsidR="00C94BE4" w:rsidRPr="00B705D1" w:rsidRDefault="00C94BE4" w:rsidP="0467A8CA">
      <w:pPr>
        <w:pStyle w:val="Lijstalinea"/>
        <w:numPr>
          <w:ilvl w:val="0"/>
          <w:numId w:val="2"/>
        </w:numPr>
        <w:autoSpaceDE w:val="0"/>
        <w:autoSpaceDN w:val="0"/>
        <w:adjustRightInd w:val="0"/>
        <w:snapToGrid w:val="0"/>
        <w:spacing w:line="240" w:lineRule="auto"/>
        <w:rPr>
          <w:rFonts w:eastAsia="Times New Roman" w:cs="Arial"/>
          <w:color w:val="000000"/>
          <w:szCs w:val="20"/>
          <w:lang w:val="x-none"/>
        </w:rPr>
      </w:pPr>
      <w:r w:rsidRPr="0467A8CA">
        <w:rPr>
          <w:rFonts w:eastAsia="Times New Roman" w:cs="Arial"/>
          <w:color w:val="000000" w:themeColor="text1"/>
          <w:szCs w:val="20"/>
        </w:rPr>
        <w:t>Projectleider</w:t>
      </w:r>
    </w:p>
    <w:p w14:paraId="3F967FE4" w14:textId="40EE20A5" w:rsidR="00C94BE4" w:rsidRPr="00B705D1" w:rsidRDefault="00C94BE4" w:rsidP="0467A8CA">
      <w:pPr>
        <w:pStyle w:val="Lijstalinea"/>
        <w:numPr>
          <w:ilvl w:val="0"/>
          <w:numId w:val="2"/>
        </w:numPr>
        <w:autoSpaceDE w:val="0"/>
        <w:autoSpaceDN w:val="0"/>
        <w:adjustRightInd w:val="0"/>
        <w:snapToGrid w:val="0"/>
        <w:spacing w:line="240" w:lineRule="auto"/>
        <w:rPr>
          <w:rFonts w:eastAsia="Times New Roman" w:cs="Arial"/>
          <w:color w:val="000000"/>
          <w:szCs w:val="20"/>
          <w:lang w:val="x-none"/>
        </w:rPr>
      </w:pPr>
      <w:r w:rsidRPr="0467A8CA">
        <w:rPr>
          <w:rFonts w:eastAsia="Times New Roman" w:cs="Arial"/>
          <w:color w:val="000000" w:themeColor="text1"/>
          <w:szCs w:val="20"/>
        </w:rPr>
        <w:t>Handhavingsjurist</w:t>
      </w:r>
    </w:p>
    <w:p w14:paraId="0BB51430" w14:textId="73700672" w:rsidR="00C94BE4" w:rsidRPr="00B705D1" w:rsidRDefault="00C94BE4" w:rsidP="0467A8CA">
      <w:pPr>
        <w:pStyle w:val="Lijstalinea"/>
        <w:numPr>
          <w:ilvl w:val="0"/>
          <w:numId w:val="2"/>
        </w:numPr>
        <w:autoSpaceDE w:val="0"/>
        <w:autoSpaceDN w:val="0"/>
        <w:adjustRightInd w:val="0"/>
        <w:snapToGrid w:val="0"/>
        <w:spacing w:line="240" w:lineRule="auto"/>
        <w:rPr>
          <w:rFonts w:eastAsia="Times New Roman" w:cs="Arial"/>
          <w:color w:val="000000"/>
          <w:szCs w:val="20"/>
          <w:lang w:val="x-none"/>
        </w:rPr>
      </w:pPr>
      <w:r w:rsidRPr="0467A8CA">
        <w:rPr>
          <w:rFonts w:eastAsia="Times New Roman" w:cs="Arial"/>
          <w:color w:val="000000" w:themeColor="text1"/>
          <w:szCs w:val="20"/>
        </w:rPr>
        <w:t>Vergunningverlener</w:t>
      </w:r>
    </w:p>
    <w:p w14:paraId="3CD43E6B" w14:textId="65D04ACC" w:rsidR="00C94BE4" w:rsidRPr="00B705D1" w:rsidRDefault="00C94BE4" w:rsidP="0467A8CA">
      <w:pPr>
        <w:pStyle w:val="Lijstalinea"/>
        <w:numPr>
          <w:ilvl w:val="0"/>
          <w:numId w:val="2"/>
        </w:numPr>
        <w:autoSpaceDE w:val="0"/>
        <w:autoSpaceDN w:val="0"/>
        <w:adjustRightInd w:val="0"/>
        <w:snapToGrid w:val="0"/>
        <w:spacing w:line="240" w:lineRule="auto"/>
        <w:rPr>
          <w:rFonts w:eastAsia="Times New Roman" w:cs="Arial"/>
          <w:color w:val="000000"/>
          <w:szCs w:val="20"/>
          <w:lang w:val="x-none"/>
        </w:rPr>
      </w:pPr>
      <w:r w:rsidRPr="0467A8CA">
        <w:rPr>
          <w:rFonts w:eastAsia="Times New Roman" w:cs="Arial"/>
          <w:color w:val="000000" w:themeColor="text1"/>
          <w:szCs w:val="20"/>
        </w:rPr>
        <w:t>Beleidsmedewerker</w:t>
      </w:r>
    </w:p>
    <w:p w14:paraId="356B6590" w14:textId="22073739" w:rsidR="00C94BE4" w:rsidRPr="00B705D1" w:rsidRDefault="00C94BE4" w:rsidP="0467A8CA">
      <w:pPr>
        <w:pStyle w:val="Lijstalinea"/>
        <w:numPr>
          <w:ilvl w:val="0"/>
          <w:numId w:val="2"/>
        </w:numPr>
        <w:autoSpaceDE w:val="0"/>
        <w:autoSpaceDN w:val="0"/>
        <w:adjustRightInd w:val="0"/>
        <w:snapToGrid w:val="0"/>
        <w:spacing w:line="240" w:lineRule="auto"/>
        <w:rPr>
          <w:rFonts w:eastAsia="Times New Roman" w:cs="Arial"/>
          <w:color w:val="000000"/>
          <w:szCs w:val="20"/>
          <w:lang w:val="x-none"/>
        </w:rPr>
      </w:pPr>
      <w:r w:rsidRPr="0467A8CA">
        <w:rPr>
          <w:rFonts w:eastAsia="Times New Roman" w:cs="Arial"/>
          <w:color w:val="000000" w:themeColor="text1"/>
          <w:szCs w:val="20"/>
        </w:rPr>
        <w:t>Adviseur</w:t>
      </w:r>
    </w:p>
    <w:p w14:paraId="74242538" w14:textId="77777777" w:rsidR="00C94BE4" w:rsidRPr="00B705D1" w:rsidRDefault="00C94BE4" w:rsidP="0467A8CA">
      <w:pPr>
        <w:autoSpaceDE w:val="0"/>
        <w:autoSpaceDN w:val="0"/>
        <w:adjustRightInd w:val="0"/>
        <w:snapToGrid w:val="0"/>
        <w:spacing w:line="240" w:lineRule="auto"/>
        <w:contextualSpacing/>
        <w:rPr>
          <w:rFonts w:ascii="Arial" w:eastAsia="Times New Roman" w:hAnsi="Arial" w:cs="Arial"/>
          <w:color w:val="000000"/>
          <w:sz w:val="20"/>
          <w:szCs w:val="20"/>
          <w:lang w:val="x-none"/>
        </w:rPr>
      </w:pPr>
    </w:p>
    <w:p w14:paraId="2A4EA277" w14:textId="42FDA7D1" w:rsidR="00C94BE4" w:rsidRPr="00B705D1" w:rsidRDefault="00C94BE4" w:rsidP="0467A8CA">
      <w:pPr>
        <w:autoSpaceDE w:val="0"/>
        <w:autoSpaceDN w:val="0"/>
        <w:adjustRightInd w:val="0"/>
        <w:snapToGrid w:val="0"/>
        <w:spacing w:line="240" w:lineRule="auto"/>
        <w:contextualSpacing/>
        <w:rPr>
          <w:rFonts w:ascii="Arial" w:eastAsia="Times New Roman" w:hAnsi="Arial" w:cs="Arial"/>
          <w:color w:val="000000" w:themeColor="text1"/>
          <w:sz w:val="20"/>
          <w:szCs w:val="20"/>
        </w:rPr>
      </w:pPr>
      <w:r w:rsidRPr="0467A8CA">
        <w:rPr>
          <w:rFonts w:ascii="Arial" w:eastAsia="Times New Roman" w:hAnsi="Arial" w:cs="Arial"/>
          <w:color w:val="000000" w:themeColor="text1"/>
          <w:sz w:val="20"/>
          <w:szCs w:val="20"/>
        </w:rPr>
        <w:t xml:space="preserve">Perceel 4: </w:t>
      </w:r>
    </w:p>
    <w:p w14:paraId="29B4C25E" w14:textId="00CB68B7" w:rsidR="00C94BE4" w:rsidRPr="00B705D1" w:rsidRDefault="00C94BE4" w:rsidP="0467A8CA">
      <w:pPr>
        <w:pStyle w:val="Lijstalinea"/>
        <w:numPr>
          <w:ilvl w:val="0"/>
          <w:numId w:val="1"/>
        </w:numPr>
        <w:autoSpaceDE w:val="0"/>
        <w:autoSpaceDN w:val="0"/>
        <w:adjustRightInd w:val="0"/>
        <w:snapToGrid w:val="0"/>
        <w:spacing w:line="240" w:lineRule="auto"/>
        <w:rPr>
          <w:rFonts w:eastAsia="Times New Roman" w:cs="Arial"/>
          <w:color w:val="000000"/>
          <w:szCs w:val="20"/>
          <w:lang w:val="x-none"/>
        </w:rPr>
      </w:pPr>
      <w:r w:rsidRPr="0467A8CA">
        <w:rPr>
          <w:rFonts w:eastAsia="Times New Roman" w:cs="Arial"/>
          <w:color w:val="000000" w:themeColor="text1"/>
          <w:szCs w:val="20"/>
        </w:rPr>
        <w:t>Financieel Adviseur</w:t>
      </w:r>
    </w:p>
    <w:p w14:paraId="16914EB7" w14:textId="7A3D77B6" w:rsidR="00C94BE4" w:rsidRPr="00B705D1" w:rsidRDefault="00C94BE4" w:rsidP="0467A8CA">
      <w:pPr>
        <w:pStyle w:val="Lijstalinea"/>
        <w:numPr>
          <w:ilvl w:val="0"/>
          <w:numId w:val="1"/>
        </w:numPr>
        <w:autoSpaceDE w:val="0"/>
        <w:autoSpaceDN w:val="0"/>
        <w:adjustRightInd w:val="0"/>
        <w:snapToGrid w:val="0"/>
        <w:spacing w:line="240" w:lineRule="auto"/>
        <w:rPr>
          <w:rFonts w:eastAsia="Times New Roman" w:cs="Arial"/>
          <w:color w:val="000000"/>
          <w:szCs w:val="20"/>
          <w:lang w:val="x-none"/>
        </w:rPr>
      </w:pPr>
      <w:r w:rsidRPr="0467A8CA">
        <w:rPr>
          <w:rFonts w:eastAsia="Times New Roman" w:cs="Arial"/>
          <w:color w:val="000000" w:themeColor="text1"/>
          <w:szCs w:val="20"/>
        </w:rPr>
        <w:t>Communicatie Adviseur</w:t>
      </w:r>
    </w:p>
    <w:p w14:paraId="5F858FA8" w14:textId="71712855" w:rsidR="00C94BE4" w:rsidRPr="00B705D1" w:rsidRDefault="00C94BE4" w:rsidP="0467A8CA">
      <w:pPr>
        <w:pStyle w:val="Lijstalinea"/>
        <w:numPr>
          <w:ilvl w:val="0"/>
          <w:numId w:val="1"/>
        </w:numPr>
        <w:autoSpaceDE w:val="0"/>
        <w:autoSpaceDN w:val="0"/>
        <w:adjustRightInd w:val="0"/>
        <w:snapToGrid w:val="0"/>
        <w:spacing w:line="240" w:lineRule="auto"/>
        <w:rPr>
          <w:rFonts w:eastAsia="Times New Roman" w:cs="Arial"/>
          <w:color w:val="000000"/>
          <w:szCs w:val="20"/>
          <w:lang w:val="x-none"/>
        </w:rPr>
      </w:pPr>
      <w:r w:rsidRPr="0467A8CA">
        <w:rPr>
          <w:rFonts w:eastAsia="Times New Roman" w:cs="Arial"/>
          <w:color w:val="000000" w:themeColor="text1"/>
          <w:szCs w:val="20"/>
        </w:rPr>
        <w:t>Juridisch Adviseur</w:t>
      </w:r>
    </w:p>
    <w:p w14:paraId="21E4FD52" w14:textId="6AE96B24" w:rsidR="00C94BE4" w:rsidRPr="00B705D1" w:rsidRDefault="00C94BE4" w:rsidP="0467A8CA">
      <w:pPr>
        <w:pStyle w:val="Lijstalinea"/>
        <w:numPr>
          <w:ilvl w:val="0"/>
          <w:numId w:val="1"/>
        </w:numPr>
        <w:autoSpaceDE w:val="0"/>
        <w:autoSpaceDN w:val="0"/>
        <w:adjustRightInd w:val="0"/>
        <w:snapToGrid w:val="0"/>
        <w:spacing w:line="240" w:lineRule="auto"/>
        <w:rPr>
          <w:rFonts w:eastAsia="Times New Roman" w:cs="Arial"/>
          <w:color w:val="000000"/>
          <w:szCs w:val="20"/>
          <w:lang w:val="x-none"/>
        </w:rPr>
      </w:pPr>
      <w:r w:rsidRPr="0467A8CA">
        <w:rPr>
          <w:rFonts w:eastAsia="Times New Roman" w:cs="Arial"/>
          <w:color w:val="000000" w:themeColor="text1"/>
          <w:szCs w:val="20"/>
        </w:rPr>
        <w:t>HR Adviseur</w:t>
      </w:r>
    </w:p>
    <w:p w14:paraId="68D6EBBB" w14:textId="2DD9CFEC" w:rsidR="00C94BE4" w:rsidRPr="00B705D1" w:rsidRDefault="00C94BE4" w:rsidP="0467A8CA">
      <w:pPr>
        <w:pStyle w:val="Lijstalinea"/>
        <w:numPr>
          <w:ilvl w:val="0"/>
          <w:numId w:val="1"/>
        </w:numPr>
        <w:autoSpaceDE w:val="0"/>
        <w:autoSpaceDN w:val="0"/>
        <w:adjustRightInd w:val="0"/>
        <w:snapToGrid w:val="0"/>
        <w:spacing w:line="240" w:lineRule="auto"/>
        <w:rPr>
          <w:rFonts w:eastAsia="Times New Roman" w:cs="Arial"/>
          <w:szCs w:val="20"/>
        </w:rPr>
      </w:pPr>
      <w:r w:rsidRPr="0467A8CA">
        <w:rPr>
          <w:rFonts w:eastAsia="Times New Roman" w:cs="Arial"/>
          <w:color w:val="000000" w:themeColor="text1"/>
          <w:szCs w:val="20"/>
        </w:rPr>
        <w:t>Servicedeskmedewerker ICT</w:t>
      </w:r>
    </w:p>
    <w:p w14:paraId="181E66F0" w14:textId="77777777" w:rsidR="00C94BE4" w:rsidRPr="00B705D1" w:rsidRDefault="00C94BE4" w:rsidP="00C94BE4">
      <w:pPr>
        <w:autoSpaceDE w:val="0"/>
        <w:autoSpaceDN w:val="0"/>
        <w:adjustRightInd w:val="0"/>
        <w:snapToGrid w:val="0"/>
        <w:spacing w:line="240" w:lineRule="auto"/>
        <w:contextualSpacing/>
        <w:rPr>
          <w:rFonts w:ascii="Arial" w:eastAsia="Times New Roman" w:hAnsi="Arial" w:cs="Arial"/>
          <w:color w:val="000000"/>
          <w:sz w:val="20"/>
          <w:szCs w:val="20"/>
          <w:highlight w:val="yellow"/>
          <w:lang w:val="x-none"/>
        </w:rPr>
      </w:pPr>
    </w:p>
    <w:p w14:paraId="58C71D29" w14:textId="52664572" w:rsidR="00FE3511" w:rsidRDefault="00EA5924" w:rsidP="0467A8CA">
      <w:pPr>
        <w:autoSpaceDE w:val="0"/>
        <w:autoSpaceDN w:val="0"/>
        <w:adjustRightInd w:val="0"/>
        <w:snapToGrid w:val="0"/>
        <w:spacing w:line="240" w:lineRule="auto"/>
        <w:contextualSpacing/>
        <w:rPr>
          <w:rFonts w:ascii="Arial" w:eastAsia="Times New Roman" w:hAnsi="Arial" w:cs="Arial"/>
          <w:color w:val="000000"/>
          <w:sz w:val="20"/>
          <w:szCs w:val="20"/>
          <w:lang w:val="x-none"/>
        </w:rPr>
      </w:pPr>
      <w:r w:rsidRPr="0467A8CA">
        <w:rPr>
          <w:rFonts w:ascii="Arial" w:eastAsia="Times New Roman" w:hAnsi="Arial" w:cs="Arial"/>
          <w:color w:val="000000" w:themeColor="text1"/>
          <w:sz w:val="20"/>
          <w:szCs w:val="20"/>
        </w:rPr>
        <w:t xml:space="preserve">Inschrijvers dienen de </w:t>
      </w:r>
      <w:r w:rsidR="005B4AFA" w:rsidRPr="0467A8CA">
        <w:rPr>
          <w:rFonts w:ascii="Arial" w:eastAsia="Times New Roman" w:hAnsi="Arial" w:cs="Arial"/>
          <w:color w:val="000000" w:themeColor="text1"/>
          <w:sz w:val="20"/>
          <w:szCs w:val="20"/>
        </w:rPr>
        <w:t>bijlage</w:t>
      </w:r>
      <w:r w:rsidR="00DD516C" w:rsidRPr="0467A8CA">
        <w:rPr>
          <w:rFonts w:ascii="Arial" w:eastAsia="Times New Roman" w:hAnsi="Arial" w:cs="Arial"/>
          <w:color w:val="000000" w:themeColor="text1"/>
          <w:sz w:val="20"/>
          <w:szCs w:val="20"/>
        </w:rPr>
        <w:t xml:space="preserve"> 14</w:t>
      </w:r>
      <w:r w:rsidR="6DF3A269" w:rsidRPr="0467A8CA">
        <w:rPr>
          <w:rFonts w:ascii="Arial" w:eastAsia="Times New Roman" w:hAnsi="Arial" w:cs="Arial"/>
          <w:color w:val="000000" w:themeColor="text1"/>
          <w:sz w:val="20"/>
          <w:szCs w:val="20"/>
        </w:rPr>
        <w:t xml:space="preserve"> </w:t>
      </w:r>
      <w:r w:rsidR="74858DDB" w:rsidRPr="0467A8CA">
        <w:rPr>
          <w:rFonts w:ascii="Arial" w:eastAsia="Times New Roman" w:hAnsi="Arial" w:cs="Arial"/>
          <w:color w:val="000000" w:themeColor="text1"/>
          <w:sz w:val="20"/>
          <w:szCs w:val="20"/>
        </w:rPr>
        <w:t>"</w:t>
      </w:r>
      <w:r w:rsidR="00EB01D5" w:rsidRPr="0467A8CA">
        <w:rPr>
          <w:rFonts w:ascii="Arial" w:eastAsia="Times New Roman" w:hAnsi="Arial" w:cs="Arial"/>
          <w:color w:val="000000" w:themeColor="text1"/>
          <w:sz w:val="20"/>
          <w:szCs w:val="20"/>
        </w:rPr>
        <w:t>Relevante</w:t>
      </w:r>
      <w:r w:rsidR="002669BE" w:rsidRPr="0467A8CA">
        <w:rPr>
          <w:rFonts w:ascii="Arial" w:eastAsia="Times New Roman" w:hAnsi="Arial" w:cs="Arial"/>
          <w:color w:val="000000" w:themeColor="text1"/>
          <w:sz w:val="20"/>
          <w:szCs w:val="20"/>
        </w:rPr>
        <w:t xml:space="preserve"> Plaatsingservaring”</w:t>
      </w:r>
      <w:r w:rsidR="004C4F4A" w:rsidRPr="0467A8CA">
        <w:rPr>
          <w:rFonts w:ascii="Arial" w:eastAsia="Times New Roman" w:hAnsi="Arial" w:cs="Arial"/>
          <w:color w:val="000000" w:themeColor="text1"/>
          <w:sz w:val="20"/>
          <w:szCs w:val="20"/>
        </w:rPr>
        <w:t xml:space="preserve"> per perceel</w:t>
      </w:r>
      <w:r w:rsidR="002669BE" w:rsidRPr="0467A8CA">
        <w:rPr>
          <w:rFonts w:ascii="Arial" w:eastAsia="Times New Roman" w:hAnsi="Arial" w:cs="Arial"/>
          <w:color w:val="000000" w:themeColor="text1"/>
          <w:sz w:val="20"/>
          <w:szCs w:val="20"/>
        </w:rPr>
        <w:t xml:space="preserve"> in</w:t>
      </w:r>
      <w:r w:rsidR="00C62DB1" w:rsidRPr="0467A8CA">
        <w:rPr>
          <w:rFonts w:ascii="Arial" w:eastAsia="Times New Roman" w:hAnsi="Arial" w:cs="Arial"/>
          <w:color w:val="000000" w:themeColor="text1"/>
          <w:sz w:val="20"/>
          <w:szCs w:val="20"/>
        </w:rPr>
        <w:t xml:space="preserve"> </w:t>
      </w:r>
      <w:r w:rsidR="00225B16" w:rsidRPr="0467A8CA">
        <w:rPr>
          <w:rFonts w:ascii="Arial" w:eastAsia="Times New Roman" w:hAnsi="Arial" w:cs="Arial"/>
          <w:color w:val="000000" w:themeColor="text1"/>
          <w:sz w:val="20"/>
          <w:szCs w:val="20"/>
        </w:rPr>
        <w:t>te vullen</w:t>
      </w:r>
      <w:r w:rsidR="00F26CB8" w:rsidRPr="0467A8CA">
        <w:rPr>
          <w:rFonts w:ascii="Arial" w:eastAsia="Times New Roman" w:hAnsi="Arial" w:cs="Arial"/>
          <w:color w:val="000000" w:themeColor="text1"/>
          <w:sz w:val="20"/>
          <w:szCs w:val="20"/>
        </w:rPr>
        <w:t>.</w:t>
      </w:r>
      <w:r w:rsidR="005B4AFA" w:rsidRPr="0467A8CA">
        <w:rPr>
          <w:rFonts w:ascii="Arial" w:eastAsia="Times New Roman" w:hAnsi="Arial" w:cs="Arial"/>
          <w:color w:val="000000" w:themeColor="text1"/>
          <w:sz w:val="20"/>
          <w:szCs w:val="20"/>
        </w:rPr>
        <w:t xml:space="preserve"> </w:t>
      </w:r>
    </w:p>
    <w:p w14:paraId="1E397E2A" w14:textId="77777777" w:rsidR="00FE3511" w:rsidRDefault="00FE3511" w:rsidP="0467A8CA">
      <w:pPr>
        <w:autoSpaceDE w:val="0"/>
        <w:autoSpaceDN w:val="0"/>
        <w:adjustRightInd w:val="0"/>
        <w:snapToGrid w:val="0"/>
        <w:spacing w:line="240" w:lineRule="auto"/>
        <w:contextualSpacing/>
        <w:rPr>
          <w:rFonts w:ascii="Arial" w:eastAsia="Times New Roman" w:hAnsi="Arial" w:cs="Arial"/>
          <w:color w:val="000000"/>
          <w:sz w:val="20"/>
          <w:szCs w:val="20"/>
          <w:lang w:val="x-none"/>
        </w:rPr>
      </w:pPr>
    </w:p>
    <w:p w14:paraId="615FBE48" w14:textId="69B6A088" w:rsidR="00C94BE4" w:rsidRPr="00B705D1" w:rsidRDefault="00C94BE4" w:rsidP="0467A8CA">
      <w:pPr>
        <w:autoSpaceDE w:val="0"/>
        <w:autoSpaceDN w:val="0"/>
        <w:adjustRightInd w:val="0"/>
        <w:snapToGrid w:val="0"/>
        <w:spacing w:line="240" w:lineRule="auto"/>
        <w:contextualSpacing/>
        <w:rPr>
          <w:rFonts w:ascii="Arial" w:eastAsia="Times New Roman" w:hAnsi="Arial" w:cs="Arial"/>
          <w:color w:val="000000"/>
          <w:sz w:val="20"/>
          <w:szCs w:val="20"/>
          <w:lang w:val="x-none"/>
        </w:rPr>
      </w:pPr>
      <w:r w:rsidRPr="0467A8CA">
        <w:rPr>
          <w:rFonts w:ascii="Arial" w:eastAsia="Times New Roman" w:hAnsi="Arial" w:cs="Arial"/>
          <w:color w:val="000000" w:themeColor="text1"/>
          <w:sz w:val="20"/>
          <w:szCs w:val="20"/>
        </w:rPr>
        <w:t>De inschrijver kan punten verdienen per perceel op basis van het aantal verschillende functierollen (uit de 5 genoemde) waarin aantoonbaar personeel is geplaatst binnen een aaneengesloten periode van 12 maanden. De beoordeling is als volgt:</w:t>
      </w:r>
    </w:p>
    <w:p w14:paraId="3113B9BB" w14:textId="77777777" w:rsidR="00C94BE4" w:rsidRPr="00B705D1" w:rsidRDefault="00C94BE4" w:rsidP="0467A8CA">
      <w:pPr>
        <w:autoSpaceDE w:val="0"/>
        <w:autoSpaceDN w:val="0"/>
        <w:adjustRightInd w:val="0"/>
        <w:snapToGrid w:val="0"/>
        <w:spacing w:line="240" w:lineRule="auto"/>
        <w:contextualSpacing/>
        <w:rPr>
          <w:rFonts w:ascii="Arial" w:eastAsia="Times New Roman" w:hAnsi="Arial" w:cs="Arial"/>
          <w:color w:val="000000"/>
          <w:sz w:val="20"/>
          <w:szCs w:val="20"/>
          <w:lang w:val="x-none"/>
        </w:rPr>
      </w:pPr>
    </w:p>
    <w:p w14:paraId="5CC91226" w14:textId="174A8577" w:rsidR="00C94BE4" w:rsidRPr="00B705D1" w:rsidRDefault="00C94BE4" w:rsidP="0467A8CA">
      <w:pPr>
        <w:autoSpaceDE w:val="0"/>
        <w:autoSpaceDN w:val="0"/>
        <w:adjustRightInd w:val="0"/>
        <w:snapToGrid w:val="0"/>
        <w:spacing w:line="240" w:lineRule="auto"/>
        <w:contextualSpacing/>
        <w:rPr>
          <w:rFonts w:ascii="Arial" w:eastAsia="Times New Roman" w:hAnsi="Arial" w:cs="Arial"/>
          <w:sz w:val="20"/>
          <w:szCs w:val="20"/>
        </w:rPr>
      </w:pPr>
      <w:r w:rsidRPr="0467A8CA">
        <w:rPr>
          <w:rFonts w:ascii="Arial" w:eastAsia="Times New Roman" w:hAnsi="Arial" w:cs="Arial"/>
          <w:color w:val="000000" w:themeColor="text1"/>
          <w:sz w:val="20"/>
          <w:szCs w:val="20"/>
        </w:rPr>
        <w:t>Aantal verschillende functies geplaatst</w:t>
      </w:r>
      <w:r w:rsidR="00A10529" w:rsidRPr="0467A8CA">
        <w:rPr>
          <w:rFonts w:ascii="Arial" w:eastAsia="Times New Roman" w:hAnsi="Arial" w:cs="Arial"/>
          <w:color w:val="000000" w:themeColor="text1"/>
          <w:sz w:val="20"/>
          <w:szCs w:val="20"/>
        </w:rPr>
        <w:t xml:space="preserve"> binnen 12 mnd.</w:t>
      </w:r>
      <w:r w:rsidRPr="0467A8CA">
        <w:rPr>
          <w:rFonts w:ascii="Arial" w:eastAsia="Times New Roman" w:hAnsi="Arial" w:cs="Arial"/>
          <w:color w:val="000000" w:themeColor="text1"/>
          <w:sz w:val="20"/>
          <w:szCs w:val="20"/>
        </w:rPr>
        <w:t xml:space="preserve">                         Toekenning punten</w:t>
      </w:r>
    </w:p>
    <w:p w14:paraId="28CA2621" w14:textId="6F3E5583" w:rsidR="00C94BE4" w:rsidRPr="00B705D1" w:rsidRDefault="00C94BE4" w:rsidP="0467A8CA">
      <w:pPr>
        <w:autoSpaceDE w:val="0"/>
        <w:autoSpaceDN w:val="0"/>
        <w:adjustRightInd w:val="0"/>
        <w:snapToGrid w:val="0"/>
        <w:spacing w:line="240" w:lineRule="auto"/>
        <w:contextualSpacing/>
        <w:rPr>
          <w:rFonts w:ascii="Arial" w:eastAsia="Times New Roman" w:hAnsi="Arial" w:cs="Arial"/>
          <w:color w:val="000000"/>
          <w:sz w:val="20"/>
          <w:szCs w:val="20"/>
          <w:lang w:val="x-none"/>
        </w:rPr>
      </w:pPr>
      <w:r w:rsidRPr="0467A8CA">
        <w:rPr>
          <w:rFonts w:ascii="Arial" w:eastAsia="Times New Roman" w:hAnsi="Arial" w:cs="Arial"/>
          <w:color w:val="000000" w:themeColor="text1"/>
          <w:sz w:val="20"/>
          <w:szCs w:val="20"/>
        </w:rPr>
        <w:t xml:space="preserve">0 of 1 functie                                                                  </w:t>
      </w:r>
      <w:r w:rsidR="00151F8F" w:rsidRPr="0467A8CA">
        <w:rPr>
          <w:rFonts w:ascii="Arial" w:eastAsia="Times New Roman" w:hAnsi="Arial" w:cs="Arial"/>
          <w:color w:val="000000" w:themeColor="text1"/>
          <w:sz w:val="20"/>
          <w:szCs w:val="20"/>
        </w:rPr>
        <w:t xml:space="preserve">               </w:t>
      </w:r>
      <w:r w:rsidRPr="0467A8CA">
        <w:rPr>
          <w:rFonts w:ascii="Arial" w:eastAsia="Times New Roman" w:hAnsi="Arial" w:cs="Arial"/>
          <w:color w:val="000000" w:themeColor="text1"/>
          <w:sz w:val="20"/>
          <w:szCs w:val="20"/>
        </w:rPr>
        <w:t xml:space="preserve">           0 punten</w:t>
      </w:r>
    </w:p>
    <w:p w14:paraId="6E259029" w14:textId="198AAF7F" w:rsidR="00C94BE4" w:rsidRPr="00B705D1" w:rsidRDefault="00C94BE4" w:rsidP="0467A8CA">
      <w:pPr>
        <w:autoSpaceDE w:val="0"/>
        <w:autoSpaceDN w:val="0"/>
        <w:adjustRightInd w:val="0"/>
        <w:snapToGrid w:val="0"/>
        <w:spacing w:line="240" w:lineRule="auto"/>
        <w:contextualSpacing/>
        <w:rPr>
          <w:rFonts w:ascii="Arial" w:eastAsia="Times New Roman" w:hAnsi="Arial" w:cs="Arial"/>
          <w:color w:val="000000"/>
          <w:sz w:val="20"/>
          <w:szCs w:val="20"/>
          <w:lang w:val="x-none"/>
        </w:rPr>
      </w:pPr>
      <w:r w:rsidRPr="0467A8CA">
        <w:rPr>
          <w:rFonts w:ascii="Arial" w:eastAsia="Times New Roman" w:hAnsi="Arial" w:cs="Arial"/>
          <w:color w:val="000000" w:themeColor="text1"/>
          <w:sz w:val="20"/>
          <w:szCs w:val="20"/>
        </w:rPr>
        <w:t xml:space="preserve">2 functies                                                                                  </w:t>
      </w:r>
      <w:r w:rsidR="00151F8F" w:rsidRPr="0467A8CA">
        <w:rPr>
          <w:rFonts w:ascii="Arial" w:eastAsia="Times New Roman" w:hAnsi="Arial" w:cs="Arial"/>
          <w:color w:val="000000" w:themeColor="text1"/>
          <w:sz w:val="20"/>
          <w:szCs w:val="20"/>
        </w:rPr>
        <w:t xml:space="preserve">               </w:t>
      </w:r>
      <w:r w:rsidRPr="0467A8CA">
        <w:rPr>
          <w:rFonts w:ascii="Arial" w:eastAsia="Times New Roman" w:hAnsi="Arial" w:cs="Arial"/>
          <w:color w:val="000000" w:themeColor="text1"/>
          <w:sz w:val="20"/>
          <w:szCs w:val="20"/>
        </w:rPr>
        <w:t>4 punten</w:t>
      </w:r>
    </w:p>
    <w:p w14:paraId="32185C5F" w14:textId="3DF56D38" w:rsidR="00C94BE4" w:rsidRPr="00B705D1" w:rsidRDefault="00C94BE4" w:rsidP="0467A8CA">
      <w:pPr>
        <w:autoSpaceDE w:val="0"/>
        <w:autoSpaceDN w:val="0"/>
        <w:adjustRightInd w:val="0"/>
        <w:snapToGrid w:val="0"/>
        <w:spacing w:line="240" w:lineRule="auto"/>
        <w:contextualSpacing/>
        <w:rPr>
          <w:rFonts w:ascii="Arial" w:eastAsia="Times New Roman" w:hAnsi="Arial" w:cs="Arial"/>
          <w:color w:val="000000"/>
          <w:sz w:val="20"/>
          <w:szCs w:val="20"/>
          <w:lang w:val="x-none"/>
        </w:rPr>
      </w:pPr>
      <w:r w:rsidRPr="0467A8CA">
        <w:rPr>
          <w:rFonts w:ascii="Arial" w:eastAsia="Times New Roman" w:hAnsi="Arial" w:cs="Arial"/>
          <w:color w:val="000000" w:themeColor="text1"/>
          <w:sz w:val="20"/>
          <w:szCs w:val="20"/>
        </w:rPr>
        <w:t xml:space="preserve">3 functies                                                                               </w:t>
      </w:r>
      <w:r w:rsidR="00151F8F" w:rsidRPr="0467A8CA">
        <w:rPr>
          <w:rFonts w:ascii="Arial" w:eastAsia="Times New Roman" w:hAnsi="Arial" w:cs="Arial"/>
          <w:color w:val="000000" w:themeColor="text1"/>
          <w:sz w:val="20"/>
          <w:szCs w:val="20"/>
        </w:rPr>
        <w:t xml:space="preserve">               </w:t>
      </w:r>
      <w:r w:rsidRPr="0467A8CA">
        <w:rPr>
          <w:rFonts w:ascii="Arial" w:eastAsia="Times New Roman" w:hAnsi="Arial" w:cs="Arial"/>
          <w:color w:val="000000" w:themeColor="text1"/>
          <w:sz w:val="20"/>
          <w:szCs w:val="20"/>
        </w:rPr>
        <w:t xml:space="preserve">   6 punten</w:t>
      </w:r>
    </w:p>
    <w:p w14:paraId="6B9C7C81" w14:textId="0173AFD5" w:rsidR="00C94BE4" w:rsidRPr="00B705D1" w:rsidRDefault="00C94BE4" w:rsidP="0467A8CA">
      <w:pPr>
        <w:autoSpaceDE w:val="0"/>
        <w:autoSpaceDN w:val="0"/>
        <w:adjustRightInd w:val="0"/>
        <w:snapToGrid w:val="0"/>
        <w:spacing w:line="240" w:lineRule="auto"/>
        <w:contextualSpacing/>
        <w:rPr>
          <w:rFonts w:ascii="Arial" w:eastAsia="Times New Roman" w:hAnsi="Arial" w:cs="Arial"/>
          <w:color w:val="000000"/>
          <w:sz w:val="20"/>
          <w:szCs w:val="20"/>
          <w:lang w:val="x-none"/>
        </w:rPr>
      </w:pPr>
      <w:r w:rsidRPr="0467A8CA">
        <w:rPr>
          <w:rFonts w:ascii="Arial" w:eastAsia="Times New Roman" w:hAnsi="Arial" w:cs="Arial"/>
          <w:color w:val="000000" w:themeColor="text1"/>
          <w:sz w:val="20"/>
          <w:szCs w:val="20"/>
        </w:rPr>
        <w:t xml:space="preserve">4 functies                                                                                  </w:t>
      </w:r>
      <w:r w:rsidR="00151F8F" w:rsidRPr="0467A8CA">
        <w:rPr>
          <w:rFonts w:ascii="Arial" w:eastAsia="Times New Roman" w:hAnsi="Arial" w:cs="Arial"/>
          <w:color w:val="000000" w:themeColor="text1"/>
          <w:sz w:val="20"/>
          <w:szCs w:val="20"/>
        </w:rPr>
        <w:t xml:space="preserve">               </w:t>
      </w:r>
      <w:r w:rsidRPr="0467A8CA">
        <w:rPr>
          <w:rFonts w:ascii="Arial" w:eastAsia="Times New Roman" w:hAnsi="Arial" w:cs="Arial"/>
          <w:color w:val="000000" w:themeColor="text1"/>
          <w:sz w:val="20"/>
          <w:szCs w:val="20"/>
        </w:rPr>
        <w:t>8 punten</w:t>
      </w:r>
    </w:p>
    <w:p w14:paraId="6D615274" w14:textId="2F47BCF3" w:rsidR="00C94BE4" w:rsidRPr="00B705D1" w:rsidRDefault="00C94BE4" w:rsidP="0467A8CA">
      <w:pPr>
        <w:autoSpaceDE w:val="0"/>
        <w:autoSpaceDN w:val="0"/>
        <w:adjustRightInd w:val="0"/>
        <w:snapToGrid w:val="0"/>
        <w:spacing w:line="240" w:lineRule="auto"/>
        <w:contextualSpacing/>
        <w:rPr>
          <w:rFonts w:ascii="Arial" w:eastAsia="Times New Roman" w:hAnsi="Arial" w:cs="Arial"/>
          <w:color w:val="000000"/>
          <w:sz w:val="20"/>
          <w:szCs w:val="20"/>
          <w:lang w:val="x-none"/>
        </w:rPr>
      </w:pPr>
      <w:r w:rsidRPr="0467A8CA">
        <w:rPr>
          <w:rFonts w:ascii="Arial" w:eastAsia="Times New Roman" w:hAnsi="Arial" w:cs="Arial"/>
          <w:color w:val="000000" w:themeColor="text1"/>
          <w:sz w:val="20"/>
          <w:szCs w:val="20"/>
        </w:rPr>
        <w:t xml:space="preserve">5 functies                                                                                 </w:t>
      </w:r>
      <w:r w:rsidR="00151F8F" w:rsidRPr="0467A8CA">
        <w:rPr>
          <w:rFonts w:ascii="Arial" w:eastAsia="Times New Roman" w:hAnsi="Arial" w:cs="Arial"/>
          <w:color w:val="000000" w:themeColor="text1"/>
          <w:sz w:val="20"/>
          <w:szCs w:val="20"/>
        </w:rPr>
        <w:t xml:space="preserve">              </w:t>
      </w:r>
      <w:r w:rsidRPr="0467A8CA">
        <w:rPr>
          <w:rFonts w:ascii="Arial" w:eastAsia="Times New Roman" w:hAnsi="Arial" w:cs="Arial"/>
          <w:color w:val="000000" w:themeColor="text1"/>
          <w:sz w:val="20"/>
          <w:szCs w:val="20"/>
        </w:rPr>
        <w:t>10 punten</w:t>
      </w:r>
    </w:p>
    <w:p w14:paraId="08974CDB" w14:textId="77777777" w:rsidR="00475905" w:rsidRPr="00B705D1" w:rsidRDefault="00475905" w:rsidP="0467A8CA">
      <w:pPr>
        <w:autoSpaceDE w:val="0"/>
        <w:autoSpaceDN w:val="0"/>
        <w:adjustRightInd w:val="0"/>
        <w:snapToGrid w:val="0"/>
        <w:spacing w:line="240" w:lineRule="auto"/>
        <w:rPr>
          <w:rFonts w:ascii="Arial" w:eastAsia="Times New Roman" w:hAnsi="Arial" w:cs="Arial"/>
          <w:color w:val="000000" w:themeColor="text1"/>
          <w:sz w:val="20"/>
          <w:szCs w:val="20"/>
        </w:rPr>
      </w:pPr>
    </w:p>
    <w:p w14:paraId="426288EB" w14:textId="1F03BAF6" w:rsidR="004D1E54" w:rsidRPr="00B705D1" w:rsidRDefault="6E5413C7" w:rsidP="0467A8CA">
      <w:pPr>
        <w:pStyle w:val="Geenafstand"/>
        <w:contextualSpacing/>
        <w:rPr>
          <w:rFonts w:ascii="Arial" w:eastAsia="Times New Roman" w:hAnsi="Arial" w:cs="Arial"/>
          <w:sz w:val="20"/>
          <w:szCs w:val="20"/>
        </w:rPr>
      </w:pPr>
      <w:r w:rsidRPr="0467A8CA">
        <w:rPr>
          <w:rFonts w:ascii="Arial" w:eastAsia="Times New Roman" w:hAnsi="Arial" w:cs="Arial"/>
          <w:sz w:val="20"/>
          <w:szCs w:val="20"/>
        </w:rPr>
        <w:t>D</w:t>
      </w:r>
      <w:r w:rsidR="004D1E54" w:rsidRPr="0467A8CA">
        <w:rPr>
          <w:rFonts w:ascii="Arial" w:eastAsia="Times New Roman" w:hAnsi="Arial" w:cs="Arial"/>
          <w:sz w:val="20"/>
          <w:szCs w:val="20"/>
        </w:rPr>
        <w:t>e scope is ruimer dan de vijf genoemde functies.</w:t>
      </w:r>
    </w:p>
    <w:p w14:paraId="5D8B0E4A" w14:textId="225A851F" w:rsidR="004D1E54" w:rsidRPr="00B705D1" w:rsidRDefault="004D1E54" w:rsidP="0467A8CA">
      <w:pPr>
        <w:pStyle w:val="Geenafstand"/>
        <w:contextualSpacing/>
        <w:rPr>
          <w:rFonts w:ascii="Arial" w:eastAsia="Times New Roman" w:hAnsi="Arial" w:cs="Arial"/>
          <w:sz w:val="20"/>
          <w:szCs w:val="20"/>
        </w:rPr>
      </w:pPr>
      <w:r w:rsidRPr="0467A8CA">
        <w:rPr>
          <w:rFonts w:ascii="Arial" w:eastAsia="Times New Roman" w:hAnsi="Arial" w:cs="Arial"/>
          <w:sz w:val="20"/>
          <w:szCs w:val="20"/>
        </w:rPr>
        <w:t>Er zijn geen voorbeeldprofielen beschikbaar omdat het profiel per aanvraag kan verschillen. Het is voor de gemeente niet in te schatten welke uitvragen er in de toekomst worden verwacht.</w:t>
      </w:r>
    </w:p>
    <w:p w14:paraId="592B6E1F" w14:textId="4C329A2F" w:rsidR="004D1E54" w:rsidRPr="00B705D1" w:rsidRDefault="004D1E54" w:rsidP="0467A8CA">
      <w:pPr>
        <w:pStyle w:val="Geenafstand"/>
        <w:contextualSpacing/>
        <w:rPr>
          <w:rFonts w:ascii="Arial" w:eastAsia="Times New Roman" w:hAnsi="Arial" w:cs="Arial"/>
          <w:i/>
          <w:iCs/>
          <w:sz w:val="20"/>
          <w:szCs w:val="20"/>
          <w:highlight w:val="yellow"/>
        </w:rPr>
      </w:pPr>
    </w:p>
    <w:p w14:paraId="13057D2D" w14:textId="77777777" w:rsidR="00B92F2E" w:rsidRDefault="00B92F2E" w:rsidP="00B92F2E">
      <w:pPr>
        <w:autoSpaceDE w:val="0"/>
        <w:autoSpaceDN w:val="0"/>
        <w:adjustRightInd w:val="0"/>
        <w:snapToGrid w:val="0"/>
        <w:spacing w:line="240" w:lineRule="auto"/>
        <w:contextualSpacing/>
        <w:rPr>
          <w:rFonts w:ascii="Arial" w:eastAsia="Times New Roman" w:hAnsi="Arial" w:cs="Arial"/>
          <w:b/>
          <w:bCs/>
          <w:color w:val="000000"/>
          <w:sz w:val="20"/>
          <w:szCs w:val="20"/>
          <w:lang w:val="x-none"/>
        </w:rPr>
      </w:pPr>
    </w:p>
    <w:p w14:paraId="7B605ED1" w14:textId="5B0B9403" w:rsidR="00B8325E" w:rsidRPr="00FC5ABC" w:rsidRDefault="00B8325E" w:rsidP="0467A8CA">
      <w:pPr>
        <w:autoSpaceDE w:val="0"/>
        <w:autoSpaceDN w:val="0"/>
        <w:adjustRightInd w:val="0"/>
        <w:snapToGrid w:val="0"/>
        <w:spacing w:line="240" w:lineRule="auto"/>
        <w:contextualSpacing/>
        <w:rPr>
          <w:rFonts w:ascii="Arial" w:hAnsi="Arial" w:cs="Arial"/>
          <w:b/>
          <w:bCs/>
          <w:i/>
          <w:iCs/>
          <w:color w:val="00B0F0"/>
          <w:sz w:val="20"/>
          <w:szCs w:val="20"/>
        </w:rPr>
      </w:pPr>
      <w:r w:rsidRPr="0467A8CA">
        <w:rPr>
          <w:rFonts w:ascii="Arial" w:hAnsi="Arial" w:cs="Arial"/>
          <w:b/>
          <w:bCs/>
          <w:i/>
          <w:iCs/>
          <w:color w:val="00B0F0"/>
          <w:sz w:val="20"/>
          <w:szCs w:val="20"/>
        </w:rPr>
        <w:t>Beoordeling op gunningscriteria</w:t>
      </w:r>
      <w:bookmarkEnd w:id="170"/>
      <w:r w:rsidR="004D1A57" w:rsidRPr="0467A8CA">
        <w:rPr>
          <w:rFonts w:ascii="Arial" w:hAnsi="Arial" w:cs="Arial"/>
          <w:b/>
          <w:bCs/>
          <w:i/>
          <w:iCs/>
          <w:color w:val="00B0F0"/>
          <w:sz w:val="20"/>
          <w:szCs w:val="20"/>
        </w:rPr>
        <w:t xml:space="preserve"> Prijs</w:t>
      </w:r>
      <w:r w:rsidR="007A72D0" w:rsidRPr="0467A8CA">
        <w:rPr>
          <w:rFonts w:ascii="Arial" w:hAnsi="Arial" w:cs="Arial"/>
          <w:b/>
          <w:bCs/>
          <w:i/>
          <w:iCs/>
          <w:color w:val="00B0F0"/>
          <w:sz w:val="20"/>
          <w:szCs w:val="20"/>
        </w:rPr>
        <w:t xml:space="preserve"> </w:t>
      </w:r>
      <w:r w:rsidR="00A6641C" w:rsidRPr="0467A8CA">
        <w:rPr>
          <w:rFonts w:ascii="Arial" w:hAnsi="Arial" w:cs="Arial"/>
          <w:b/>
          <w:bCs/>
          <w:i/>
          <w:iCs/>
          <w:color w:val="00B0F0"/>
          <w:sz w:val="20"/>
          <w:szCs w:val="20"/>
        </w:rPr>
        <w:t xml:space="preserve"> (maximaal </w:t>
      </w:r>
      <w:r w:rsidR="00361731" w:rsidRPr="0467A8CA">
        <w:rPr>
          <w:rFonts w:ascii="Arial" w:hAnsi="Arial" w:cs="Arial"/>
          <w:b/>
          <w:bCs/>
          <w:i/>
          <w:iCs/>
          <w:color w:val="00B0F0"/>
          <w:sz w:val="20"/>
          <w:szCs w:val="20"/>
        </w:rPr>
        <w:t>3</w:t>
      </w:r>
      <w:r w:rsidR="00A6641C" w:rsidRPr="0467A8CA">
        <w:rPr>
          <w:rFonts w:ascii="Arial" w:hAnsi="Arial" w:cs="Arial"/>
          <w:b/>
          <w:bCs/>
          <w:i/>
          <w:iCs/>
          <w:color w:val="00B0F0"/>
          <w:sz w:val="20"/>
          <w:szCs w:val="20"/>
        </w:rPr>
        <w:t>0 punten)</w:t>
      </w:r>
    </w:p>
    <w:p w14:paraId="6B82C75E" w14:textId="2376F1F4" w:rsidR="004D1A57" w:rsidRPr="00E42E6E" w:rsidRDefault="24D6B654" w:rsidP="012FC07E">
      <w:pPr>
        <w:autoSpaceDE w:val="0"/>
        <w:autoSpaceDN w:val="0"/>
        <w:adjustRightInd w:val="0"/>
        <w:snapToGrid w:val="0"/>
        <w:spacing w:line="240" w:lineRule="auto"/>
        <w:contextualSpacing/>
        <w:rPr>
          <w:rFonts w:ascii="Arial" w:eastAsia="Times New Roman" w:hAnsi="Arial" w:cs="Arial"/>
          <w:color w:val="000000"/>
          <w:sz w:val="20"/>
          <w:szCs w:val="20"/>
          <w:lang w:val="en-US"/>
        </w:rPr>
      </w:pPr>
      <w:r w:rsidRPr="00317CEB">
        <w:rPr>
          <w:rFonts w:ascii="Arial" w:eastAsia="Times New Roman" w:hAnsi="Arial" w:cs="Arial"/>
          <w:color w:val="000000" w:themeColor="text1"/>
          <w:sz w:val="20"/>
          <w:szCs w:val="20"/>
          <w:lang w:val="en-US"/>
        </w:rPr>
        <w:t>De beoordeling vindt per</w:t>
      </w:r>
      <w:r w:rsidR="3E16CEF5" w:rsidRPr="00317CEB">
        <w:rPr>
          <w:rFonts w:ascii="Arial" w:eastAsia="Times New Roman" w:hAnsi="Arial" w:cs="Arial"/>
          <w:color w:val="000000" w:themeColor="text1"/>
          <w:sz w:val="20"/>
          <w:szCs w:val="20"/>
          <w:lang w:val="en-US"/>
        </w:rPr>
        <w:t xml:space="preserve"> perceel plaats. In elk tabblad kunnen maximaal </w:t>
      </w:r>
      <w:r w:rsidR="00B02791">
        <w:rPr>
          <w:rFonts w:ascii="Arial" w:eastAsia="Times New Roman" w:hAnsi="Arial" w:cs="Arial"/>
          <w:color w:val="000000" w:themeColor="text1"/>
          <w:sz w:val="20"/>
          <w:szCs w:val="20"/>
          <w:lang w:val="en-US"/>
        </w:rPr>
        <w:t>3</w:t>
      </w:r>
      <w:r w:rsidR="3B096B96" w:rsidRPr="00317CEB">
        <w:rPr>
          <w:rFonts w:ascii="Arial" w:eastAsia="Times New Roman" w:hAnsi="Arial" w:cs="Arial"/>
          <w:color w:val="000000" w:themeColor="text1"/>
          <w:sz w:val="20"/>
          <w:szCs w:val="20"/>
          <w:lang w:val="en-US"/>
        </w:rPr>
        <w:t xml:space="preserve">0 punten worden behaald. </w:t>
      </w:r>
      <w:r w:rsidR="2EEEADAB" w:rsidRPr="00317CEB">
        <w:rPr>
          <w:rFonts w:ascii="Arial" w:eastAsia="Times New Roman" w:hAnsi="Arial" w:cs="Arial"/>
          <w:color w:val="000000" w:themeColor="text1"/>
          <w:sz w:val="20"/>
          <w:szCs w:val="20"/>
          <w:lang w:val="en-US"/>
        </w:rPr>
        <w:t>Voor het gunningscriterium prijs</w:t>
      </w:r>
      <w:r w:rsidR="009E4517" w:rsidRPr="00317CEB">
        <w:rPr>
          <w:rFonts w:ascii="Arial" w:eastAsia="Times New Roman" w:hAnsi="Arial" w:cs="Arial"/>
          <w:color w:val="000000" w:themeColor="text1"/>
          <w:sz w:val="20"/>
          <w:szCs w:val="20"/>
          <w:lang w:val="en-US"/>
        </w:rPr>
        <w:t xml:space="preserve"> </w:t>
      </w:r>
      <w:r w:rsidR="00FC5ABC" w:rsidRPr="00317CEB">
        <w:rPr>
          <w:rFonts w:ascii="Arial" w:eastAsia="Times New Roman" w:hAnsi="Arial" w:cs="Arial"/>
          <w:color w:val="000000" w:themeColor="text1"/>
          <w:sz w:val="20"/>
          <w:szCs w:val="20"/>
          <w:lang w:val="en-US"/>
        </w:rPr>
        <w:t xml:space="preserve">(perceel </w:t>
      </w:r>
      <w:r w:rsidR="005D4B29" w:rsidRPr="00317CEB">
        <w:rPr>
          <w:rFonts w:ascii="Arial" w:eastAsia="Times New Roman" w:hAnsi="Arial" w:cs="Arial"/>
          <w:color w:val="000000" w:themeColor="text1"/>
          <w:sz w:val="20"/>
          <w:szCs w:val="20"/>
          <w:lang w:val="en-US"/>
        </w:rPr>
        <w:t xml:space="preserve">2 t/m 4) </w:t>
      </w:r>
      <w:r w:rsidR="2EEEADAB" w:rsidRPr="00317CEB">
        <w:rPr>
          <w:rFonts w:ascii="Arial" w:eastAsia="Times New Roman" w:hAnsi="Arial" w:cs="Arial"/>
          <w:color w:val="000000" w:themeColor="text1"/>
          <w:sz w:val="20"/>
          <w:szCs w:val="20"/>
          <w:lang w:val="en-US"/>
        </w:rPr>
        <w:t>geldt: hoe lager uw prijs hoe beter u scoort op dit gunningscriterium. U</w:t>
      </w:r>
      <w:r w:rsidR="2EEEADAB" w:rsidRPr="012FC07E">
        <w:rPr>
          <w:rFonts w:ascii="Arial" w:eastAsia="Times New Roman" w:hAnsi="Arial" w:cs="Arial"/>
          <w:color w:val="000000" w:themeColor="text1"/>
          <w:sz w:val="20"/>
          <w:szCs w:val="20"/>
          <w:lang w:val="en-US"/>
        </w:rPr>
        <w:t xml:space="preserve"> dient voor dit criterium Bijlage </w:t>
      </w:r>
      <w:r w:rsidR="2EEEADAB" w:rsidRPr="012FC07E">
        <w:rPr>
          <w:rFonts w:ascii="Arial" w:eastAsia="Times New Roman" w:hAnsi="Arial" w:cs="Arial"/>
          <w:color w:val="000000" w:themeColor="text1"/>
          <w:sz w:val="20"/>
          <w:szCs w:val="20"/>
        </w:rPr>
        <w:t>Prijzenblad</w:t>
      </w:r>
      <w:r w:rsidR="0CE84C81" w:rsidRPr="012FC07E">
        <w:rPr>
          <w:rFonts w:ascii="Arial" w:eastAsia="Times New Roman" w:hAnsi="Arial" w:cs="Arial"/>
          <w:color w:val="000000" w:themeColor="text1"/>
          <w:sz w:val="20"/>
          <w:szCs w:val="20"/>
        </w:rPr>
        <w:t xml:space="preserve"> 12</w:t>
      </w:r>
      <w:r w:rsidR="2EEEADAB" w:rsidRPr="012FC07E">
        <w:rPr>
          <w:rFonts w:ascii="Arial" w:eastAsia="Times New Roman" w:hAnsi="Arial" w:cs="Arial"/>
          <w:color w:val="000000" w:themeColor="text1"/>
          <w:sz w:val="20"/>
          <w:szCs w:val="20"/>
        </w:rPr>
        <w:t xml:space="preserve"> </w:t>
      </w:r>
      <w:r w:rsidR="2EEEADAB" w:rsidRPr="012FC07E">
        <w:rPr>
          <w:rFonts w:ascii="Arial" w:eastAsia="Times New Roman" w:hAnsi="Arial" w:cs="Arial"/>
          <w:color w:val="000000" w:themeColor="text1"/>
          <w:sz w:val="20"/>
          <w:szCs w:val="20"/>
          <w:lang w:val="en-US"/>
        </w:rPr>
        <w:t xml:space="preserve">in te vullen </w:t>
      </w:r>
      <w:r w:rsidR="1EF5505F" w:rsidRPr="012FC07E">
        <w:rPr>
          <w:rFonts w:ascii="Arial" w:eastAsia="Times New Roman" w:hAnsi="Arial" w:cs="Arial"/>
          <w:color w:val="000000" w:themeColor="text1"/>
          <w:sz w:val="20"/>
          <w:szCs w:val="20"/>
          <w:lang w:val="en-US"/>
        </w:rPr>
        <w:t xml:space="preserve">en </w:t>
      </w:r>
      <w:r w:rsidR="2EEEADAB" w:rsidRPr="012FC07E">
        <w:rPr>
          <w:rFonts w:ascii="Arial" w:eastAsia="Times New Roman" w:hAnsi="Arial" w:cs="Arial"/>
          <w:color w:val="000000" w:themeColor="text1"/>
          <w:sz w:val="20"/>
          <w:szCs w:val="20"/>
          <w:lang w:val="en-US"/>
        </w:rPr>
        <w:t>bij te voegen bij uw inschrijving. Voor de op te geven prijzen/tarieven geldt het volgende:</w:t>
      </w:r>
    </w:p>
    <w:p w14:paraId="1327639A" w14:textId="77777777" w:rsidR="004D1A57" w:rsidRPr="00E42E6E" w:rsidRDefault="004D1A57" w:rsidP="006D0623">
      <w:pPr>
        <w:pStyle w:val="Lijstalinea"/>
        <w:numPr>
          <w:ilvl w:val="0"/>
          <w:numId w:val="13"/>
        </w:numPr>
        <w:autoSpaceDE w:val="0"/>
        <w:autoSpaceDN w:val="0"/>
        <w:adjustRightInd w:val="0"/>
        <w:snapToGrid w:val="0"/>
        <w:spacing w:line="240" w:lineRule="auto"/>
        <w:rPr>
          <w:rFonts w:eastAsia="Times New Roman" w:cs="Arial"/>
          <w:color w:val="000000"/>
          <w:szCs w:val="20"/>
          <w:lang w:val="x-none"/>
        </w:rPr>
      </w:pPr>
      <w:r w:rsidRPr="00E42E6E">
        <w:rPr>
          <w:rFonts w:eastAsia="Times New Roman" w:cs="Arial"/>
          <w:color w:val="000000"/>
          <w:szCs w:val="20"/>
          <w:lang w:val="x-none"/>
        </w:rPr>
        <w:t>Alle prijzen en tarieven moeten worden aangeboden in euro’s</w:t>
      </w:r>
      <w:r w:rsidRPr="00E42E6E">
        <w:rPr>
          <w:rFonts w:eastAsia="Times New Roman" w:cs="Arial"/>
          <w:color w:val="000000"/>
          <w:szCs w:val="20"/>
        </w:rPr>
        <w:t xml:space="preserve"> </w:t>
      </w:r>
      <w:r w:rsidRPr="00E42E6E">
        <w:rPr>
          <w:rFonts w:eastAsia="Times New Roman" w:cs="Arial"/>
          <w:color w:val="000000"/>
          <w:szCs w:val="20"/>
          <w:lang w:val="x-none"/>
        </w:rPr>
        <w:t>exclusief btw.</w:t>
      </w:r>
    </w:p>
    <w:p w14:paraId="6924C78F" w14:textId="77777777" w:rsidR="004D1A57" w:rsidRPr="00E42E6E" w:rsidRDefault="004D1A57" w:rsidP="006D0623">
      <w:pPr>
        <w:pStyle w:val="Lijstalinea"/>
        <w:numPr>
          <w:ilvl w:val="0"/>
          <w:numId w:val="13"/>
        </w:numPr>
        <w:autoSpaceDE w:val="0"/>
        <w:autoSpaceDN w:val="0"/>
        <w:adjustRightInd w:val="0"/>
        <w:snapToGrid w:val="0"/>
        <w:spacing w:line="240" w:lineRule="auto"/>
        <w:rPr>
          <w:rFonts w:eastAsia="Times New Roman" w:cs="Arial"/>
          <w:color w:val="000000"/>
          <w:szCs w:val="20"/>
          <w:lang w:val="x-none"/>
        </w:rPr>
      </w:pPr>
      <w:r w:rsidRPr="00E42E6E">
        <w:rPr>
          <w:rFonts w:eastAsia="Times New Roman" w:cs="Arial"/>
          <w:color w:val="000000"/>
          <w:szCs w:val="20"/>
          <w:lang w:val="x-none"/>
        </w:rPr>
        <w:t>De prijzen moeten integraal zijn. Hierbij zijn in elk geval de volgende kosten inbegrepen: salariskosten, overheadkosten, telefoonkosten/online kosten, kosten voor reistijd en ondersteunend werk, kosten voor het gebruik van apparatuur en software, reiskosten, parkeerkosten, afleverkosten en logistieke kosten. Ook alle eventueel verdere bijkomende kosten die de Inschrijver als professionele onderneming moet kunnen voorzien, moeten zijn inbegrepen.</w:t>
      </w:r>
    </w:p>
    <w:p w14:paraId="4308B721" w14:textId="77777777" w:rsidR="004D1A57" w:rsidRPr="00E42E6E" w:rsidRDefault="004D1A57" w:rsidP="006D0623">
      <w:pPr>
        <w:pStyle w:val="Lijstalinea"/>
        <w:numPr>
          <w:ilvl w:val="0"/>
          <w:numId w:val="13"/>
        </w:numPr>
        <w:autoSpaceDE w:val="0"/>
        <w:autoSpaceDN w:val="0"/>
        <w:adjustRightInd w:val="0"/>
        <w:snapToGrid w:val="0"/>
        <w:spacing w:line="240" w:lineRule="auto"/>
        <w:rPr>
          <w:rFonts w:eastAsia="Times New Roman" w:cs="Arial"/>
          <w:color w:val="000000"/>
          <w:szCs w:val="20"/>
          <w:lang w:val="x-none"/>
        </w:rPr>
      </w:pPr>
      <w:r w:rsidRPr="00E42E6E">
        <w:rPr>
          <w:rFonts w:eastAsia="Times New Roman" w:cs="Arial"/>
          <w:color w:val="000000"/>
          <w:szCs w:val="20"/>
          <w:lang w:val="x-none"/>
        </w:rPr>
        <w:t>Het is niet toegestaan om in te schrijven met een negatieve prijs of om een bedrag van nul (0) euro in te vullen.</w:t>
      </w:r>
    </w:p>
    <w:p w14:paraId="40664255" w14:textId="77777777" w:rsidR="004D1A57" w:rsidRPr="00E42E6E" w:rsidRDefault="004D1A57" w:rsidP="006D0623">
      <w:pPr>
        <w:pStyle w:val="Lijstalinea"/>
        <w:numPr>
          <w:ilvl w:val="0"/>
          <w:numId w:val="13"/>
        </w:numPr>
        <w:autoSpaceDE w:val="0"/>
        <w:autoSpaceDN w:val="0"/>
        <w:adjustRightInd w:val="0"/>
        <w:snapToGrid w:val="0"/>
        <w:spacing w:line="240" w:lineRule="auto"/>
        <w:rPr>
          <w:rFonts w:eastAsia="Times New Roman" w:cs="Arial"/>
          <w:color w:val="000000"/>
        </w:rPr>
      </w:pPr>
      <w:r w:rsidRPr="7ABDB7F3">
        <w:rPr>
          <w:rFonts w:eastAsia="Times New Roman" w:cs="Arial"/>
          <w:color w:val="000000" w:themeColor="text1"/>
        </w:rPr>
        <w:t>Opgegeven (eenheids)prijzen mogen niet abnormaal laag zijn. Bij de vaststelling of hiervan sprake is neemt de Aanbestedende dienst artikel 2.116 van de Aanbestedingswet 2012 in acht.</w:t>
      </w:r>
    </w:p>
    <w:p w14:paraId="2E0B8C73" w14:textId="77777777" w:rsidR="004D1A57" w:rsidRPr="007448CE" w:rsidRDefault="004D1A57" w:rsidP="006D0623">
      <w:pPr>
        <w:pStyle w:val="Lijstalinea"/>
        <w:numPr>
          <w:ilvl w:val="0"/>
          <w:numId w:val="13"/>
        </w:numPr>
        <w:autoSpaceDE w:val="0"/>
        <w:autoSpaceDN w:val="0"/>
        <w:adjustRightInd w:val="0"/>
        <w:snapToGrid w:val="0"/>
        <w:spacing w:line="240" w:lineRule="auto"/>
        <w:rPr>
          <w:rFonts w:eastAsia="Times New Roman" w:cs="Arial"/>
          <w:color w:val="000000"/>
          <w:szCs w:val="20"/>
          <w:lang w:val="x-none"/>
        </w:rPr>
      </w:pPr>
      <w:r w:rsidRPr="17165E64">
        <w:rPr>
          <w:rFonts w:eastAsia="Times New Roman" w:cs="Arial"/>
          <w:color w:val="000000" w:themeColor="text1"/>
        </w:rPr>
        <w:t>Het is niet toegestaan manipulatief in te schrijven. Hiermee wordt in deze context bedoeld dat een oneigenlijk middel wordt aangewend om aan de concurrentie van mede-Inschrijvers te ontkomen, respectievelijk dat de aangekondigde maatstaf ter beoordeling van de economisch meest voordelige inschrijving wordt misbruikt, waardoor de door de Aanbestedende dienst gehanteerde beoordelingsmethodiek wordt gefrustreerd. Hieronder wordt ook verstaan negatieve prijzen en PM-posten.</w:t>
      </w:r>
    </w:p>
    <w:p w14:paraId="0C17DBE4" w14:textId="62EF1CBC" w:rsidR="004D1A57" w:rsidRPr="005A6000" w:rsidRDefault="004D1A57" w:rsidP="004D1A57">
      <w:pPr>
        <w:spacing w:before="183" w:line="240" w:lineRule="auto"/>
        <w:ind w:right="216"/>
        <w:textAlignment w:val="baseline"/>
        <w:rPr>
          <w:rFonts w:ascii="Arial" w:eastAsia="Arial" w:hAnsi="Arial"/>
          <w:color w:val="3F3F3F"/>
          <w:sz w:val="20"/>
          <w:szCs w:val="20"/>
        </w:rPr>
      </w:pPr>
      <w:r w:rsidRPr="005A6000">
        <w:rPr>
          <w:rFonts w:ascii="Arial" w:eastAsia="Arial" w:hAnsi="Arial"/>
          <w:color w:val="3F3F3F"/>
          <w:sz w:val="20"/>
          <w:szCs w:val="20"/>
        </w:rPr>
        <w:t>De score voor dit onderdeel wordt als volgt berekend: de inschrijver die de laagste prijs heeft aangeboden</w:t>
      </w:r>
      <w:r w:rsidR="002A708E">
        <w:rPr>
          <w:rFonts w:ascii="Arial" w:eastAsia="Arial" w:hAnsi="Arial"/>
          <w:color w:val="3F3F3F"/>
          <w:sz w:val="20"/>
          <w:szCs w:val="20"/>
        </w:rPr>
        <w:t xml:space="preserve"> p</w:t>
      </w:r>
      <w:r w:rsidR="00BB5C91">
        <w:rPr>
          <w:rFonts w:ascii="Arial" w:eastAsia="Arial" w:hAnsi="Arial"/>
          <w:color w:val="3F3F3F"/>
          <w:sz w:val="20"/>
          <w:szCs w:val="20"/>
        </w:rPr>
        <w:t>erceel</w:t>
      </w:r>
      <w:r w:rsidRPr="005A6000">
        <w:rPr>
          <w:rFonts w:ascii="Arial" w:eastAsia="Arial" w:hAnsi="Arial"/>
          <w:color w:val="3F3F3F"/>
          <w:sz w:val="20"/>
          <w:szCs w:val="20"/>
        </w:rPr>
        <w:t xml:space="preserve">, ontvangt </w:t>
      </w:r>
      <w:r w:rsidR="004C5DF9">
        <w:rPr>
          <w:rFonts w:ascii="Arial" w:eastAsia="Arial" w:hAnsi="Arial"/>
          <w:color w:val="3F3F3F"/>
          <w:sz w:val="20"/>
          <w:szCs w:val="20"/>
        </w:rPr>
        <w:t>3</w:t>
      </w:r>
      <w:r>
        <w:rPr>
          <w:rFonts w:ascii="Arial" w:eastAsia="Arial" w:hAnsi="Arial"/>
          <w:color w:val="3F3F3F"/>
          <w:sz w:val="20"/>
          <w:szCs w:val="20"/>
        </w:rPr>
        <w:t>0</w:t>
      </w:r>
      <w:r w:rsidRPr="005A6000">
        <w:rPr>
          <w:rFonts w:ascii="Arial" w:eastAsia="Arial" w:hAnsi="Arial"/>
          <w:color w:val="3F3F3F"/>
          <w:sz w:val="20"/>
          <w:szCs w:val="20"/>
        </w:rPr>
        <w:t xml:space="preserve"> punten. De score van de overige inschrijvers wordt aan de hand van de volgende formule berekend:</w:t>
      </w:r>
    </w:p>
    <w:p w14:paraId="0A5B7194" w14:textId="77777777" w:rsidR="004D1A57" w:rsidRPr="005A6000" w:rsidRDefault="004D1A57" w:rsidP="004D1A57">
      <w:pPr>
        <w:spacing w:before="334" w:line="240" w:lineRule="auto"/>
        <w:ind w:left="1152"/>
        <w:textAlignment w:val="baseline"/>
        <w:rPr>
          <w:rFonts w:ascii="Arial" w:eastAsia="Arial" w:hAnsi="Arial"/>
          <w:b/>
          <w:color w:val="3F3F3F"/>
          <w:sz w:val="20"/>
          <w:szCs w:val="20"/>
        </w:rPr>
      </w:pPr>
      <w:r w:rsidRPr="005A6000">
        <w:rPr>
          <w:rFonts w:ascii="Arial" w:eastAsia="Arial" w:hAnsi="Arial"/>
          <w:b/>
          <w:color w:val="3F3F3F"/>
          <w:sz w:val="20"/>
          <w:szCs w:val="20"/>
        </w:rPr>
        <w:t>Laagste prijs</w:t>
      </w:r>
    </w:p>
    <w:p w14:paraId="7120F3A2" w14:textId="7396A112" w:rsidR="004D1A57" w:rsidRDefault="004D1A57" w:rsidP="004D1A57">
      <w:pPr>
        <w:spacing w:line="240" w:lineRule="auto"/>
        <w:ind w:left="1008" w:hanging="1008"/>
        <w:textAlignment w:val="baseline"/>
        <w:rPr>
          <w:rFonts w:ascii="Arial" w:eastAsia="Arial" w:hAnsi="Arial"/>
          <w:b/>
          <w:color w:val="3F3F3F"/>
          <w:sz w:val="20"/>
          <w:szCs w:val="20"/>
        </w:rPr>
      </w:pPr>
      <w:r w:rsidRPr="005A6000">
        <w:rPr>
          <w:rFonts w:ascii="Arial" w:eastAsia="Arial" w:hAnsi="Arial"/>
          <w:color w:val="3F3F3F"/>
          <w:sz w:val="20"/>
          <w:szCs w:val="20"/>
        </w:rPr>
        <w:t>Score =</w:t>
      </w:r>
      <w:r>
        <w:tab/>
      </w:r>
      <w:r>
        <w:tab/>
      </w:r>
      <w:r w:rsidRPr="005A6000">
        <w:rPr>
          <w:rFonts w:ascii="Arial" w:eastAsia="Arial" w:hAnsi="Arial"/>
          <w:color w:val="3F3F3F"/>
          <w:sz w:val="20"/>
          <w:szCs w:val="20"/>
          <w:u w:val="single"/>
        </w:rPr>
        <w:t xml:space="preserve">                  </w:t>
      </w:r>
      <w:r>
        <w:rPr>
          <w:rFonts w:ascii="Arial" w:eastAsia="Arial" w:hAnsi="Arial"/>
          <w:color w:val="3F3F3F"/>
          <w:sz w:val="20"/>
          <w:szCs w:val="20"/>
        </w:rPr>
        <w:t xml:space="preserve">      </w:t>
      </w:r>
      <w:r w:rsidRPr="005A6000">
        <w:rPr>
          <w:rFonts w:ascii="Arial" w:eastAsia="Arial" w:hAnsi="Arial"/>
          <w:color w:val="3F3F3F"/>
          <w:sz w:val="20"/>
          <w:szCs w:val="20"/>
        </w:rPr>
        <w:t xml:space="preserve">x </w:t>
      </w:r>
      <w:r w:rsidR="004C5DF9">
        <w:rPr>
          <w:rFonts w:ascii="Arial" w:eastAsia="Arial" w:hAnsi="Arial"/>
          <w:color w:val="3F3F3F"/>
          <w:sz w:val="20"/>
          <w:szCs w:val="20"/>
        </w:rPr>
        <w:t>3</w:t>
      </w:r>
      <w:r w:rsidR="00A6641C">
        <w:rPr>
          <w:rFonts w:ascii="Arial" w:eastAsia="Arial" w:hAnsi="Arial"/>
          <w:color w:val="3F3F3F"/>
          <w:sz w:val="20"/>
          <w:szCs w:val="20"/>
        </w:rPr>
        <w:t>0</w:t>
      </w:r>
      <w:r w:rsidRPr="005A6000">
        <w:rPr>
          <w:rFonts w:ascii="Arial" w:eastAsia="Arial" w:hAnsi="Arial"/>
          <w:color w:val="3F3F3F"/>
          <w:sz w:val="20"/>
          <w:szCs w:val="20"/>
        </w:rPr>
        <w:t xml:space="preserve"> punten </w:t>
      </w:r>
      <w:r>
        <w:br/>
      </w:r>
      <w:r w:rsidRPr="005A6000">
        <w:rPr>
          <w:rFonts w:ascii="Arial" w:eastAsia="Arial" w:hAnsi="Arial"/>
          <w:b/>
          <w:color w:val="3F3F3F"/>
          <w:sz w:val="20"/>
          <w:szCs w:val="20"/>
        </w:rPr>
        <w:t>Prijs Inschrijver</w:t>
      </w:r>
    </w:p>
    <w:p w14:paraId="151CBEDB" w14:textId="77777777" w:rsidR="007D6B67" w:rsidRDefault="007D6B67" w:rsidP="004D1A57">
      <w:pPr>
        <w:spacing w:line="240" w:lineRule="auto"/>
        <w:ind w:left="1008" w:hanging="1008"/>
        <w:textAlignment w:val="baseline"/>
        <w:rPr>
          <w:rFonts w:ascii="Arial" w:eastAsia="Arial" w:hAnsi="Arial"/>
          <w:b/>
          <w:color w:val="3F3F3F"/>
          <w:sz w:val="20"/>
          <w:szCs w:val="20"/>
        </w:rPr>
      </w:pPr>
    </w:p>
    <w:p w14:paraId="2467B5BA" w14:textId="3140289B" w:rsidR="005D1EA7" w:rsidRPr="00317CEB" w:rsidRDefault="00984EFC" w:rsidP="004D1A57">
      <w:pPr>
        <w:spacing w:line="240" w:lineRule="auto"/>
        <w:ind w:left="1008" w:hanging="1008"/>
        <w:textAlignment w:val="baseline"/>
        <w:rPr>
          <w:rFonts w:ascii="Arial" w:eastAsia="Arial" w:hAnsi="Arial"/>
          <w:b/>
          <w:color w:val="3F3F3F"/>
          <w:sz w:val="20"/>
          <w:szCs w:val="20"/>
        </w:rPr>
      </w:pPr>
      <w:r w:rsidRPr="00317CEB">
        <w:rPr>
          <w:rFonts w:ascii="Arial" w:eastAsia="Times New Roman" w:hAnsi="Arial" w:cs="Arial"/>
          <w:color w:val="000000" w:themeColor="text1"/>
          <w:sz w:val="20"/>
          <w:szCs w:val="20"/>
          <w:lang w:val="en-US"/>
        </w:rPr>
        <w:t>De beoordeling</w:t>
      </w:r>
      <w:r w:rsidR="002E2923" w:rsidRPr="00317CEB">
        <w:rPr>
          <w:rFonts w:ascii="Arial" w:eastAsia="Times New Roman" w:hAnsi="Arial" w:cs="Arial"/>
          <w:color w:val="000000" w:themeColor="text1"/>
          <w:sz w:val="20"/>
          <w:szCs w:val="20"/>
          <w:lang w:val="en-US"/>
        </w:rPr>
        <w:t xml:space="preserve"> voor perceel 1 geldt</w:t>
      </w:r>
      <w:r w:rsidR="00622546" w:rsidRPr="00317CEB">
        <w:rPr>
          <w:rFonts w:ascii="Arial" w:eastAsia="Times New Roman" w:hAnsi="Arial" w:cs="Arial"/>
          <w:color w:val="000000" w:themeColor="text1"/>
          <w:sz w:val="20"/>
          <w:szCs w:val="20"/>
          <w:lang w:val="en-US"/>
        </w:rPr>
        <w:t xml:space="preserve">: De inschrijver met de laagst gewogen gemiddelde </w:t>
      </w:r>
    </w:p>
    <w:p w14:paraId="5AAE4B5B" w14:textId="0E592EDA" w:rsidR="0029421D" w:rsidRPr="003A189A" w:rsidRDefault="003A189A" w:rsidP="004D1A57">
      <w:pPr>
        <w:spacing w:line="240" w:lineRule="auto"/>
        <w:ind w:left="1008" w:hanging="1008"/>
        <w:textAlignment w:val="baseline"/>
        <w:rPr>
          <w:rFonts w:ascii="Arial" w:eastAsia="Arial" w:hAnsi="Arial"/>
          <w:bCs/>
          <w:color w:val="3F3F3F"/>
          <w:sz w:val="20"/>
          <w:szCs w:val="20"/>
        </w:rPr>
      </w:pPr>
      <w:r w:rsidRPr="00317CEB">
        <w:rPr>
          <w:rFonts w:ascii="Arial" w:eastAsia="Arial" w:hAnsi="Arial"/>
          <w:bCs/>
          <w:color w:val="3F3F3F"/>
          <w:sz w:val="20"/>
          <w:szCs w:val="20"/>
        </w:rPr>
        <w:t>o</w:t>
      </w:r>
      <w:r w:rsidR="00FB4F90" w:rsidRPr="00317CEB">
        <w:rPr>
          <w:rFonts w:ascii="Arial" w:eastAsia="Arial" w:hAnsi="Arial"/>
          <w:bCs/>
          <w:color w:val="3F3F3F"/>
          <w:sz w:val="20"/>
          <w:szCs w:val="20"/>
        </w:rPr>
        <w:t>mreken</w:t>
      </w:r>
      <w:r w:rsidR="005213FD" w:rsidRPr="00317CEB">
        <w:rPr>
          <w:rFonts w:ascii="Arial" w:eastAsia="Arial" w:hAnsi="Arial"/>
          <w:bCs/>
          <w:color w:val="3F3F3F"/>
          <w:sz w:val="20"/>
          <w:szCs w:val="20"/>
        </w:rPr>
        <w:t>factor verkrijgt het maximum aantal punten.</w:t>
      </w:r>
    </w:p>
    <w:p w14:paraId="5ECCFF99" w14:textId="77777777" w:rsidR="0029421D" w:rsidRPr="003A189A" w:rsidRDefault="0029421D" w:rsidP="004D1A57">
      <w:pPr>
        <w:spacing w:line="240" w:lineRule="auto"/>
        <w:ind w:left="1008" w:hanging="1008"/>
        <w:textAlignment w:val="baseline"/>
        <w:rPr>
          <w:rFonts w:ascii="Arial" w:eastAsia="Arial" w:hAnsi="Arial"/>
          <w:bCs/>
          <w:color w:val="3F3F3F"/>
          <w:sz w:val="20"/>
          <w:szCs w:val="20"/>
        </w:rPr>
      </w:pPr>
    </w:p>
    <w:p w14:paraId="63D8487B" w14:textId="77777777" w:rsidR="005213FD" w:rsidRDefault="005213FD" w:rsidP="005213FD">
      <w:pPr>
        <w:spacing w:before="334" w:line="240" w:lineRule="auto"/>
        <w:ind w:left="1152"/>
        <w:textAlignment w:val="baseline"/>
        <w:rPr>
          <w:rFonts w:ascii="Arial" w:eastAsia="Arial" w:hAnsi="Arial"/>
          <w:b/>
          <w:color w:val="3F3F3F"/>
          <w:sz w:val="20"/>
          <w:szCs w:val="20"/>
        </w:rPr>
      </w:pPr>
    </w:p>
    <w:p w14:paraId="477C6AEA" w14:textId="6AF424E1" w:rsidR="005213FD" w:rsidRPr="005A6000" w:rsidRDefault="005213FD" w:rsidP="005213FD">
      <w:pPr>
        <w:spacing w:before="334" w:line="240" w:lineRule="auto"/>
        <w:ind w:left="1152"/>
        <w:textAlignment w:val="baseline"/>
        <w:rPr>
          <w:rFonts w:ascii="Arial" w:eastAsia="Arial" w:hAnsi="Arial"/>
          <w:b/>
          <w:color w:val="3F3F3F"/>
          <w:sz w:val="20"/>
          <w:szCs w:val="20"/>
        </w:rPr>
      </w:pPr>
      <w:r w:rsidRPr="005A6000">
        <w:rPr>
          <w:rFonts w:ascii="Arial" w:eastAsia="Arial" w:hAnsi="Arial"/>
          <w:b/>
          <w:color w:val="3F3F3F"/>
          <w:sz w:val="20"/>
          <w:szCs w:val="20"/>
        </w:rPr>
        <w:t xml:space="preserve">Laagste </w:t>
      </w:r>
      <w:r w:rsidR="003A189A">
        <w:rPr>
          <w:rFonts w:ascii="Arial" w:eastAsia="Arial" w:hAnsi="Arial"/>
          <w:b/>
          <w:color w:val="3F3F3F"/>
          <w:sz w:val="20"/>
          <w:szCs w:val="20"/>
        </w:rPr>
        <w:t>O</w:t>
      </w:r>
      <w:r w:rsidR="00F14207">
        <w:rPr>
          <w:rFonts w:ascii="Arial" w:eastAsia="Arial" w:hAnsi="Arial"/>
          <w:b/>
          <w:color w:val="3F3F3F"/>
          <w:sz w:val="20"/>
          <w:szCs w:val="20"/>
        </w:rPr>
        <w:t>mrekenfact.</w:t>
      </w:r>
    </w:p>
    <w:p w14:paraId="0B1E7FE2" w14:textId="573CB6DC" w:rsidR="005213FD" w:rsidRDefault="005213FD" w:rsidP="005213FD">
      <w:pPr>
        <w:spacing w:line="240" w:lineRule="auto"/>
        <w:ind w:left="1008" w:hanging="1008"/>
        <w:textAlignment w:val="baseline"/>
        <w:rPr>
          <w:rFonts w:ascii="Arial" w:eastAsia="Arial" w:hAnsi="Arial"/>
          <w:b/>
          <w:color w:val="3F3F3F"/>
          <w:sz w:val="20"/>
          <w:szCs w:val="20"/>
        </w:rPr>
      </w:pPr>
      <w:r w:rsidRPr="005A6000">
        <w:rPr>
          <w:rFonts w:ascii="Arial" w:eastAsia="Arial" w:hAnsi="Arial"/>
          <w:color w:val="3F3F3F"/>
          <w:sz w:val="20"/>
          <w:szCs w:val="20"/>
        </w:rPr>
        <w:t>Score =</w:t>
      </w:r>
      <w:r>
        <w:tab/>
      </w:r>
      <w:r>
        <w:tab/>
      </w:r>
      <w:r w:rsidRPr="003A189A">
        <w:rPr>
          <w:rFonts w:ascii="Arial" w:eastAsia="Arial" w:hAnsi="Arial"/>
          <w:color w:val="3F3F3F"/>
          <w:sz w:val="20"/>
          <w:szCs w:val="20"/>
          <w:u w:val="single"/>
        </w:rPr>
        <w:t xml:space="preserve">                    </w:t>
      </w:r>
      <w:r>
        <w:rPr>
          <w:rFonts w:ascii="Arial" w:eastAsia="Arial" w:hAnsi="Arial"/>
          <w:color w:val="3F3F3F"/>
          <w:sz w:val="20"/>
          <w:szCs w:val="20"/>
        </w:rPr>
        <w:t xml:space="preserve">   </w:t>
      </w:r>
      <w:r w:rsidR="003A189A">
        <w:rPr>
          <w:rFonts w:ascii="Arial" w:eastAsia="Arial" w:hAnsi="Arial"/>
          <w:color w:val="3F3F3F"/>
          <w:sz w:val="20"/>
          <w:szCs w:val="20"/>
        </w:rPr>
        <w:t xml:space="preserve">                  </w:t>
      </w:r>
      <w:r>
        <w:rPr>
          <w:rFonts w:ascii="Arial" w:eastAsia="Arial" w:hAnsi="Arial"/>
          <w:color w:val="3F3F3F"/>
          <w:sz w:val="20"/>
          <w:szCs w:val="20"/>
        </w:rPr>
        <w:t xml:space="preserve"> </w:t>
      </w:r>
      <w:r w:rsidRPr="005A6000">
        <w:rPr>
          <w:rFonts w:ascii="Arial" w:eastAsia="Arial" w:hAnsi="Arial"/>
          <w:color w:val="3F3F3F"/>
          <w:sz w:val="20"/>
          <w:szCs w:val="20"/>
        </w:rPr>
        <w:t xml:space="preserve">x </w:t>
      </w:r>
      <w:r w:rsidR="004C5DF9">
        <w:rPr>
          <w:rFonts w:ascii="Arial" w:eastAsia="Arial" w:hAnsi="Arial"/>
          <w:color w:val="3F3F3F"/>
          <w:sz w:val="20"/>
          <w:szCs w:val="20"/>
        </w:rPr>
        <w:t>3</w:t>
      </w:r>
      <w:r>
        <w:rPr>
          <w:rFonts w:ascii="Arial" w:eastAsia="Arial" w:hAnsi="Arial"/>
          <w:color w:val="3F3F3F"/>
          <w:sz w:val="20"/>
          <w:szCs w:val="20"/>
        </w:rPr>
        <w:t>0</w:t>
      </w:r>
      <w:r w:rsidRPr="005A6000">
        <w:rPr>
          <w:rFonts w:ascii="Arial" w:eastAsia="Arial" w:hAnsi="Arial"/>
          <w:color w:val="3F3F3F"/>
          <w:sz w:val="20"/>
          <w:szCs w:val="20"/>
        </w:rPr>
        <w:t xml:space="preserve"> punten </w:t>
      </w:r>
      <w:r>
        <w:br/>
      </w:r>
      <w:r w:rsidR="00F14207">
        <w:rPr>
          <w:rFonts w:ascii="Arial" w:eastAsia="Arial" w:hAnsi="Arial"/>
          <w:b/>
          <w:color w:val="3F3F3F"/>
          <w:sz w:val="20"/>
          <w:szCs w:val="20"/>
        </w:rPr>
        <w:t>Omrekenfactor</w:t>
      </w:r>
      <w:r w:rsidRPr="005A6000">
        <w:rPr>
          <w:rFonts w:ascii="Arial" w:eastAsia="Arial" w:hAnsi="Arial"/>
          <w:b/>
          <w:color w:val="3F3F3F"/>
          <w:sz w:val="20"/>
          <w:szCs w:val="20"/>
        </w:rPr>
        <w:t xml:space="preserve"> Inschrijver</w:t>
      </w:r>
    </w:p>
    <w:p w14:paraId="23F13C9E" w14:textId="77777777" w:rsidR="0029421D" w:rsidRDefault="0029421D" w:rsidP="004D1A57">
      <w:pPr>
        <w:spacing w:line="240" w:lineRule="auto"/>
        <w:ind w:left="1008" w:hanging="1008"/>
        <w:textAlignment w:val="baseline"/>
        <w:rPr>
          <w:rFonts w:ascii="Arial" w:eastAsia="Arial" w:hAnsi="Arial"/>
          <w:b/>
          <w:color w:val="3F3F3F"/>
          <w:sz w:val="20"/>
          <w:szCs w:val="20"/>
        </w:rPr>
      </w:pPr>
    </w:p>
    <w:p w14:paraId="5BB831DF" w14:textId="417FB341" w:rsidR="00B8325E" w:rsidRPr="007D6B67" w:rsidRDefault="000917E5" w:rsidP="006D0623">
      <w:pPr>
        <w:pStyle w:val="Kop2"/>
        <w:numPr>
          <w:ilvl w:val="1"/>
          <w:numId w:val="20"/>
        </w:numPr>
        <w:rPr>
          <w:color w:val="00B0F0"/>
        </w:rPr>
      </w:pPr>
      <w:bookmarkStart w:id="171" w:name="_Toc148598263"/>
      <w:bookmarkStart w:id="172" w:name="_Toc194570958"/>
      <w:r>
        <w:rPr>
          <w:color w:val="00B0F0"/>
        </w:rPr>
        <w:t>Beoordelings</w:t>
      </w:r>
      <w:r w:rsidR="004D640E">
        <w:rPr>
          <w:color w:val="00B0F0"/>
        </w:rPr>
        <w:t>procedure en e</w:t>
      </w:r>
      <w:r w:rsidR="00B8325E" w:rsidRPr="007D6B67">
        <w:rPr>
          <w:color w:val="00B0F0"/>
        </w:rPr>
        <w:t>indscore</w:t>
      </w:r>
      <w:bookmarkEnd w:id="171"/>
      <w:bookmarkEnd w:id="172"/>
      <w:r w:rsidR="004D640E">
        <w:rPr>
          <w:color w:val="00B0F0"/>
        </w:rPr>
        <w:t xml:space="preserve"> per perceel</w:t>
      </w:r>
      <w:r w:rsidR="00B8325E" w:rsidRPr="007D6B67">
        <w:rPr>
          <w:color w:val="00B0F0"/>
        </w:rPr>
        <w:t xml:space="preserve"> </w:t>
      </w:r>
    </w:p>
    <w:p w14:paraId="4CA58598" w14:textId="10373A34" w:rsidR="007D6B67" w:rsidRPr="007448CE" w:rsidRDefault="004273E1" w:rsidP="007D6B67">
      <w:pPr>
        <w:spacing w:line="240" w:lineRule="auto"/>
        <w:contextualSpacing/>
        <w:rPr>
          <w:rFonts w:ascii="Arial" w:hAnsi="Arial" w:cs="Arial"/>
          <w:sz w:val="20"/>
          <w:szCs w:val="20"/>
        </w:rPr>
      </w:pPr>
      <w:r w:rsidRPr="0467A8CA">
        <w:rPr>
          <w:rFonts w:ascii="Arial" w:hAnsi="Arial" w:cs="Arial"/>
          <w:sz w:val="20"/>
          <w:szCs w:val="20"/>
        </w:rPr>
        <w:t>De</w:t>
      </w:r>
      <w:r w:rsidR="00AC0D25" w:rsidRPr="0467A8CA">
        <w:rPr>
          <w:rFonts w:ascii="Arial" w:hAnsi="Arial" w:cs="Arial"/>
          <w:sz w:val="20"/>
          <w:szCs w:val="20"/>
        </w:rPr>
        <w:t xml:space="preserve"> beoordeling van de inschrijvingen vindt plaats per perceel. Elk per</w:t>
      </w:r>
      <w:r w:rsidR="00252885" w:rsidRPr="0467A8CA">
        <w:rPr>
          <w:rFonts w:ascii="Arial" w:hAnsi="Arial" w:cs="Arial"/>
          <w:sz w:val="20"/>
          <w:szCs w:val="20"/>
        </w:rPr>
        <w:t>ceel wordt zelfstandig beoordeeld, op basis van de ingediende</w:t>
      </w:r>
      <w:r w:rsidR="000A493E" w:rsidRPr="0467A8CA">
        <w:rPr>
          <w:rFonts w:ascii="Arial" w:hAnsi="Arial" w:cs="Arial"/>
          <w:sz w:val="20"/>
          <w:szCs w:val="20"/>
        </w:rPr>
        <w:t xml:space="preserve"> inschrijvingen en de beantwoording van de gunningscriteria die speci</w:t>
      </w:r>
      <w:r w:rsidR="00523736" w:rsidRPr="0467A8CA">
        <w:rPr>
          <w:rFonts w:ascii="Arial" w:hAnsi="Arial" w:cs="Arial"/>
          <w:sz w:val="20"/>
          <w:szCs w:val="20"/>
        </w:rPr>
        <w:t>fiek gelden voor dat perceel.</w:t>
      </w:r>
      <w:r w:rsidR="00AC0D25" w:rsidRPr="0467A8CA">
        <w:rPr>
          <w:rFonts w:ascii="Arial" w:hAnsi="Arial" w:cs="Arial"/>
          <w:sz w:val="20"/>
          <w:szCs w:val="20"/>
        </w:rPr>
        <w:t xml:space="preserve"> </w:t>
      </w:r>
      <w:r w:rsidR="007D6B67" w:rsidRPr="0467A8CA">
        <w:rPr>
          <w:rFonts w:ascii="Arial" w:hAnsi="Arial" w:cs="Arial"/>
          <w:sz w:val="20"/>
          <w:szCs w:val="20"/>
        </w:rPr>
        <w:t>In een plenaire sessie worden door de leden van het beoordelingsteam de individuele scores per gunningscriterium</w:t>
      </w:r>
      <w:r w:rsidR="000F2BDD" w:rsidRPr="0467A8CA">
        <w:rPr>
          <w:rFonts w:ascii="Arial" w:hAnsi="Arial" w:cs="Arial"/>
          <w:sz w:val="20"/>
          <w:szCs w:val="20"/>
        </w:rPr>
        <w:t xml:space="preserve"> per perceel</w:t>
      </w:r>
      <w:r w:rsidR="007D6B67" w:rsidRPr="0467A8CA">
        <w:rPr>
          <w:rFonts w:ascii="Arial" w:hAnsi="Arial" w:cs="Arial"/>
          <w:sz w:val="20"/>
          <w:szCs w:val="20"/>
        </w:rPr>
        <w:t xml:space="preserve"> (m.u.v. de prijs) besproken. Over de definitieve score per gunningscriterium dient binnen het inkoopteam consensus te worden bereikt.</w:t>
      </w:r>
    </w:p>
    <w:p w14:paraId="0502F12A" w14:textId="77777777" w:rsidR="007D6B67" w:rsidRPr="007448CE" w:rsidRDefault="007D6B67" w:rsidP="007D6B67">
      <w:pPr>
        <w:spacing w:line="240" w:lineRule="auto"/>
        <w:contextualSpacing/>
        <w:rPr>
          <w:rFonts w:ascii="Arial" w:hAnsi="Arial" w:cs="Arial"/>
          <w:sz w:val="20"/>
          <w:szCs w:val="20"/>
        </w:rPr>
      </w:pPr>
      <w:r w:rsidRPr="007448CE">
        <w:rPr>
          <w:rFonts w:ascii="Arial" w:hAnsi="Arial" w:cs="Arial"/>
          <w:sz w:val="20"/>
          <w:szCs w:val="20"/>
        </w:rPr>
        <w:t>Alle scores van de individuele gunningscriteria worden afgerond op 2 decimalen.</w:t>
      </w:r>
    </w:p>
    <w:p w14:paraId="5CEA7CAC" w14:textId="43F1127B" w:rsidR="007D6B67" w:rsidRPr="007448CE" w:rsidRDefault="007D6B67" w:rsidP="007D6B67">
      <w:pPr>
        <w:spacing w:line="240" w:lineRule="auto"/>
        <w:contextualSpacing/>
        <w:rPr>
          <w:rFonts w:ascii="Arial" w:hAnsi="Arial" w:cs="Arial"/>
          <w:sz w:val="20"/>
          <w:szCs w:val="20"/>
        </w:rPr>
      </w:pPr>
      <w:r w:rsidRPr="007448CE">
        <w:rPr>
          <w:rFonts w:ascii="Arial" w:hAnsi="Arial" w:cs="Arial"/>
          <w:sz w:val="20"/>
          <w:szCs w:val="20"/>
        </w:rPr>
        <w:t>De gewogen score</w:t>
      </w:r>
      <w:r w:rsidR="001C0EB4">
        <w:rPr>
          <w:rFonts w:ascii="Arial" w:hAnsi="Arial" w:cs="Arial"/>
          <w:sz w:val="20"/>
          <w:szCs w:val="20"/>
        </w:rPr>
        <w:t>s</w:t>
      </w:r>
      <w:r w:rsidRPr="007448CE">
        <w:rPr>
          <w:rFonts w:ascii="Arial" w:hAnsi="Arial" w:cs="Arial"/>
          <w:sz w:val="20"/>
          <w:szCs w:val="20"/>
        </w:rPr>
        <w:t xml:space="preserve"> van de kwaliteit en de gewogen score voor het onderdeel prijs worden bij elkaar opgeteld. Bij gelijk eindigende score geeft de score op het gunningscriterium 1 de doorslag. Deze eindscore bepaalt de rangorde van inschrijvers. </w:t>
      </w:r>
    </w:p>
    <w:p w14:paraId="3E3F0CB6" w14:textId="5E865B40" w:rsidR="00CF2481" w:rsidRPr="00E42E6E" w:rsidRDefault="007D6B67" w:rsidP="007D6B67">
      <w:pPr>
        <w:spacing w:line="240" w:lineRule="auto"/>
        <w:contextualSpacing/>
        <w:rPr>
          <w:rFonts w:ascii="Arial" w:hAnsi="Arial" w:cs="Arial"/>
          <w:sz w:val="20"/>
          <w:szCs w:val="20"/>
        </w:rPr>
      </w:pPr>
      <w:r w:rsidRPr="007448CE">
        <w:rPr>
          <w:rFonts w:ascii="Arial" w:hAnsi="Arial" w:cs="Arial"/>
          <w:sz w:val="20"/>
          <w:szCs w:val="20"/>
        </w:rPr>
        <w:t xml:space="preserve">Op grond van alle beschikbare informatie komt het inkoopteam tot een totaal oordeel en een ranking van de inschrijvers, inclusief een voorlopige winnaar. Dit is de inschrijver die een geldige en volledige Inschrijving heeft ingediend, op wie geen uitsluitingsgronden van toepassing zijn en geschikt </w:t>
      </w:r>
      <w:r>
        <w:rPr>
          <w:rFonts w:ascii="Arial" w:hAnsi="Arial" w:cs="Arial"/>
          <w:sz w:val="20"/>
          <w:szCs w:val="20"/>
        </w:rPr>
        <w:t>is bevonden op basis van de geschiktheidseisen, voldoet aan de minimumeisen en het hoogste puntentotaal heeft behaald ter zake van de gunningscriteria.</w:t>
      </w:r>
    </w:p>
    <w:p w14:paraId="3E826932" w14:textId="77777777" w:rsidR="006D115F" w:rsidRDefault="006D115F">
      <w:pPr>
        <w:rPr>
          <w:rFonts w:ascii="Arial" w:eastAsiaTheme="majorEastAsia" w:hAnsi="Arial" w:cs="Arial"/>
          <w:color w:val="2F5496" w:themeColor="accent1" w:themeShade="BF"/>
          <w:sz w:val="32"/>
          <w:szCs w:val="32"/>
        </w:rPr>
      </w:pPr>
      <w:bookmarkStart w:id="173" w:name="_Toc148598264"/>
      <w:bookmarkEnd w:id="163"/>
      <w:r>
        <w:rPr>
          <w:rFonts w:cs="Arial"/>
        </w:rPr>
        <w:br w:type="page"/>
      </w:r>
    </w:p>
    <w:p w14:paraId="0C042048" w14:textId="36A3A1C9" w:rsidR="00E56DA6" w:rsidRPr="007D6B67" w:rsidRDefault="00E56DA6" w:rsidP="00AB033C">
      <w:pPr>
        <w:pStyle w:val="Kop1"/>
        <w:spacing w:line="240" w:lineRule="auto"/>
        <w:contextualSpacing/>
        <w:rPr>
          <w:rFonts w:cs="Arial"/>
          <w:color w:val="00B0F0"/>
        </w:rPr>
      </w:pPr>
      <w:bookmarkStart w:id="174" w:name="_Toc194570959"/>
      <w:r w:rsidRPr="007D6B67">
        <w:rPr>
          <w:rFonts w:cs="Arial"/>
          <w:color w:val="00B0F0"/>
        </w:rPr>
        <w:lastRenderedPageBreak/>
        <w:t>BIJLAGEN</w:t>
      </w:r>
      <w:bookmarkEnd w:id="173"/>
      <w:bookmarkEnd w:id="174"/>
    </w:p>
    <w:p w14:paraId="15572C3F" w14:textId="77777777" w:rsidR="00E56DA6" w:rsidRPr="00E42E6E" w:rsidRDefault="00E56DA6" w:rsidP="00AB033C">
      <w:pPr>
        <w:pStyle w:val="Geenafstand"/>
        <w:contextualSpacing/>
        <w:rPr>
          <w:rFonts w:ascii="Arial" w:eastAsia="Times New Roman" w:hAnsi="Arial" w:cs="Arial"/>
          <w:b/>
          <w:bCs/>
          <w:color w:val="000000"/>
          <w:sz w:val="20"/>
          <w:szCs w:val="20"/>
          <w:lang w:eastAsia="nl-NL"/>
        </w:rPr>
      </w:pPr>
    </w:p>
    <w:p w14:paraId="54E8FE2B" w14:textId="6215E86F" w:rsidR="00683B67" w:rsidRDefault="00E56DA6" w:rsidP="00AB033C">
      <w:pPr>
        <w:pStyle w:val="Geenafstand"/>
        <w:contextualSpacing/>
        <w:rPr>
          <w:rFonts w:ascii="Arial" w:eastAsia="Times New Roman" w:hAnsi="Arial" w:cs="Arial"/>
          <w:color w:val="000000"/>
          <w:sz w:val="20"/>
          <w:szCs w:val="20"/>
        </w:rPr>
      </w:pPr>
      <w:bookmarkStart w:id="175" w:name="_Hlk145860229"/>
      <w:r w:rsidRPr="00E42E6E">
        <w:rPr>
          <w:rFonts w:ascii="Arial" w:eastAsia="Times New Roman" w:hAnsi="Arial" w:cs="Arial"/>
          <w:color w:val="000000"/>
          <w:sz w:val="20"/>
          <w:szCs w:val="20"/>
        </w:rPr>
        <w:t>Bijlage</w:t>
      </w:r>
      <w:r w:rsidR="00EA3F92">
        <w:rPr>
          <w:rFonts w:ascii="Arial" w:eastAsia="Times New Roman" w:hAnsi="Arial" w:cs="Arial"/>
          <w:color w:val="000000"/>
          <w:sz w:val="20"/>
          <w:szCs w:val="20"/>
        </w:rPr>
        <w:t xml:space="preserve"> 1</w:t>
      </w:r>
      <w:r w:rsidR="00CA3154">
        <w:rPr>
          <w:rFonts w:ascii="Arial" w:eastAsia="Times New Roman" w:hAnsi="Arial" w:cs="Arial"/>
          <w:color w:val="000000"/>
          <w:sz w:val="20"/>
          <w:szCs w:val="20"/>
        </w:rPr>
        <w:t xml:space="preserve"> </w:t>
      </w:r>
      <w:r w:rsidRPr="00E42E6E">
        <w:rPr>
          <w:rFonts w:ascii="Arial" w:eastAsia="Times New Roman" w:hAnsi="Arial" w:cs="Arial"/>
          <w:color w:val="000000"/>
          <w:sz w:val="20"/>
          <w:szCs w:val="20"/>
        </w:rPr>
        <w:t xml:space="preserve"> </w:t>
      </w:r>
      <w:r w:rsidR="00683B67" w:rsidRPr="00E42E6E">
        <w:rPr>
          <w:rFonts w:ascii="Arial" w:eastAsia="Times New Roman" w:hAnsi="Arial" w:cs="Arial"/>
          <w:color w:val="000000"/>
          <w:sz w:val="20"/>
          <w:szCs w:val="20"/>
        </w:rPr>
        <w:t>Programma van Eisen</w:t>
      </w:r>
      <w:r w:rsidR="001000F4">
        <w:rPr>
          <w:rFonts w:ascii="Arial" w:eastAsia="Times New Roman" w:hAnsi="Arial" w:cs="Arial"/>
          <w:color w:val="000000"/>
          <w:sz w:val="20"/>
          <w:szCs w:val="20"/>
        </w:rPr>
        <w:t xml:space="preserve"> Perceel 1</w:t>
      </w:r>
    </w:p>
    <w:p w14:paraId="3292E509" w14:textId="1F63F1A3" w:rsidR="001000F4" w:rsidRPr="00E42E6E" w:rsidRDefault="001000F4" w:rsidP="00AB033C">
      <w:pPr>
        <w:pStyle w:val="Geenafstand"/>
        <w:contextualSpacing/>
        <w:rPr>
          <w:rFonts w:ascii="Arial" w:eastAsia="Times New Roman" w:hAnsi="Arial" w:cs="Arial"/>
          <w:color w:val="000000"/>
          <w:sz w:val="20"/>
          <w:szCs w:val="20"/>
        </w:rPr>
      </w:pPr>
      <w:r>
        <w:rPr>
          <w:rFonts w:ascii="Arial" w:eastAsia="Times New Roman" w:hAnsi="Arial" w:cs="Arial"/>
          <w:color w:val="000000"/>
          <w:sz w:val="20"/>
          <w:szCs w:val="20"/>
        </w:rPr>
        <w:t>Bijlage</w:t>
      </w:r>
      <w:r w:rsidR="00EA3F92">
        <w:rPr>
          <w:rFonts w:ascii="Arial" w:eastAsia="Times New Roman" w:hAnsi="Arial" w:cs="Arial"/>
          <w:color w:val="000000"/>
          <w:sz w:val="20"/>
          <w:szCs w:val="20"/>
        </w:rPr>
        <w:t xml:space="preserve"> 2</w:t>
      </w:r>
      <w:r>
        <w:rPr>
          <w:rFonts w:ascii="Arial" w:eastAsia="Times New Roman" w:hAnsi="Arial" w:cs="Arial"/>
          <w:color w:val="000000"/>
          <w:sz w:val="20"/>
          <w:szCs w:val="20"/>
        </w:rPr>
        <w:t xml:space="preserve"> </w:t>
      </w:r>
      <w:r w:rsidR="000F6863">
        <w:rPr>
          <w:rFonts w:ascii="Arial" w:eastAsia="Times New Roman" w:hAnsi="Arial" w:cs="Arial"/>
          <w:color w:val="000000"/>
          <w:sz w:val="20"/>
          <w:szCs w:val="20"/>
        </w:rPr>
        <w:t xml:space="preserve"> </w:t>
      </w:r>
      <w:r>
        <w:rPr>
          <w:rFonts w:ascii="Arial" w:eastAsia="Times New Roman" w:hAnsi="Arial" w:cs="Arial"/>
          <w:color w:val="000000"/>
          <w:sz w:val="20"/>
          <w:szCs w:val="20"/>
        </w:rPr>
        <w:t>Programma van Eisen Perceel 2 t/m 4</w:t>
      </w:r>
    </w:p>
    <w:p w14:paraId="3C7264C5" w14:textId="0AEF0C97" w:rsidR="009477D8" w:rsidRPr="00E42E6E" w:rsidRDefault="009477D8" w:rsidP="00AB033C">
      <w:pPr>
        <w:pStyle w:val="Geenafstand"/>
        <w:contextualSpacing/>
        <w:rPr>
          <w:rFonts w:ascii="Arial" w:eastAsia="Times New Roman" w:hAnsi="Arial" w:cs="Arial"/>
          <w:color w:val="000000"/>
          <w:sz w:val="20"/>
          <w:szCs w:val="20"/>
        </w:rPr>
      </w:pPr>
      <w:r w:rsidRPr="00E42E6E">
        <w:rPr>
          <w:rFonts w:ascii="Arial" w:eastAsia="Times New Roman" w:hAnsi="Arial" w:cs="Arial"/>
          <w:color w:val="000000"/>
          <w:sz w:val="20"/>
          <w:szCs w:val="20"/>
        </w:rPr>
        <w:t xml:space="preserve">Bijlage </w:t>
      </w:r>
      <w:r w:rsidR="00EA3F92">
        <w:rPr>
          <w:rFonts w:ascii="Arial" w:eastAsia="Times New Roman" w:hAnsi="Arial" w:cs="Arial"/>
          <w:color w:val="000000"/>
          <w:sz w:val="20"/>
          <w:szCs w:val="20"/>
        </w:rPr>
        <w:t xml:space="preserve">3 </w:t>
      </w:r>
      <w:r w:rsidR="007A7C31">
        <w:rPr>
          <w:rFonts w:ascii="Arial" w:eastAsia="Times New Roman" w:hAnsi="Arial" w:cs="Arial"/>
          <w:color w:val="000000"/>
          <w:sz w:val="20"/>
          <w:szCs w:val="20"/>
        </w:rPr>
        <w:t xml:space="preserve"> </w:t>
      </w:r>
      <w:r w:rsidR="00C263EE">
        <w:rPr>
          <w:rFonts w:ascii="Arial" w:eastAsia="Times New Roman" w:hAnsi="Arial" w:cs="Arial"/>
          <w:color w:val="000000"/>
          <w:sz w:val="20"/>
          <w:szCs w:val="20"/>
        </w:rPr>
        <w:t>Concept Overeenkomst</w:t>
      </w:r>
      <w:r w:rsidR="000F6863">
        <w:rPr>
          <w:rFonts w:ascii="Arial" w:eastAsia="Times New Roman" w:hAnsi="Arial" w:cs="Arial"/>
          <w:color w:val="000000"/>
          <w:sz w:val="20"/>
          <w:szCs w:val="20"/>
        </w:rPr>
        <w:t xml:space="preserve"> Perceel 1</w:t>
      </w:r>
    </w:p>
    <w:p w14:paraId="3747A409" w14:textId="0FC2B44E" w:rsidR="009477D8" w:rsidRDefault="009477D8" w:rsidP="00AB033C">
      <w:pPr>
        <w:pStyle w:val="Geenafstand"/>
        <w:contextualSpacing/>
        <w:rPr>
          <w:rFonts w:ascii="Arial" w:eastAsia="Times New Roman" w:hAnsi="Arial" w:cs="Arial"/>
          <w:color w:val="000000"/>
          <w:sz w:val="20"/>
          <w:szCs w:val="20"/>
        </w:rPr>
      </w:pPr>
      <w:r w:rsidRPr="00895BE9">
        <w:rPr>
          <w:rFonts w:ascii="Arial" w:eastAsia="Times New Roman" w:hAnsi="Arial" w:cs="Arial"/>
          <w:color w:val="000000"/>
          <w:sz w:val="20"/>
          <w:szCs w:val="20"/>
        </w:rPr>
        <w:t xml:space="preserve">Bijlage </w:t>
      </w:r>
      <w:r w:rsidR="00EA3F92">
        <w:rPr>
          <w:rFonts w:ascii="Arial" w:eastAsia="Times New Roman" w:hAnsi="Arial" w:cs="Arial"/>
          <w:color w:val="000000"/>
          <w:sz w:val="20"/>
          <w:szCs w:val="20"/>
        </w:rPr>
        <w:t>4</w:t>
      </w:r>
      <w:r w:rsidR="000F6863">
        <w:rPr>
          <w:rFonts w:ascii="Arial" w:eastAsia="Times New Roman" w:hAnsi="Arial" w:cs="Arial"/>
          <w:color w:val="000000"/>
          <w:sz w:val="20"/>
          <w:szCs w:val="20"/>
        </w:rPr>
        <w:t xml:space="preserve"> </w:t>
      </w:r>
      <w:r w:rsidR="007A7C31">
        <w:rPr>
          <w:rFonts w:ascii="Arial" w:eastAsia="Times New Roman" w:hAnsi="Arial" w:cs="Arial"/>
          <w:color w:val="000000"/>
          <w:sz w:val="20"/>
          <w:szCs w:val="20"/>
        </w:rPr>
        <w:t xml:space="preserve"> </w:t>
      </w:r>
      <w:r w:rsidRPr="00895BE9">
        <w:rPr>
          <w:rFonts w:ascii="Arial" w:eastAsia="Times New Roman" w:hAnsi="Arial" w:cs="Arial"/>
          <w:color w:val="000000"/>
          <w:sz w:val="20"/>
          <w:szCs w:val="20"/>
        </w:rPr>
        <w:t>Concept Overeenkomst</w:t>
      </w:r>
      <w:r w:rsidR="00B815DD">
        <w:rPr>
          <w:rFonts w:ascii="Arial" w:eastAsia="Times New Roman" w:hAnsi="Arial" w:cs="Arial"/>
          <w:color w:val="000000"/>
          <w:sz w:val="20"/>
          <w:szCs w:val="20"/>
        </w:rPr>
        <w:t xml:space="preserve"> Perceel 2</w:t>
      </w:r>
    </w:p>
    <w:p w14:paraId="49AE233D" w14:textId="3B8BD7B2" w:rsidR="00B815DD" w:rsidRDefault="00B815DD" w:rsidP="00B815DD">
      <w:pPr>
        <w:pStyle w:val="Geenafstand"/>
        <w:contextualSpacing/>
        <w:rPr>
          <w:rFonts w:ascii="Arial" w:eastAsia="Times New Roman" w:hAnsi="Arial" w:cs="Arial"/>
          <w:color w:val="000000"/>
          <w:sz w:val="20"/>
          <w:szCs w:val="20"/>
        </w:rPr>
      </w:pPr>
      <w:r>
        <w:rPr>
          <w:rFonts w:ascii="Arial" w:eastAsia="Times New Roman" w:hAnsi="Arial" w:cs="Arial"/>
          <w:color w:val="000000"/>
          <w:sz w:val="20"/>
          <w:szCs w:val="20"/>
        </w:rPr>
        <w:t xml:space="preserve">Bijlage </w:t>
      </w:r>
      <w:r w:rsidR="00EA3F92">
        <w:rPr>
          <w:rFonts w:ascii="Arial" w:eastAsia="Times New Roman" w:hAnsi="Arial" w:cs="Arial"/>
          <w:color w:val="000000"/>
          <w:sz w:val="20"/>
          <w:szCs w:val="20"/>
        </w:rPr>
        <w:t>5</w:t>
      </w:r>
      <w:r w:rsidR="007A7C31">
        <w:rPr>
          <w:rFonts w:ascii="Arial" w:eastAsia="Times New Roman" w:hAnsi="Arial" w:cs="Arial"/>
          <w:color w:val="000000"/>
          <w:sz w:val="20"/>
          <w:szCs w:val="20"/>
        </w:rPr>
        <w:t xml:space="preserve"> </w:t>
      </w:r>
      <w:r>
        <w:rPr>
          <w:rFonts w:ascii="Arial" w:eastAsia="Times New Roman" w:hAnsi="Arial" w:cs="Arial"/>
          <w:color w:val="000000"/>
          <w:sz w:val="20"/>
          <w:szCs w:val="20"/>
        </w:rPr>
        <w:t xml:space="preserve"> </w:t>
      </w:r>
      <w:r w:rsidRPr="00895BE9">
        <w:rPr>
          <w:rFonts w:ascii="Arial" w:eastAsia="Times New Roman" w:hAnsi="Arial" w:cs="Arial"/>
          <w:color w:val="000000"/>
          <w:sz w:val="20"/>
          <w:szCs w:val="20"/>
        </w:rPr>
        <w:t>Concept Overeenkomst</w:t>
      </w:r>
      <w:r>
        <w:rPr>
          <w:rFonts w:ascii="Arial" w:eastAsia="Times New Roman" w:hAnsi="Arial" w:cs="Arial"/>
          <w:color w:val="000000"/>
          <w:sz w:val="20"/>
          <w:szCs w:val="20"/>
        </w:rPr>
        <w:t xml:space="preserve"> Perceel 3</w:t>
      </w:r>
    </w:p>
    <w:p w14:paraId="7E369842" w14:textId="7EDEACD0" w:rsidR="00B815DD" w:rsidRPr="00895BE9" w:rsidRDefault="00B815DD" w:rsidP="00AB033C">
      <w:pPr>
        <w:pStyle w:val="Geenafstand"/>
        <w:contextualSpacing/>
        <w:rPr>
          <w:rFonts w:ascii="Arial" w:eastAsia="Times New Roman" w:hAnsi="Arial" w:cs="Arial"/>
          <w:color w:val="000000"/>
          <w:sz w:val="20"/>
          <w:szCs w:val="20"/>
        </w:rPr>
      </w:pPr>
      <w:r>
        <w:rPr>
          <w:rFonts w:ascii="Arial" w:eastAsia="Times New Roman" w:hAnsi="Arial" w:cs="Arial"/>
          <w:color w:val="000000"/>
          <w:sz w:val="20"/>
          <w:szCs w:val="20"/>
        </w:rPr>
        <w:t xml:space="preserve">Bijlage </w:t>
      </w:r>
      <w:r w:rsidR="00EA3F92">
        <w:rPr>
          <w:rFonts w:ascii="Arial" w:eastAsia="Times New Roman" w:hAnsi="Arial" w:cs="Arial"/>
          <w:color w:val="000000"/>
          <w:sz w:val="20"/>
          <w:szCs w:val="20"/>
        </w:rPr>
        <w:t>6</w:t>
      </w:r>
      <w:r w:rsidR="007A7C31">
        <w:rPr>
          <w:rFonts w:ascii="Arial" w:eastAsia="Times New Roman" w:hAnsi="Arial" w:cs="Arial"/>
          <w:color w:val="000000"/>
          <w:sz w:val="20"/>
          <w:szCs w:val="20"/>
        </w:rPr>
        <w:t xml:space="preserve"> </w:t>
      </w:r>
      <w:r>
        <w:rPr>
          <w:rFonts w:ascii="Arial" w:eastAsia="Times New Roman" w:hAnsi="Arial" w:cs="Arial"/>
          <w:color w:val="000000"/>
          <w:sz w:val="20"/>
          <w:szCs w:val="20"/>
        </w:rPr>
        <w:t xml:space="preserve"> </w:t>
      </w:r>
      <w:r w:rsidRPr="00895BE9">
        <w:rPr>
          <w:rFonts w:ascii="Arial" w:eastAsia="Times New Roman" w:hAnsi="Arial" w:cs="Arial"/>
          <w:color w:val="000000"/>
          <w:sz w:val="20"/>
          <w:szCs w:val="20"/>
        </w:rPr>
        <w:t>Concept Overeenkomst</w:t>
      </w:r>
      <w:r>
        <w:rPr>
          <w:rFonts w:ascii="Arial" w:eastAsia="Times New Roman" w:hAnsi="Arial" w:cs="Arial"/>
          <w:color w:val="000000"/>
          <w:sz w:val="20"/>
          <w:szCs w:val="20"/>
        </w:rPr>
        <w:t xml:space="preserve"> Perceel 4</w:t>
      </w:r>
    </w:p>
    <w:p w14:paraId="023B309F" w14:textId="3F98B002" w:rsidR="009F7D5C" w:rsidRPr="00895BE9" w:rsidRDefault="009F7D5C" w:rsidP="00AB033C">
      <w:pPr>
        <w:pStyle w:val="Geenafstand"/>
        <w:contextualSpacing/>
        <w:rPr>
          <w:rFonts w:ascii="Arial" w:eastAsia="Times New Roman" w:hAnsi="Arial" w:cs="Arial"/>
          <w:color w:val="000000"/>
          <w:sz w:val="20"/>
          <w:szCs w:val="20"/>
        </w:rPr>
      </w:pPr>
      <w:r w:rsidRPr="00895BE9">
        <w:rPr>
          <w:rFonts w:ascii="Arial" w:eastAsia="Times New Roman" w:hAnsi="Arial" w:cs="Arial"/>
          <w:color w:val="000000"/>
          <w:sz w:val="20"/>
          <w:szCs w:val="20"/>
        </w:rPr>
        <w:t xml:space="preserve">Bijlage </w:t>
      </w:r>
      <w:r w:rsidR="00EA3F92">
        <w:rPr>
          <w:rFonts w:ascii="Arial" w:eastAsia="Times New Roman" w:hAnsi="Arial" w:cs="Arial"/>
          <w:color w:val="000000"/>
          <w:sz w:val="20"/>
          <w:szCs w:val="20"/>
        </w:rPr>
        <w:t>7</w:t>
      </w:r>
      <w:r w:rsidR="007A7C31">
        <w:rPr>
          <w:rFonts w:ascii="Arial" w:eastAsia="Times New Roman" w:hAnsi="Arial" w:cs="Arial"/>
          <w:color w:val="000000"/>
          <w:sz w:val="20"/>
          <w:szCs w:val="20"/>
        </w:rPr>
        <w:t xml:space="preserve"> </w:t>
      </w:r>
      <w:r w:rsidR="00EA3F92">
        <w:rPr>
          <w:rFonts w:ascii="Arial" w:eastAsia="Times New Roman" w:hAnsi="Arial" w:cs="Arial"/>
          <w:color w:val="000000"/>
          <w:sz w:val="20"/>
          <w:szCs w:val="20"/>
        </w:rPr>
        <w:t xml:space="preserve"> </w:t>
      </w:r>
      <w:r w:rsidRPr="00895BE9">
        <w:rPr>
          <w:rFonts w:ascii="Arial" w:eastAsia="Times New Roman" w:hAnsi="Arial" w:cs="Arial"/>
          <w:color w:val="000000"/>
          <w:sz w:val="20"/>
          <w:szCs w:val="20"/>
        </w:rPr>
        <w:t>Verwerkersovereenkomst</w:t>
      </w:r>
    </w:p>
    <w:p w14:paraId="04C652BE" w14:textId="5A0C599B" w:rsidR="00E56DA6" w:rsidRPr="00895BE9" w:rsidRDefault="00E56DA6" w:rsidP="00AB033C">
      <w:pPr>
        <w:pStyle w:val="Geenafstand"/>
        <w:contextualSpacing/>
        <w:rPr>
          <w:rFonts w:ascii="Arial" w:eastAsia="Times New Roman" w:hAnsi="Arial" w:cs="Arial"/>
          <w:color w:val="000000"/>
          <w:sz w:val="20"/>
          <w:szCs w:val="20"/>
        </w:rPr>
      </w:pPr>
      <w:r w:rsidRPr="00895BE9">
        <w:rPr>
          <w:rFonts w:ascii="Arial" w:eastAsia="Times New Roman" w:hAnsi="Arial" w:cs="Arial"/>
          <w:color w:val="000000"/>
          <w:sz w:val="20"/>
          <w:szCs w:val="20"/>
        </w:rPr>
        <w:t xml:space="preserve">Bijlage </w:t>
      </w:r>
      <w:r w:rsidR="00EA3F92">
        <w:rPr>
          <w:rFonts w:ascii="Arial" w:eastAsia="Times New Roman" w:hAnsi="Arial" w:cs="Arial"/>
          <w:color w:val="000000"/>
          <w:sz w:val="20"/>
          <w:szCs w:val="20"/>
        </w:rPr>
        <w:t>8</w:t>
      </w:r>
      <w:r w:rsidR="007A7C31">
        <w:rPr>
          <w:rFonts w:ascii="Arial" w:eastAsia="Times New Roman" w:hAnsi="Arial" w:cs="Arial"/>
          <w:color w:val="000000"/>
          <w:sz w:val="20"/>
          <w:szCs w:val="20"/>
        </w:rPr>
        <w:t xml:space="preserve">  </w:t>
      </w:r>
      <w:r w:rsidR="00573C5B" w:rsidRPr="00895BE9">
        <w:rPr>
          <w:rFonts w:ascii="Arial" w:eastAsia="Times New Roman" w:hAnsi="Arial" w:cs="Arial"/>
          <w:color w:val="000000"/>
          <w:sz w:val="20"/>
          <w:szCs w:val="20"/>
        </w:rPr>
        <w:t>Form</w:t>
      </w:r>
      <w:r w:rsidR="00BD1F9D" w:rsidRPr="00895BE9">
        <w:rPr>
          <w:rFonts w:ascii="Arial" w:eastAsia="Times New Roman" w:hAnsi="Arial" w:cs="Arial"/>
          <w:color w:val="000000"/>
          <w:sz w:val="20"/>
          <w:szCs w:val="20"/>
        </w:rPr>
        <w:t>ulier</w:t>
      </w:r>
      <w:r w:rsidR="00573C5B" w:rsidRPr="00895BE9">
        <w:rPr>
          <w:rFonts w:ascii="Arial" w:eastAsia="Times New Roman" w:hAnsi="Arial" w:cs="Arial"/>
          <w:color w:val="000000"/>
          <w:sz w:val="20"/>
          <w:szCs w:val="20"/>
        </w:rPr>
        <w:t xml:space="preserve"> Referentie</w:t>
      </w:r>
      <w:r w:rsidR="00B815DD">
        <w:rPr>
          <w:rFonts w:ascii="Arial" w:eastAsia="Times New Roman" w:hAnsi="Arial" w:cs="Arial"/>
          <w:color w:val="000000"/>
          <w:sz w:val="20"/>
          <w:szCs w:val="20"/>
        </w:rPr>
        <w:t>s</w:t>
      </w:r>
      <w:r w:rsidR="00573C5B" w:rsidRPr="00895BE9">
        <w:rPr>
          <w:rFonts w:ascii="Arial" w:eastAsia="Times New Roman" w:hAnsi="Arial" w:cs="Arial"/>
          <w:color w:val="000000"/>
          <w:sz w:val="20"/>
          <w:szCs w:val="20"/>
        </w:rPr>
        <w:t xml:space="preserve"> Opdracht</w:t>
      </w:r>
      <w:r w:rsidR="00683B67" w:rsidRPr="00895BE9" w:rsidDel="00683B67">
        <w:rPr>
          <w:rFonts w:ascii="Arial" w:eastAsia="Times New Roman" w:hAnsi="Arial" w:cs="Arial"/>
          <w:color w:val="000000"/>
          <w:sz w:val="20"/>
          <w:szCs w:val="20"/>
        </w:rPr>
        <w:t xml:space="preserve"> </w:t>
      </w:r>
    </w:p>
    <w:p w14:paraId="3F063311" w14:textId="26D682A0" w:rsidR="00895BE9" w:rsidRDefault="009477D8" w:rsidP="00AB033C">
      <w:pPr>
        <w:pStyle w:val="Geenafstand"/>
        <w:contextualSpacing/>
        <w:rPr>
          <w:rFonts w:ascii="Arial" w:eastAsia="Times New Roman" w:hAnsi="Arial" w:cs="Arial"/>
          <w:color w:val="000000"/>
          <w:sz w:val="20"/>
          <w:szCs w:val="20"/>
        </w:rPr>
      </w:pPr>
      <w:r w:rsidRPr="00E42E6E">
        <w:rPr>
          <w:rFonts w:ascii="Arial" w:eastAsia="Times New Roman" w:hAnsi="Arial" w:cs="Arial"/>
          <w:color w:val="000000"/>
          <w:sz w:val="20"/>
          <w:szCs w:val="20"/>
        </w:rPr>
        <w:t>B</w:t>
      </w:r>
      <w:r w:rsidR="00E56DA6" w:rsidRPr="00E42E6E">
        <w:rPr>
          <w:rFonts w:ascii="Arial" w:eastAsia="Times New Roman" w:hAnsi="Arial" w:cs="Arial"/>
          <w:color w:val="000000"/>
          <w:sz w:val="20"/>
          <w:szCs w:val="20"/>
        </w:rPr>
        <w:t>ijlage</w:t>
      </w:r>
      <w:r w:rsidR="007A7C31">
        <w:rPr>
          <w:rFonts w:ascii="Arial" w:eastAsia="Times New Roman" w:hAnsi="Arial" w:cs="Arial"/>
          <w:color w:val="000000"/>
          <w:sz w:val="20"/>
          <w:szCs w:val="20"/>
        </w:rPr>
        <w:t xml:space="preserve"> 9 </w:t>
      </w:r>
      <w:r w:rsidR="00E56DA6" w:rsidRPr="00E42E6E">
        <w:rPr>
          <w:rFonts w:ascii="Arial" w:eastAsia="Times New Roman" w:hAnsi="Arial" w:cs="Arial"/>
          <w:color w:val="000000"/>
          <w:sz w:val="20"/>
          <w:szCs w:val="20"/>
        </w:rPr>
        <w:t xml:space="preserve"> </w:t>
      </w:r>
      <w:r w:rsidR="007D6B67">
        <w:rPr>
          <w:rFonts w:ascii="Arial" w:eastAsia="Times New Roman" w:hAnsi="Arial" w:cs="Arial"/>
          <w:color w:val="000000"/>
          <w:sz w:val="20"/>
          <w:szCs w:val="20"/>
        </w:rPr>
        <w:t>Geen Russische betrokkenheid</w:t>
      </w:r>
    </w:p>
    <w:p w14:paraId="1E6D4C28" w14:textId="0AFA58B1" w:rsidR="00B10104" w:rsidRPr="00E42E6E" w:rsidRDefault="00B10104" w:rsidP="00AB033C">
      <w:pPr>
        <w:pStyle w:val="Geenafstand"/>
        <w:contextualSpacing/>
        <w:rPr>
          <w:rFonts w:ascii="Arial" w:eastAsia="Times New Roman" w:hAnsi="Arial" w:cs="Arial"/>
          <w:color w:val="000000"/>
          <w:sz w:val="20"/>
          <w:szCs w:val="20"/>
        </w:rPr>
      </w:pPr>
      <w:r>
        <w:rPr>
          <w:rFonts w:ascii="Arial" w:eastAsia="Times New Roman" w:hAnsi="Arial" w:cs="Arial"/>
          <w:color w:val="000000"/>
          <w:sz w:val="20"/>
          <w:szCs w:val="20"/>
        </w:rPr>
        <w:t>Bijlage</w:t>
      </w:r>
      <w:r w:rsidR="007A7C31">
        <w:rPr>
          <w:rFonts w:ascii="Arial" w:eastAsia="Times New Roman" w:hAnsi="Arial" w:cs="Arial"/>
          <w:color w:val="000000"/>
          <w:sz w:val="20"/>
          <w:szCs w:val="20"/>
        </w:rPr>
        <w:t xml:space="preserve"> 10</w:t>
      </w:r>
      <w:r>
        <w:rPr>
          <w:rFonts w:ascii="Arial" w:eastAsia="Times New Roman" w:hAnsi="Arial" w:cs="Arial"/>
          <w:color w:val="000000"/>
          <w:sz w:val="20"/>
          <w:szCs w:val="20"/>
        </w:rPr>
        <w:t xml:space="preserve"> SROI</w:t>
      </w:r>
    </w:p>
    <w:bookmarkEnd w:id="175"/>
    <w:p w14:paraId="5A0B5AA7" w14:textId="26C26766" w:rsidR="00EA3F92" w:rsidRPr="00E42E6E" w:rsidRDefault="00EA3F92" w:rsidP="00EA3F92">
      <w:pPr>
        <w:pStyle w:val="Geenafstand"/>
        <w:contextualSpacing/>
        <w:rPr>
          <w:rFonts w:ascii="Arial" w:eastAsia="Times New Roman" w:hAnsi="Arial" w:cs="Arial"/>
          <w:color w:val="000000"/>
          <w:sz w:val="20"/>
          <w:szCs w:val="20"/>
        </w:rPr>
      </w:pPr>
      <w:r w:rsidRPr="00E42E6E">
        <w:rPr>
          <w:rFonts w:ascii="Arial" w:eastAsia="Times New Roman" w:hAnsi="Arial" w:cs="Arial"/>
          <w:color w:val="000000"/>
          <w:sz w:val="20"/>
          <w:szCs w:val="20"/>
        </w:rPr>
        <w:t>Bijlage</w:t>
      </w:r>
      <w:r w:rsidR="007A7C31">
        <w:rPr>
          <w:rFonts w:ascii="Arial" w:eastAsia="Times New Roman" w:hAnsi="Arial" w:cs="Arial"/>
          <w:color w:val="000000"/>
          <w:sz w:val="20"/>
          <w:szCs w:val="20"/>
        </w:rPr>
        <w:t xml:space="preserve"> 11</w:t>
      </w:r>
      <w:r w:rsidRPr="00E42E6E">
        <w:rPr>
          <w:rFonts w:ascii="Arial" w:eastAsia="Times New Roman" w:hAnsi="Arial" w:cs="Arial"/>
          <w:color w:val="000000"/>
          <w:sz w:val="20"/>
          <w:szCs w:val="20"/>
        </w:rPr>
        <w:t xml:space="preserve"> </w:t>
      </w:r>
      <w:r>
        <w:rPr>
          <w:rFonts w:ascii="Arial" w:eastAsia="Times New Roman" w:hAnsi="Arial" w:cs="Arial"/>
          <w:color w:val="000000"/>
          <w:sz w:val="20"/>
          <w:szCs w:val="20"/>
        </w:rPr>
        <w:t>V</w:t>
      </w:r>
      <w:r w:rsidRPr="00E42E6E">
        <w:rPr>
          <w:rFonts w:ascii="Arial" w:eastAsia="Times New Roman" w:hAnsi="Arial" w:cs="Arial"/>
          <w:color w:val="000000"/>
          <w:sz w:val="20"/>
          <w:szCs w:val="20"/>
        </w:rPr>
        <w:t>oorwaarden</w:t>
      </w:r>
      <w:r>
        <w:rPr>
          <w:rFonts w:ascii="Arial" w:eastAsia="Times New Roman" w:hAnsi="Arial" w:cs="Arial"/>
          <w:color w:val="000000"/>
          <w:sz w:val="20"/>
          <w:szCs w:val="20"/>
        </w:rPr>
        <w:t xml:space="preserve"> ARVODI</w:t>
      </w:r>
      <w:r w:rsidR="007A7C31">
        <w:rPr>
          <w:rFonts w:ascii="Arial" w:eastAsia="Times New Roman" w:hAnsi="Arial" w:cs="Arial"/>
          <w:color w:val="000000"/>
          <w:sz w:val="20"/>
          <w:szCs w:val="20"/>
        </w:rPr>
        <w:t>-2018</w:t>
      </w:r>
    </w:p>
    <w:p w14:paraId="6F5AC951" w14:textId="20B2EB06" w:rsidR="007A7C31" w:rsidRDefault="007A7C31" w:rsidP="007A7C31">
      <w:pPr>
        <w:pStyle w:val="Geenafstand"/>
        <w:contextualSpacing/>
        <w:rPr>
          <w:rFonts w:ascii="Arial" w:eastAsia="Times New Roman" w:hAnsi="Arial" w:cs="Arial"/>
          <w:color w:val="000000"/>
          <w:sz w:val="20"/>
          <w:szCs w:val="20"/>
        </w:rPr>
      </w:pPr>
      <w:r w:rsidRPr="00895BE9">
        <w:rPr>
          <w:rFonts w:ascii="Arial" w:eastAsia="Times New Roman" w:hAnsi="Arial" w:cs="Arial"/>
          <w:color w:val="000000"/>
          <w:sz w:val="20"/>
          <w:szCs w:val="20"/>
        </w:rPr>
        <w:t>Bijlage</w:t>
      </w:r>
      <w:r>
        <w:rPr>
          <w:rFonts w:ascii="Arial" w:eastAsia="Times New Roman" w:hAnsi="Arial" w:cs="Arial"/>
          <w:color w:val="000000"/>
          <w:sz w:val="20"/>
          <w:szCs w:val="20"/>
        </w:rPr>
        <w:t xml:space="preserve"> 12</w:t>
      </w:r>
      <w:r w:rsidRPr="00895BE9">
        <w:rPr>
          <w:rFonts w:ascii="Arial" w:eastAsia="Times New Roman" w:hAnsi="Arial" w:cs="Arial"/>
          <w:color w:val="000000"/>
          <w:sz w:val="20"/>
          <w:szCs w:val="20"/>
        </w:rPr>
        <w:t xml:space="preserve"> </w:t>
      </w:r>
      <w:r>
        <w:rPr>
          <w:rFonts w:ascii="Arial" w:eastAsia="Times New Roman" w:hAnsi="Arial" w:cs="Arial"/>
          <w:color w:val="000000"/>
          <w:sz w:val="20"/>
          <w:szCs w:val="20"/>
        </w:rPr>
        <w:t>Prijzenblad</w:t>
      </w:r>
      <w:r w:rsidRPr="00E42E6E" w:rsidDel="00683B67">
        <w:rPr>
          <w:rFonts w:ascii="Arial" w:eastAsia="Times New Roman" w:hAnsi="Arial" w:cs="Arial"/>
          <w:color w:val="000000"/>
          <w:sz w:val="20"/>
          <w:szCs w:val="20"/>
        </w:rPr>
        <w:t xml:space="preserve"> </w:t>
      </w:r>
    </w:p>
    <w:p w14:paraId="09C67073" w14:textId="6B813572" w:rsidR="00664EA2" w:rsidRPr="00D56F56" w:rsidRDefault="00664EA2" w:rsidP="007A7C31">
      <w:pPr>
        <w:pStyle w:val="Geenafstand"/>
        <w:contextualSpacing/>
        <w:rPr>
          <w:rFonts w:ascii="Arial" w:eastAsia="Times New Roman" w:hAnsi="Arial" w:cs="Arial"/>
          <w:color w:val="FF0000"/>
          <w:sz w:val="20"/>
          <w:szCs w:val="20"/>
        </w:rPr>
      </w:pPr>
      <w:r w:rsidRPr="0467A8CA">
        <w:rPr>
          <w:rFonts w:ascii="Arial" w:eastAsia="Times New Roman" w:hAnsi="Arial" w:cs="Arial"/>
          <w:color w:val="000000" w:themeColor="text1"/>
          <w:sz w:val="20"/>
          <w:szCs w:val="20"/>
        </w:rPr>
        <w:t>Bijlage 13</w:t>
      </w:r>
      <w:r w:rsidR="004257CB" w:rsidRPr="0467A8CA">
        <w:rPr>
          <w:rFonts w:ascii="Arial" w:eastAsia="Times New Roman" w:hAnsi="Arial" w:cs="Arial"/>
          <w:color w:val="000000" w:themeColor="text1"/>
          <w:sz w:val="20"/>
          <w:szCs w:val="20"/>
        </w:rPr>
        <w:t xml:space="preserve"> Inhuurproces</w:t>
      </w:r>
    </w:p>
    <w:p w14:paraId="3522BDA2" w14:textId="75B68D40" w:rsidR="00E56DA6" w:rsidRPr="00E42E6E" w:rsidRDefault="005B4AFA" w:rsidP="00AB033C">
      <w:pPr>
        <w:pStyle w:val="Geenafstand"/>
        <w:contextualSpacing/>
        <w:rPr>
          <w:rFonts w:ascii="Arial" w:eastAsia="Times New Roman" w:hAnsi="Arial" w:cs="Arial"/>
          <w:color w:val="000000"/>
          <w:sz w:val="20"/>
          <w:szCs w:val="20"/>
        </w:rPr>
      </w:pPr>
      <w:r w:rsidRPr="0467A8CA">
        <w:rPr>
          <w:rFonts w:ascii="Arial" w:eastAsia="Times New Roman" w:hAnsi="Arial" w:cs="Arial"/>
          <w:color w:val="000000" w:themeColor="text1"/>
          <w:sz w:val="20"/>
          <w:szCs w:val="20"/>
        </w:rPr>
        <w:t>Bijlage 14</w:t>
      </w:r>
      <w:r w:rsidR="00CD57CF" w:rsidRPr="0467A8CA">
        <w:rPr>
          <w:rFonts w:ascii="Arial" w:eastAsia="Times New Roman" w:hAnsi="Arial" w:cs="Arial"/>
          <w:color w:val="000000" w:themeColor="text1"/>
          <w:sz w:val="20"/>
          <w:szCs w:val="20"/>
        </w:rPr>
        <w:t>a</w:t>
      </w:r>
      <w:r w:rsidR="00DD516C" w:rsidRPr="0467A8CA">
        <w:rPr>
          <w:rFonts w:ascii="Arial" w:eastAsia="Times New Roman" w:hAnsi="Arial" w:cs="Arial"/>
          <w:color w:val="000000" w:themeColor="text1"/>
          <w:sz w:val="20"/>
          <w:szCs w:val="20"/>
        </w:rPr>
        <w:t xml:space="preserve"> Relevante Plaatsingservaring</w:t>
      </w:r>
      <w:r w:rsidR="00CD57CF" w:rsidRPr="0467A8CA">
        <w:rPr>
          <w:rFonts w:ascii="Arial" w:eastAsia="Times New Roman" w:hAnsi="Arial" w:cs="Arial"/>
          <w:color w:val="000000" w:themeColor="text1"/>
          <w:sz w:val="20"/>
          <w:szCs w:val="20"/>
        </w:rPr>
        <w:t xml:space="preserve"> perceel 1</w:t>
      </w:r>
    </w:p>
    <w:p w14:paraId="5B716999" w14:textId="7755C2D0" w:rsidR="00CD57CF" w:rsidRPr="00E42E6E" w:rsidRDefault="00CD57CF" w:rsidP="00CD57CF">
      <w:pPr>
        <w:pStyle w:val="Geenafstand"/>
        <w:contextualSpacing/>
        <w:rPr>
          <w:rFonts w:ascii="Arial" w:eastAsia="Times New Roman" w:hAnsi="Arial" w:cs="Arial"/>
          <w:color w:val="000000"/>
          <w:sz w:val="20"/>
          <w:szCs w:val="20"/>
        </w:rPr>
      </w:pPr>
      <w:r w:rsidRPr="0467A8CA">
        <w:rPr>
          <w:rFonts w:ascii="Arial" w:eastAsia="Times New Roman" w:hAnsi="Arial" w:cs="Arial"/>
          <w:color w:val="000000" w:themeColor="text1"/>
          <w:sz w:val="20"/>
          <w:szCs w:val="20"/>
        </w:rPr>
        <w:t>Bijlage 14b Relevante Plaatsingservaring perceel 2</w:t>
      </w:r>
    </w:p>
    <w:p w14:paraId="655ADCB0" w14:textId="301F9B6D" w:rsidR="00CD57CF" w:rsidRPr="00E42E6E" w:rsidRDefault="00CD57CF" w:rsidP="00CD57CF">
      <w:pPr>
        <w:pStyle w:val="Geenafstand"/>
        <w:contextualSpacing/>
        <w:rPr>
          <w:rFonts w:ascii="Arial" w:eastAsia="Times New Roman" w:hAnsi="Arial" w:cs="Arial"/>
          <w:color w:val="000000"/>
          <w:sz w:val="20"/>
          <w:szCs w:val="20"/>
        </w:rPr>
      </w:pPr>
      <w:r w:rsidRPr="0467A8CA">
        <w:rPr>
          <w:rFonts w:ascii="Arial" w:eastAsia="Times New Roman" w:hAnsi="Arial" w:cs="Arial"/>
          <w:color w:val="000000" w:themeColor="text1"/>
          <w:sz w:val="20"/>
          <w:szCs w:val="20"/>
        </w:rPr>
        <w:t>Bijlage 14c Relevante Plaatsingservaring perceel 3</w:t>
      </w:r>
    </w:p>
    <w:p w14:paraId="64EBE3A3" w14:textId="479A73CC" w:rsidR="00CD57CF" w:rsidRPr="00E42E6E" w:rsidRDefault="00CD57CF" w:rsidP="00CD57CF">
      <w:pPr>
        <w:pStyle w:val="Geenafstand"/>
        <w:contextualSpacing/>
        <w:rPr>
          <w:rFonts w:ascii="Arial" w:eastAsia="Times New Roman" w:hAnsi="Arial" w:cs="Arial"/>
          <w:color w:val="000000"/>
          <w:sz w:val="20"/>
          <w:szCs w:val="20"/>
        </w:rPr>
      </w:pPr>
      <w:r w:rsidRPr="0467A8CA">
        <w:rPr>
          <w:rFonts w:ascii="Arial" w:eastAsia="Times New Roman" w:hAnsi="Arial" w:cs="Arial"/>
          <w:color w:val="000000" w:themeColor="text1"/>
          <w:sz w:val="20"/>
          <w:szCs w:val="20"/>
        </w:rPr>
        <w:t>Bijlage 14d Relevante Plaatsingservaring perceel 4</w:t>
      </w:r>
    </w:p>
    <w:p w14:paraId="4888D103" w14:textId="77777777" w:rsidR="00CD57CF" w:rsidRPr="00E42E6E" w:rsidRDefault="00CD57CF" w:rsidP="00CD57CF">
      <w:pPr>
        <w:pStyle w:val="Geenafstand"/>
        <w:contextualSpacing/>
        <w:rPr>
          <w:rFonts w:ascii="Arial" w:eastAsia="Times New Roman" w:hAnsi="Arial" w:cs="Arial"/>
          <w:b/>
          <w:bCs/>
          <w:noProof/>
          <w:color w:val="000000"/>
          <w:sz w:val="20"/>
          <w:szCs w:val="20"/>
          <w:lang w:eastAsia="nl-NL"/>
        </w:rPr>
      </w:pPr>
      <w:r w:rsidRPr="00E42E6E">
        <w:rPr>
          <w:rFonts w:ascii="Arial" w:eastAsia="Times New Roman" w:hAnsi="Arial" w:cs="Arial"/>
          <w:b/>
          <w:bCs/>
          <w:noProof/>
          <w:color w:val="000000"/>
          <w:sz w:val="20"/>
          <w:szCs w:val="20"/>
          <w:lang w:eastAsia="nl-NL"/>
        </w:rPr>
        <w:t xml:space="preserve"> </w:t>
      </w:r>
    </w:p>
    <w:p w14:paraId="69D14864" w14:textId="77777777" w:rsidR="00CD57CF" w:rsidRPr="00E42E6E" w:rsidRDefault="00CD57CF" w:rsidP="00CD57CF">
      <w:pPr>
        <w:pStyle w:val="Geenafstand"/>
        <w:contextualSpacing/>
        <w:rPr>
          <w:rFonts w:ascii="Arial" w:eastAsia="Times New Roman" w:hAnsi="Arial" w:cs="Arial"/>
          <w:b/>
          <w:bCs/>
          <w:noProof/>
          <w:color w:val="000000"/>
          <w:sz w:val="20"/>
          <w:szCs w:val="20"/>
          <w:lang w:eastAsia="nl-NL"/>
        </w:rPr>
      </w:pPr>
      <w:r w:rsidRPr="00E42E6E">
        <w:rPr>
          <w:rFonts w:ascii="Arial" w:eastAsia="Times New Roman" w:hAnsi="Arial" w:cs="Arial"/>
          <w:b/>
          <w:bCs/>
          <w:noProof/>
          <w:color w:val="000000"/>
          <w:sz w:val="20"/>
          <w:szCs w:val="20"/>
          <w:lang w:eastAsia="nl-NL"/>
        </w:rPr>
        <w:t xml:space="preserve"> </w:t>
      </w:r>
    </w:p>
    <w:p w14:paraId="28ECEB87" w14:textId="77777777" w:rsidR="00CD57CF" w:rsidRPr="00E42E6E" w:rsidRDefault="00CD57CF" w:rsidP="00CD57CF">
      <w:pPr>
        <w:pStyle w:val="Geenafstand"/>
        <w:contextualSpacing/>
        <w:rPr>
          <w:rFonts w:ascii="Arial" w:eastAsia="Times New Roman" w:hAnsi="Arial" w:cs="Arial"/>
          <w:b/>
          <w:bCs/>
          <w:noProof/>
          <w:color w:val="000000"/>
          <w:sz w:val="20"/>
          <w:szCs w:val="20"/>
          <w:lang w:eastAsia="nl-NL"/>
        </w:rPr>
      </w:pPr>
      <w:r w:rsidRPr="00E42E6E">
        <w:rPr>
          <w:rFonts w:ascii="Arial" w:eastAsia="Times New Roman" w:hAnsi="Arial" w:cs="Arial"/>
          <w:b/>
          <w:bCs/>
          <w:noProof/>
          <w:color w:val="000000"/>
          <w:sz w:val="20"/>
          <w:szCs w:val="20"/>
          <w:lang w:eastAsia="nl-NL"/>
        </w:rPr>
        <w:t xml:space="preserve"> </w:t>
      </w:r>
    </w:p>
    <w:p w14:paraId="6CC4E4D7" w14:textId="665AA0F0" w:rsidR="00D25315" w:rsidRPr="00E42E6E" w:rsidRDefault="00F74241" w:rsidP="00AB033C">
      <w:pPr>
        <w:pStyle w:val="Geenafstand"/>
        <w:contextualSpacing/>
        <w:rPr>
          <w:rFonts w:ascii="Arial" w:eastAsia="Times New Roman" w:hAnsi="Arial" w:cs="Arial"/>
          <w:b/>
          <w:bCs/>
          <w:noProof/>
          <w:color w:val="000000"/>
          <w:sz w:val="20"/>
          <w:szCs w:val="20"/>
          <w:lang w:eastAsia="nl-NL"/>
        </w:rPr>
      </w:pPr>
      <w:r w:rsidRPr="00E42E6E">
        <w:rPr>
          <w:rFonts w:ascii="Arial" w:eastAsia="Times New Roman" w:hAnsi="Arial" w:cs="Arial"/>
          <w:b/>
          <w:bCs/>
          <w:noProof/>
          <w:color w:val="000000"/>
          <w:sz w:val="20"/>
          <w:szCs w:val="20"/>
          <w:lang w:eastAsia="nl-NL"/>
        </w:rPr>
        <w:t xml:space="preserve"> </w:t>
      </w:r>
    </w:p>
    <w:bookmarkEnd w:id="1"/>
    <w:bookmarkEnd w:id="2"/>
    <w:p w14:paraId="1078CCBE" w14:textId="780693D2" w:rsidR="00C30D99" w:rsidRPr="00E42E6E" w:rsidRDefault="00F74241" w:rsidP="00AB033C">
      <w:pPr>
        <w:pStyle w:val="Geenafstand"/>
        <w:contextualSpacing/>
        <w:rPr>
          <w:rFonts w:ascii="Arial" w:hAnsi="Arial" w:cs="Arial"/>
          <w:sz w:val="20"/>
          <w:szCs w:val="20"/>
        </w:rPr>
      </w:pPr>
      <w:r w:rsidRPr="00E42E6E">
        <w:rPr>
          <w:rFonts w:ascii="Arial" w:eastAsia="Times New Roman" w:hAnsi="Arial" w:cs="Arial"/>
          <w:b/>
          <w:bCs/>
          <w:noProof/>
          <w:color w:val="000000"/>
          <w:sz w:val="20"/>
          <w:szCs w:val="20"/>
          <w:lang w:eastAsia="nl-NL"/>
        </w:rPr>
        <w:t xml:space="preserve"> </w:t>
      </w:r>
    </w:p>
    <w:sectPr w:rsidR="00C30D99" w:rsidRPr="00E42E6E" w:rsidSect="00290EA4">
      <w:headerReference w:type="default" r:id="rId25"/>
      <w:footerReference w:type="default" r:id="rId26"/>
      <w:footerReference w:type="first" r:id="rId2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46762" w14:textId="77777777" w:rsidR="003C675F" w:rsidRDefault="003C675F" w:rsidP="004A5F77">
      <w:pPr>
        <w:spacing w:after="0" w:line="240" w:lineRule="auto"/>
      </w:pPr>
      <w:r>
        <w:separator/>
      </w:r>
    </w:p>
  </w:endnote>
  <w:endnote w:type="continuationSeparator" w:id="0">
    <w:p w14:paraId="7D31A5F5" w14:textId="77777777" w:rsidR="003C675F" w:rsidRDefault="003C675F" w:rsidP="004A5F77">
      <w:pPr>
        <w:spacing w:after="0" w:line="240" w:lineRule="auto"/>
      </w:pPr>
      <w:r>
        <w:continuationSeparator/>
      </w:r>
    </w:p>
  </w:endnote>
  <w:endnote w:type="continuationNotice" w:id="1">
    <w:p w14:paraId="68C6C5B2" w14:textId="77777777" w:rsidR="003C675F" w:rsidRDefault="003C67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Roman">
    <w:charset w:val="00"/>
    <w:family w:val="auto"/>
    <w:pitch w:val="variable"/>
    <w:sig w:usb0="E00002FF" w:usb1="5000205A" w:usb2="00000000" w:usb3="00000000" w:csb0="0000019F" w:csb1="00000000"/>
  </w:font>
  <w:font w:name="KIX Barcode">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Orgon Thin">
    <w:panose1 w:val="02000503030000020004"/>
    <w:charset w:val="00"/>
    <w:family w:val="modern"/>
    <w:notTrueType/>
    <w:pitch w:val="variable"/>
    <w:sig w:usb0="A00000AF" w:usb1="5000207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3491389"/>
      <w:docPartObj>
        <w:docPartGallery w:val="Page Numbers (Bottom of Page)"/>
        <w:docPartUnique/>
      </w:docPartObj>
    </w:sdtPr>
    <w:sdtEndPr/>
    <w:sdtContent>
      <w:p w14:paraId="777478FF" w14:textId="5EA0FDC0" w:rsidR="00B96C4C" w:rsidRDefault="00B96C4C">
        <w:pPr>
          <w:pStyle w:val="Voettekst"/>
          <w:jc w:val="right"/>
        </w:pPr>
        <w:r>
          <w:fldChar w:fldCharType="begin"/>
        </w:r>
        <w:r>
          <w:instrText>PAGE   \* MERGEFORMAT</w:instrText>
        </w:r>
        <w:r>
          <w:fldChar w:fldCharType="separate"/>
        </w:r>
        <w:r>
          <w:t>1</w:t>
        </w:r>
        <w:r>
          <w:fldChar w:fldCharType="end"/>
        </w:r>
      </w:p>
    </w:sdtContent>
  </w:sdt>
  <w:p w14:paraId="54036F2F" w14:textId="7E149A68" w:rsidR="00290EA4" w:rsidRPr="001910B3" w:rsidRDefault="00290EA4">
    <w:pPr>
      <w:pStyle w:val="Voettekst"/>
      <w:rPr>
        <w:rFonts w:ascii="Orgon Thin" w:hAnsi="Orgon Thin"/>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7B505" w14:textId="436CF3DA" w:rsidR="00290EA4" w:rsidRDefault="00C65FFB">
    <w:pPr>
      <w:pStyle w:val="Voettekst"/>
    </w:pPr>
    <w:r>
      <w:rPr>
        <w:noProof/>
      </w:rPr>
      <mc:AlternateContent>
        <mc:Choice Requires="wps">
          <w:drawing>
            <wp:anchor distT="0" distB="0" distL="114300" distR="114300" simplePos="0" relativeHeight="251658241" behindDoc="0" locked="0" layoutInCell="1" allowOverlap="1" wp14:anchorId="45D3CD02" wp14:editId="63546761">
              <wp:simplePos x="0" y="0"/>
              <wp:positionH relativeFrom="column">
                <wp:posOffset>3679546</wp:posOffset>
              </wp:positionH>
              <wp:positionV relativeFrom="paragraph">
                <wp:posOffset>-1256919</wp:posOffset>
              </wp:positionV>
              <wp:extent cx="2494483" cy="767715"/>
              <wp:effectExtent l="0" t="0" r="20320" b="13335"/>
              <wp:wrapNone/>
              <wp:docPr id="323475153" name="Tekstvak 1"/>
              <wp:cNvGraphicFramePr/>
              <a:graphic xmlns:a="http://schemas.openxmlformats.org/drawingml/2006/main">
                <a:graphicData uri="http://schemas.microsoft.com/office/word/2010/wordprocessingShape">
                  <wps:wsp>
                    <wps:cNvSpPr txBox="1"/>
                    <wps:spPr>
                      <a:xfrm>
                        <a:off x="0" y="0"/>
                        <a:ext cx="2494483" cy="767715"/>
                      </a:xfrm>
                      <a:prstGeom prst="rect">
                        <a:avLst/>
                      </a:prstGeom>
                      <a:noFill/>
                      <a:ln w="6350">
                        <a:solidFill>
                          <a:prstClr val="black"/>
                        </a:solidFill>
                      </a:ln>
                    </wps:spPr>
                    <wps:txbx>
                      <w:txbxContent>
                        <w:p w14:paraId="5F6E507F" w14:textId="77777777" w:rsidR="00A95D29" w:rsidRPr="00A95D29" w:rsidRDefault="00A95D29" w:rsidP="00A95D29">
                          <w:pPr>
                            <w:pStyle w:val="Geenafstand"/>
                            <w:rPr>
                              <w:color w:val="FFFFFF" w:themeColor="background1"/>
                              <w14:textFill>
                                <w14:noFill/>
                              </w14:textFill>
                            </w:rPr>
                          </w:pPr>
                          <w:r w:rsidRPr="00A95D29">
                            <w:rPr>
                              <w:color w:val="FFFFFF" w:themeColor="background1"/>
                              <w14:textFill>
                                <w14:noFill/>
                              </w14:textFill>
                            </w:rPr>
                            <w:t>GEMEENTE KRIMPENERWAARD</w:t>
                          </w:r>
                        </w:p>
                        <w:p w14:paraId="26130216" w14:textId="77777777" w:rsidR="00A95D29" w:rsidRPr="00A95D29" w:rsidRDefault="00A95D29" w:rsidP="00A95D29">
                          <w:pPr>
                            <w:pStyle w:val="Geenafstand"/>
                            <w:rPr>
                              <w:color w:val="FFFFFF" w:themeColor="background1"/>
                              <w14:textFill>
                                <w14:noFill/>
                              </w14:textFill>
                            </w:rPr>
                          </w:pPr>
                          <w:r w:rsidRPr="00A95D29">
                            <w:rPr>
                              <w:color w:val="FFFFFF" w:themeColor="background1"/>
                              <w14:textFill>
                                <w14:noFill/>
                              </w14:textFill>
                            </w:rPr>
                            <w:t>Team Inkoop en Aanbestedingen</w:t>
                          </w:r>
                        </w:p>
                        <w:p w14:paraId="4243D9B0" w14:textId="77777777" w:rsidR="00A95D29" w:rsidRPr="00A95D29" w:rsidRDefault="00A95D29" w:rsidP="00A95D29">
                          <w:pPr>
                            <w:pStyle w:val="Geenafstand"/>
                            <w:rPr>
                              <w:color w:val="FFFFFF" w:themeColor="background1"/>
                              <w14:textFill>
                                <w14:noFill/>
                              </w14:textFill>
                            </w:rPr>
                          </w:pPr>
                          <w:r w:rsidRPr="00A95D29">
                            <w:rPr>
                              <w:color w:val="FFFFFF" w:themeColor="background1"/>
                              <w:highlight w:val="yellow"/>
                              <w14:textFill>
                                <w14:noFill/>
                              </w14:textFill>
                            </w:rPr>
                            <w:t>Datum</w:t>
                          </w:r>
                        </w:p>
                        <w:p w14:paraId="0D2070D9" w14:textId="77777777" w:rsidR="00C65FFB" w:rsidRPr="00A95D29" w:rsidRDefault="00C65FFB">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D3CD02" id="_x0000_t202" coordsize="21600,21600" o:spt="202" path="m,l,21600r21600,l21600,xe">
              <v:stroke joinstyle="miter"/>
              <v:path gradientshapeok="t" o:connecttype="rect"/>
            </v:shapetype>
            <v:shape id="_x0000_s1028" type="#_x0000_t202" style="position:absolute;margin-left:289.75pt;margin-top:-98.95pt;width:196.4pt;height:60.4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" filled="f" strokeweight=".5pt">
              <v:textbox>
                <w:txbxContent>
                  <w:p w14:paraId="5F6E507F" w14:textId="77777777" w:rsidR="00A95D29" w:rsidRPr="00A95D29" w:rsidRDefault="00A95D29" w:rsidP="00A95D29">
                    <w:pPr>
                      <w:pStyle w:val="Geenafstand"/>
                      <w:rPr>
                        <w:color w:val="FFFFFF" w:themeColor="background1"/>
                        <w14:textFill>
                          <w14:noFill/>
                        </w14:textFill>
                      </w:rPr>
                    </w:pPr>
                    <w:r w:rsidRPr="00A95D29">
                      <w:rPr>
                        <w:color w:val="FFFFFF" w:themeColor="background1"/>
                        <w14:textFill>
                          <w14:noFill/>
                        </w14:textFill>
                      </w:rPr>
                      <w:t>GEMEENTE KRIMPENERWAARD</w:t>
                    </w:r>
                  </w:p>
                  <w:p w14:paraId="26130216" w14:textId="77777777" w:rsidR="00A95D29" w:rsidRPr="00A95D29" w:rsidRDefault="00A95D29" w:rsidP="00A95D29">
                    <w:pPr>
                      <w:pStyle w:val="Geenafstand"/>
                      <w:rPr>
                        <w:color w:val="FFFFFF" w:themeColor="background1"/>
                        <w14:textFill>
                          <w14:noFill/>
                        </w14:textFill>
                      </w:rPr>
                    </w:pPr>
                    <w:r w:rsidRPr="00A95D29">
                      <w:rPr>
                        <w:color w:val="FFFFFF" w:themeColor="background1"/>
                        <w14:textFill>
                          <w14:noFill/>
                        </w14:textFill>
                      </w:rPr>
                      <w:t>Team Inkoop en Aanbestedingen</w:t>
                    </w:r>
                  </w:p>
                  <w:p w14:paraId="4243D9B0" w14:textId="77777777" w:rsidR="00A95D29" w:rsidRPr="00A95D29" w:rsidRDefault="00A95D29" w:rsidP="00A95D29">
                    <w:pPr>
                      <w:pStyle w:val="Geenafstand"/>
                      <w:rPr>
                        <w:color w:val="FFFFFF" w:themeColor="background1"/>
                        <w14:textFill>
                          <w14:noFill/>
                        </w14:textFill>
                      </w:rPr>
                    </w:pPr>
                    <w:r w:rsidRPr="00A95D29">
                      <w:rPr>
                        <w:color w:val="FFFFFF" w:themeColor="background1"/>
                        <w:highlight w:val="yellow"/>
                        <w14:textFill>
                          <w14:noFill/>
                        </w14:textFill>
                      </w:rPr>
                      <w:t>Datum</w:t>
                    </w:r>
                  </w:p>
                  <w:p w14:paraId="0D2070D9" w14:textId="77777777" w:rsidR="00C65FFB" w:rsidRPr="00A95D29" w:rsidRDefault="00C65FFB">
                    <w:pPr>
                      <w:rPr>
                        <w:color w:val="FFFFFF" w:themeColor="background1"/>
                        <w14:textFill>
                          <w14:noFill/>
                        </w14:textFill>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593BF" w14:textId="77777777" w:rsidR="003C675F" w:rsidRDefault="003C675F" w:rsidP="004A5F77">
      <w:pPr>
        <w:spacing w:after="0" w:line="240" w:lineRule="auto"/>
      </w:pPr>
      <w:r>
        <w:separator/>
      </w:r>
    </w:p>
  </w:footnote>
  <w:footnote w:type="continuationSeparator" w:id="0">
    <w:p w14:paraId="47B05F4F" w14:textId="77777777" w:rsidR="003C675F" w:rsidRDefault="003C675F" w:rsidP="004A5F77">
      <w:pPr>
        <w:spacing w:after="0" w:line="240" w:lineRule="auto"/>
      </w:pPr>
      <w:r>
        <w:continuationSeparator/>
      </w:r>
    </w:p>
  </w:footnote>
  <w:footnote w:type="continuationNotice" w:id="1">
    <w:p w14:paraId="7E63E077" w14:textId="77777777" w:rsidR="003C675F" w:rsidRDefault="003C67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B886" w14:textId="6DD2CCD7" w:rsidR="00290EA4" w:rsidRDefault="00290EA4">
    <w:pPr>
      <w:pStyle w:val="Koptekst"/>
    </w:pPr>
    <w:r w:rsidRPr="00955F10">
      <w:rPr>
        <w:rFonts w:eastAsia="Times New Roman" w:cs="Times New Roman"/>
        <w:noProof/>
        <w:color w:val="000000"/>
        <w:szCs w:val="24"/>
      </w:rPr>
      <w:drawing>
        <wp:anchor distT="0" distB="0" distL="114300" distR="114300" simplePos="0" relativeHeight="251658240" behindDoc="1" locked="0" layoutInCell="1" allowOverlap="1" wp14:anchorId="22FFABB1" wp14:editId="13259126">
          <wp:simplePos x="0" y="0"/>
          <wp:positionH relativeFrom="margin">
            <wp:posOffset>1616075</wp:posOffset>
          </wp:positionH>
          <wp:positionV relativeFrom="paragraph">
            <wp:posOffset>-340360</wp:posOffset>
          </wp:positionV>
          <wp:extent cx="2403475" cy="806450"/>
          <wp:effectExtent l="0" t="0" r="5715" b="0"/>
          <wp:wrapTight wrapText="bothSides">
            <wp:wrapPolygon edited="0">
              <wp:start x="0" y="0"/>
              <wp:lineTo x="0" y="20920"/>
              <wp:lineTo x="21485" y="20920"/>
              <wp:lineTo x="21485" y="0"/>
              <wp:lineTo x="0" y="0"/>
            </wp:wrapPolygon>
          </wp:wrapTight>
          <wp:docPr id="1075535155" name="Afbeelding 1075535155" descr="Afbeelding met tekst, Lettertype, logo, Graph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535155" name="Afbeelding 1075535155" descr="Afbeelding met tekst, Lettertype, logo, Graphic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03475" cy="806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2417">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2B58D"/>
    <w:multiLevelType w:val="hybridMultilevel"/>
    <w:tmpl w:val="9D3CB1BC"/>
    <w:lvl w:ilvl="0" w:tplc="1AE8974C">
      <w:start w:val="1"/>
      <w:numFmt w:val="bullet"/>
      <w:lvlText w:val=""/>
      <w:lvlJc w:val="left"/>
      <w:pPr>
        <w:ind w:left="720" w:hanging="360"/>
      </w:pPr>
      <w:rPr>
        <w:rFonts w:ascii="Symbol" w:hAnsi="Symbol" w:hint="default"/>
      </w:rPr>
    </w:lvl>
    <w:lvl w:ilvl="1" w:tplc="BF92E66C">
      <w:start w:val="1"/>
      <w:numFmt w:val="bullet"/>
      <w:lvlText w:val="o"/>
      <w:lvlJc w:val="left"/>
      <w:pPr>
        <w:ind w:left="1440" w:hanging="360"/>
      </w:pPr>
      <w:rPr>
        <w:rFonts w:ascii="Courier New" w:hAnsi="Courier New" w:hint="default"/>
      </w:rPr>
    </w:lvl>
    <w:lvl w:ilvl="2" w:tplc="4E9E575E">
      <w:start w:val="1"/>
      <w:numFmt w:val="bullet"/>
      <w:lvlText w:val=""/>
      <w:lvlJc w:val="left"/>
      <w:pPr>
        <w:ind w:left="2160" w:hanging="360"/>
      </w:pPr>
      <w:rPr>
        <w:rFonts w:ascii="Wingdings" w:hAnsi="Wingdings" w:hint="default"/>
      </w:rPr>
    </w:lvl>
    <w:lvl w:ilvl="3" w:tplc="1A0813CE">
      <w:start w:val="1"/>
      <w:numFmt w:val="bullet"/>
      <w:lvlText w:val=""/>
      <w:lvlJc w:val="left"/>
      <w:pPr>
        <w:ind w:left="2880" w:hanging="360"/>
      </w:pPr>
      <w:rPr>
        <w:rFonts w:ascii="Symbol" w:hAnsi="Symbol" w:hint="default"/>
      </w:rPr>
    </w:lvl>
    <w:lvl w:ilvl="4" w:tplc="34C020F8">
      <w:start w:val="1"/>
      <w:numFmt w:val="bullet"/>
      <w:lvlText w:val="o"/>
      <w:lvlJc w:val="left"/>
      <w:pPr>
        <w:ind w:left="3600" w:hanging="360"/>
      </w:pPr>
      <w:rPr>
        <w:rFonts w:ascii="Courier New" w:hAnsi="Courier New" w:hint="default"/>
      </w:rPr>
    </w:lvl>
    <w:lvl w:ilvl="5" w:tplc="40406D50">
      <w:start w:val="1"/>
      <w:numFmt w:val="bullet"/>
      <w:lvlText w:val=""/>
      <w:lvlJc w:val="left"/>
      <w:pPr>
        <w:ind w:left="4320" w:hanging="360"/>
      </w:pPr>
      <w:rPr>
        <w:rFonts w:ascii="Wingdings" w:hAnsi="Wingdings" w:hint="default"/>
      </w:rPr>
    </w:lvl>
    <w:lvl w:ilvl="6" w:tplc="10B67FA4">
      <w:start w:val="1"/>
      <w:numFmt w:val="bullet"/>
      <w:lvlText w:val=""/>
      <w:lvlJc w:val="left"/>
      <w:pPr>
        <w:ind w:left="5040" w:hanging="360"/>
      </w:pPr>
      <w:rPr>
        <w:rFonts w:ascii="Symbol" w:hAnsi="Symbol" w:hint="default"/>
      </w:rPr>
    </w:lvl>
    <w:lvl w:ilvl="7" w:tplc="4898623A">
      <w:start w:val="1"/>
      <w:numFmt w:val="bullet"/>
      <w:lvlText w:val="o"/>
      <w:lvlJc w:val="left"/>
      <w:pPr>
        <w:ind w:left="5760" w:hanging="360"/>
      </w:pPr>
      <w:rPr>
        <w:rFonts w:ascii="Courier New" w:hAnsi="Courier New" w:hint="default"/>
      </w:rPr>
    </w:lvl>
    <w:lvl w:ilvl="8" w:tplc="E3942AA0">
      <w:start w:val="1"/>
      <w:numFmt w:val="bullet"/>
      <w:lvlText w:val=""/>
      <w:lvlJc w:val="left"/>
      <w:pPr>
        <w:ind w:left="6480" w:hanging="360"/>
      </w:pPr>
      <w:rPr>
        <w:rFonts w:ascii="Wingdings" w:hAnsi="Wingdings" w:hint="default"/>
      </w:rPr>
    </w:lvl>
  </w:abstractNum>
  <w:abstractNum w:abstractNumId="1" w15:restartNumberingAfterBreak="0">
    <w:nsid w:val="101147F5"/>
    <w:multiLevelType w:val="multilevel"/>
    <w:tmpl w:val="A046228A"/>
    <w:lvl w:ilvl="0">
      <w:numFmt w:val="bullet"/>
      <w:lvlText w:val="§"/>
      <w:lvlJc w:val="left"/>
      <w:pPr>
        <w:tabs>
          <w:tab w:val="left" w:pos="360"/>
        </w:tabs>
      </w:pPr>
      <w:rPr>
        <w:rFonts w:ascii="Wingdings" w:eastAsia="Wingdings" w:hAnsi="Wingdings"/>
        <w:color w:val="5A5A5A"/>
        <w:spacing w:val="0"/>
        <w:w w:val="100"/>
        <w:sz w:val="22"/>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618497"/>
    <w:multiLevelType w:val="hybridMultilevel"/>
    <w:tmpl w:val="10A4B5D6"/>
    <w:lvl w:ilvl="0" w:tplc="530419A0">
      <w:start w:val="1"/>
      <w:numFmt w:val="decimal"/>
      <w:lvlText w:val="%1."/>
      <w:lvlJc w:val="left"/>
      <w:pPr>
        <w:ind w:left="720" w:hanging="360"/>
      </w:pPr>
    </w:lvl>
    <w:lvl w:ilvl="1" w:tplc="8662D90E">
      <w:start w:val="1"/>
      <w:numFmt w:val="lowerLetter"/>
      <w:lvlText w:val="%2."/>
      <w:lvlJc w:val="left"/>
      <w:pPr>
        <w:ind w:left="1440" w:hanging="360"/>
      </w:pPr>
    </w:lvl>
    <w:lvl w:ilvl="2" w:tplc="A0FC4B22">
      <w:start w:val="1"/>
      <w:numFmt w:val="lowerRoman"/>
      <w:lvlText w:val="%3."/>
      <w:lvlJc w:val="right"/>
      <w:pPr>
        <w:ind w:left="2160" w:hanging="180"/>
      </w:pPr>
    </w:lvl>
    <w:lvl w:ilvl="3" w:tplc="B9A45802">
      <w:start w:val="1"/>
      <w:numFmt w:val="decimal"/>
      <w:lvlText w:val="%4."/>
      <w:lvlJc w:val="left"/>
      <w:pPr>
        <w:ind w:left="2880" w:hanging="360"/>
      </w:pPr>
    </w:lvl>
    <w:lvl w:ilvl="4" w:tplc="C77211F0">
      <w:start w:val="1"/>
      <w:numFmt w:val="lowerLetter"/>
      <w:lvlText w:val="%5."/>
      <w:lvlJc w:val="left"/>
      <w:pPr>
        <w:ind w:left="3600" w:hanging="360"/>
      </w:pPr>
    </w:lvl>
    <w:lvl w:ilvl="5" w:tplc="7714CBBE">
      <w:start w:val="1"/>
      <w:numFmt w:val="lowerRoman"/>
      <w:lvlText w:val="%6."/>
      <w:lvlJc w:val="right"/>
      <w:pPr>
        <w:ind w:left="4320" w:hanging="180"/>
      </w:pPr>
    </w:lvl>
    <w:lvl w:ilvl="6" w:tplc="D8B89ED2">
      <w:start w:val="1"/>
      <w:numFmt w:val="decimal"/>
      <w:lvlText w:val="%7."/>
      <w:lvlJc w:val="left"/>
      <w:pPr>
        <w:ind w:left="5040" w:hanging="360"/>
      </w:pPr>
    </w:lvl>
    <w:lvl w:ilvl="7" w:tplc="59207DA2">
      <w:start w:val="1"/>
      <w:numFmt w:val="lowerLetter"/>
      <w:lvlText w:val="%8."/>
      <w:lvlJc w:val="left"/>
      <w:pPr>
        <w:ind w:left="5760" w:hanging="360"/>
      </w:pPr>
    </w:lvl>
    <w:lvl w:ilvl="8" w:tplc="2D5C8C4A">
      <w:start w:val="1"/>
      <w:numFmt w:val="lowerRoman"/>
      <w:lvlText w:val="%9."/>
      <w:lvlJc w:val="right"/>
      <w:pPr>
        <w:ind w:left="6480" w:hanging="180"/>
      </w:pPr>
    </w:lvl>
  </w:abstractNum>
  <w:abstractNum w:abstractNumId="3" w15:restartNumberingAfterBreak="0">
    <w:nsid w:val="20C9FE98"/>
    <w:multiLevelType w:val="hybridMultilevel"/>
    <w:tmpl w:val="1B643366"/>
    <w:lvl w:ilvl="0" w:tplc="18B2DC54">
      <w:start w:val="1"/>
      <w:numFmt w:val="decimal"/>
      <w:lvlText w:val="%1."/>
      <w:lvlJc w:val="left"/>
      <w:pPr>
        <w:ind w:left="720" w:hanging="360"/>
      </w:pPr>
    </w:lvl>
    <w:lvl w:ilvl="1" w:tplc="3370DFB6">
      <w:start w:val="1"/>
      <w:numFmt w:val="lowerLetter"/>
      <w:lvlText w:val="%2."/>
      <w:lvlJc w:val="left"/>
      <w:pPr>
        <w:ind w:left="1440" w:hanging="360"/>
      </w:pPr>
    </w:lvl>
    <w:lvl w:ilvl="2" w:tplc="DCA44028">
      <w:start w:val="1"/>
      <w:numFmt w:val="lowerRoman"/>
      <w:lvlText w:val="%3."/>
      <w:lvlJc w:val="right"/>
      <w:pPr>
        <w:ind w:left="2160" w:hanging="180"/>
      </w:pPr>
    </w:lvl>
    <w:lvl w:ilvl="3" w:tplc="CE7C06CA">
      <w:start w:val="1"/>
      <w:numFmt w:val="decimal"/>
      <w:lvlText w:val="%4."/>
      <w:lvlJc w:val="left"/>
      <w:pPr>
        <w:ind w:left="2880" w:hanging="360"/>
      </w:pPr>
    </w:lvl>
    <w:lvl w:ilvl="4" w:tplc="B55055CC">
      <w:start w:val="1"/>
      <w:numFmt w:val="lowerLetter"/>
      <w:lvlText w:val="%5."/>
      <w:lvlJc w:val="left"/>
      <w:pPr>
        <w:ind w:left="3600" w:hanging="360"/>
      </w:pPr>
    </w:lvl>
    <w:lvl w:ilvl="5" w:tplc="D04EB740">
      <w:start w:val="1"/>
      <w:numFmt w:val="lowerRoman"/>
      <w:lvlText w:val="%6."/>
      <w:lvlJc w:val="right"/>
      <w:pPr>
        <w:ind w:left="4320" w:hanging="180"/>
      </w:pPr>
    </w:lvl>
    <w:lvl w:ilvl="6" w:tplc="AA1A3834">
      <w:start w:val="1"/>
      <w:numFmt w:val="decimal"/>
      <w:lvlText w:val="%7."/>
      <w:lvlJc w:val="left"/>
      <w:pPr>
        <w:ind w:left="5040" w:hanging="360"/>
      </w:pPr>
    </w:lvl>
    <w:lvl w:ilvl="7" w:tplc="8C647870">
      <w:start w:val="1"/>
      <w:numFmt w:val="lowerLetter"/>
      <w:lvlText w:val="%8."/>
      <w:lvlJc w:val="left"/>
      <w:pPr>
        <w:ind w:left="5760" w:hanging="360"/>
      </w:pPr>
    </w:lvl>
    <w:lvl w:ilvl="8" w:tplc="0292E6D4">
      <w:start w:val="1"/>
      <w:numFmt w:val="lowerRoman"/>
      <w:lvlText w:val="%9."/>
      <w:lvlJc w:val="right"/>
      <w:pPr>
        <w:ind w:left="6480" w:hanging="180"/>
      </w:pPr>
    </w:lvl>
  </w:abstractNum>
  <w:abstractNum w:abstractNumId="4" w15:restartNumberingAfterBreak="0">
    <w:nsid w:val="243F36CF"/>
    <w:multiLevelType w:val="multilevel"/>
    <w:tmpl w:val="5856473A"/>
    <w:styleLink w:val="Opsomming"/>
    <w:lvl w:ilvl="0">
      <w:start w:val="5"/>
      <w:numFmt w:val="bullet"/>
      <w:lvlText w:val="-"/>
      <w:lvlJc w:val="left"/>
      <w:pPr>
        <w:ind w:left="36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4634F5"/>
    <w:multiLevelType w:val="hybridMultilevel"/>
    <w:tmpl w:val="EE5850C6"/>
    <w:lvl w:ilvl="0" w:tplc="8EFA99D4">
      <w:start w:val="22"/>
      <w:numFmt w:val="bullet"/>
      <w:lvlText w:val="-"/>
      <w:lvlJc w:val="left"/>
      <w:pPr>
        <w:ind w:left="720" w:hanging="360"/>
      </w:pPr>
      <w:rPr>
        <w:rFonts w:ascii="Arial" w:eastAsia="Times New Roman" w:hAnsi="Arial" w:cs="Aria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0206F77"/>
    <w:multiLevelType w:val="hybridMultilevel"/>
    <w:tmpl w:val="5CBC3482"/>
    <w:lvl w:ilvl="0" w:tplc="04130001">
      <w:start w:val="1"/>
      <w:numFmt w:val="bullet"/>
      <w:lvlText w:val=""/>
      <w:lvlJc w:val="left"/>
      <w:pPr>
        <w:ind w:left="360" w:hanging="360"/>
      </w:pPr>
      <w:rPr>
        <w:rFonts w:ascii="Symbol" w:hAnsi="Symbol" w:hint="default"/>
      </w:rPr>
    </w:lvl>
    <w:lvl w:ilvl="1" w:tplc="A5BCCEE6">
      <w:start w:val="1"/>
      <w:numFmt w:val="bullet"/>
      <w:lvlText w:val="•"/>
      <w:lvlJc w:val="left"/>
      <w:pPr>
        <w:ind w:left="1080" w:hanging="360"/>
      </w:pPr>
      <w:rPr>
        <w:rFonts w:ascii="Arial" w:eastAsia="Times New Roman" w:hAnsi="Aria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432C607"/>
    <w:multiLevelType w:val="hybridMultilevel"/>
    <w:tmpl w:val="B53A0FBE"/>
    <w:lvl w:ilvl="0" w:tplc="6E4A8674">
      <w:start w:val="1"/>
      <w:numFmt w:val="bullet"/>
      <w:lvlText w:val=""/>
      <w:lvlJc w:val="left"/>
      <w:pPr>
        <w:ind w:left="720" w:hanging="360"/>
      </w:pPr>
      <w:rPr>
        <w:rFonts w:ascii="Symbol" w:hAnsi="Symbol" w:hint="default"/>
      </w:rPr>
    </w:lvl>
    <w:lvl w:ilvl="1" w:tplc="B8AC4ECC">
      <w:start w:val="1"/>
      <w:numFmt w:val="bullet"/>
      <w:lvlText w:val="o"/>
      <w:lvlJc w:val="left"/>
      <w:pPr>
        <w:ind w:left="1440" w:hanging="360"/>
      </w:pPr>
      <w:rPr>
        <w:rFonts w:ascii="Courier New" w:hAnsi="Courier New" w:hint="default"/>
      </w:rPr>
    </w:lvl>
    <w:lvl w:ilvl="2" w:tplc="71763E54">
      <w:start w:val="1"/>
      <w:numFmt w:val="bullet"/>
      <w:lvlText w:val=""/>
      <w:lvlJc w:val="left"/>
      <w:pPr>
        <w:ind w:left="2160" w:hanging="360"/>
      </w:pPr>
      <w:rPr>
        <w:rFonts w:ascii="Wingdings" w:hAnsi="Wingdings" w:hint="default"/>
      </w:rPr>
    </w:lvl>
    <w:lvl w:ilvl="3" w:tplc="6AB4F9D0">
      <w:start w:val="1"/>
      <w:numFmt w:val="bullet"/>
      <w:lvlText w:val=""/>
      <w:lvlJc w:val="left"/>
      <w:pPr>
        <w:ind w:left="2880" w:hanging="360"/>
      </w:pPr>
      <w:rPr>
        <w:rFonts w:ascii="Symbol" w:hAnsi="Symbol" w:hint="default"/>
      </w:rPr>
    </w:lvl>
    <w:lvl w:ilvl="4" w:tplc="2C621340">
      <w:start w:val="1"/>
      <w:numFmt w:val="bullet"/>
      <w:lvlText w:val="o"/>
      <w:lvlJc w:val="left"/>
      <w:pPr>
        <w:ind w:left="3600" w:hanging="360"/>
      </w:pPr>
      <w:rPr>
        <w:rFonts w:ascii="Courier New" w:hAnsi="Courier New" w:hint="default"/>
      </w:rPr>
    </w:lvl>
    <w:lvl w:ilvl="5" w:tplc="0150BFAA">
      <w:start w:val="1"/>
      <w:numFmt w:val="bullet"/>
      <w:lvlText w:val=""/>
      <w:lvlJc w:val="left"/>
      <w:pPr>
        <w:ind w:left="4320" w:hanging="360"/>
      </w:pPr>
      <w:rPr>
        <w:rFonts w:ascii="Wingdings" w:hAnsi="Wingdings" w:hint="default"/>
      </w:rPr>
    </w:lvl>
    <w:lvl w:ilvl="6" w:tplc="7D72FA98">
      <w:start w:val="1"/>
      <w:numFmt w:val="bullet"/>
      <w:lvlText w:val=""/>
      <w:lvlJc w:val="left"/>
      <w:pPr>
        <w:ind w:left="5040" w:hanging="360"/>
      </w:pPr>
      <w:rPr>
        <w:rFonts w:ascii="Symbol" w:hAnsi="Symbol" w:hint="default"/>
      </w:rPr>
    </w:lvl>
    <w:lvl w:ilvl="7" w:tplc="51E410DE">
      <w:start w:val="1"/>
      <w:numFmt w:val="bullet"/>
      <w:lvlText w:val="o"/>
      <w:lvlJc w:val="left"/>
      <w:pPr>
        <w:ind w:left="5760" w:hanging="360"/>
      </w:pPr>
      <w:rPr>
        <w:rFonts w:ascii="Courier New" w:hAnsi="Courier New" w:hint="default"/>
      </w:rPr>
    </w:lvl>
    <w:lvl w:ilvl="8" w:tplc="9B1C2898">
      <w:start w:val="1"/>
      <w:numFmt w:val="bullet"/>
      <w:lvlText w:val=""/>
      <w:lvlJc w:val="left"/>
      <w:pPr>
        <w:ind w:left="6480" w:hanging="360"/>
      </w:pPr>
      <w:rPr>
        <w:rFonts w:ascii="Wingdings" w:hAnsi="Wingdings" w:hint="default"/>
      </w:rPr>
    </w:lvl>
  </w:abstractNum>
  <w:abstractNum w:abstractNumId="8" w15:restartNumberingAfterBreak="0">
    <w:nsid w:val="398C79BF"/>
    <w:multiLevelType w:val="multilevel"/>
    <w:tmpl w:val="ED50BD58"/>
    <w:styleLink w:val="Bullets"/>
    <w:lvl w:ilvl="0">
      <w:start w:val="5"/>
      <w:numFmt w:val="bullet"/>
      <w:pStyle w:val="Lijstopsomteken"/>
      <w:lvlText w:val="-"/>
      <w:lvlJc w:val="left"/>
      <w:pPr>
        <w:ind w:left="357" w:hanging="357"/>
      </w:pPr>
      <w:rPr>
        <w:rFonts w:ascii="Arial" w:eastAsia="Times New Roman" w:hAnsi="Arial" w:cs="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bullet"/>
      <w:lvlText w:val="-"/>
      <w:lvlJc w:val="left"/>
      <w:pPr>
        <w:ind w:left="2142" w:hanging="357"/>
      </w:pPr>
      <w:rPr>
        <w:rFonts w:ascii="Arial" w:hAnsi="Arial" w:hint="default"/>
      </w:rPr>
    </w:lvl>
    <w:lvl w:ilvl="6">
      <w:start w:val="1"/>
      <w:numFmt w:val="bullet"/>
      <w:lvlText w:val="-"/>
      <w:lvlJc w:val="left"/>
      <w:pPr>
        <w:ind w:left="2499" w:hanging="357"/>
      </w:pPr>
      <w:rPr>
        <w:rFonts w:ascii="Arial" w:hAnsi="Arial" w:hint="default"/>
      </w:rPr>
    </w:lvl>
    <w:lvl w:ilvl="7">
      <w:start w:val="1"/>
      <w:numFmt w:val="bullet"/>
      <w:lvlText w:val="-"/>
      <w:lvlJc w:val="left"/>
      <w:pPr>
        <w:ind w:left="2856" w:hanging="357"/>
      </w:pPr>
      <w:rPr>
        <w:rFonts w:ascii="Arial" w:hAnsi="Arial" w:hint="default"/>
      </w:rPr>
    </w:lvl>
    <w:lvl w:ilvl="8">
      <w:start w:val="1"/>
      <w:numFmt w:val="bullet"/>
      <w:lvlText w:val="-"/>
      <w:lvlJc w:val="left"/>
      <w:pPr>
        <w:ind w:left="3213" w:hanging="357"/>
      </w:pPr>
      <w:rPr>
        <w:rFonts w:ascii="Arial" w:hAnsi="Arial" w:hint="default"/>
      </w:rPr>
    </w:lvl>
  </w:abstractNum>
  <w:abstractNum w:abstractNumId="9" w15:restartNumberingAfterBreak="0">
    <w:nsid w:val="3A9C2CB1"/>
    <w:multiLevelType w:val="hybridMultilevel"/>
    <w:tmpl w:val="999A250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C02565A"/>
    <w:multiLevelType w:val="multilevel"/>
    <w:tmpl w:val="6E4E1E4E"/>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C6C4B3A"/>
    <w:multiLevelType w:val="hybridMultilevel"/>
    <w:tmpl w:val="4CDADA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EC82E52"/>
    <w:multiLevelType w:val="hybridMultilevel"/>
    <w:tmpl w:val="C8EA5A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0F19D8E"/>
    <w:multiLevelType w:val="hybridMultilevel"/>
    <w:tmpl w:val="214E0442"/>
    <w:lvl w:ilvl="0" w:tplc="B3ECF934">
      <w:start w:val="1"/>
      <w:numFmt w:val="bullet"/>
      <w:lvlText w:val=""/>
      <w:lvlJc w:val="left"/>
      <w:pPr>
        <w:ind w:left="720" w:hanging="360"/>
      </w:pPr>
      <w:rPr>
        <w:rFonts w:ascii="Symbol" w:hAnsi="Symbol" w:hint="default"/>
      </w:rPr>
    </w:lvl>
    <w:lvl w:ilvl="1" w:tplc="D750B508">
      <w:start w:val="1"/>
      <w:numFmt w:val="bullet"/>
      <w:lvlText w:val="o"/>
      <w:lvlJc w:val="left"/>
      <w:pPr>
        <w:ind w:left="1440" w:hanging="360"/>
      </w:pPr>
      <w:rPr>
        <w:rFonts w:ascii="Courier New" w:hAnsi="Courier New" w:hint="default"/>
      </w:rPr>
    </w:lvl>
    <w:lvl w:ilvl="2" w:tplc="9940A9B8">
      <w:start w:val="1"/>
      <w:numFmt w:val="bullet"/>
      <w:lvlText w:val=""/>
      <w:lvlJc w:val="left"/>
      <w:pPr>
        <w:ind w:left="2160" w:hanging="360"/>
      </w:pPr>
      <w:rPr>
        <w:rFonts w:ascii="Wingdings" w:hAnsi="Wingdings" w:hint="default"/>
      </w:rPr>
    </w:lvl>
    <w:lvl w:ilvl="3" w:tplc="7F44D202">
      <w:start w:val="1"/>
      <w:numFmt w:val="bullet"/>
      <w:lvlText w:val=""/>
      <w:lvlJc w:val="left"/>
      <w:pPr>
        <w:ind w:left="2880" w:hanging="360"/>
      </w:pPr>
      <w:rPr>
        <w:rFonts w:ascii="Symbol" w:hAnsi="Symbol" w:hint="default"/>
      </w:rPr>
    </w:lvl>
    <w:lvl w:ilvl="4" w:tplc="34A6210A">
      <w:start w:val="1"/>
      <w:numFmt w:val="bullet"/>
      <w:lvlText w:val="o"/>
      <w:lvlJc w:val="left"/>
      <w:pPr>
        <w:ind w:left="3600" w:hanging="360"/>
      </w:pPr>
      <w:rPr>
        <w:rFonts w:ascii="Courier New" w:hAnsi="Courier New" w:hint="default"/>
      </w:rPr>
    </w:lvl>
    <w:lvl w:ilvl="5" w:tplc="FED4B296">
      <w:start w:val="1"/>
      <w:numFmt w:val="bullet"/>
      <w:lvlText w:val=""/>
      <w:lvlJc w:val="left"/>
      <w:pPr>
        <w:ind w:left="4320" w:hanging="360"/>
      </w:pPr>
      <w:rPr>
        <w:rFonts w:ascii="Wingdings" w:hAnsi="Wingdings" w:hint="default"/>
      </w:rPr>
    </w:lvl>
    <w:lvl w:ilvl="6" w:tplc="D68E7C60">
      <w:start w:val="1"/>
      <w:numFmt w:val="bullet"/>
      <w:lvlText w:val=""/>
      <w:lvlJc w:val="left"/>
      <w:pPr>
        <w:ind w:left="5040" w:hanging="360"/>
      </w:pPr>
      <w:rPr>
        <w:rFonts w:ascii="Symbol" w:hAnsi="Symbol" w:hint="default"/>
      </w:rPr>
    </w:lvl>
    <w:lvl w:ilvl="7" w:tplc="07F0CD14">
      <w:start w:val="1"/>
      <w:numFmt w:val="bullet"/>
      <w:lvlText w:val="o"/>
      <w:lvlJc w:val="left"/>
      <w:pPr>
        <w:ind w:left="5760" w:hanging="360"/>
      </w:pPr>
      <w:rPr>
        <w:rFonts w:ascii="Courier New" w:hAnsi="Courier New" w:hint="default"/>
      </w:rPr>
    </w:lvl>
    <w:lvl w:ilvl="8" w:tplc="F8324EF2">
      <w:start w:val="1"/>
      <w:numFmt w:val="bullet"/>
      <w:lvlText w:val=""/>
      <w:lvlJc w:val="left"/>
      <w:pPr>
        <w:ind w:left="6480" w:hanging="360"/>
      </w:pPr>
      <w:rPr>
        <w:rFonts w:ascii="Wingdings" w:hAnsi="Wingdings" w:hint="default"/>
      </w:rPr>
    </w:lvl>
  </w:abstractNum>
  <w:abstractNum w:abstractNumId="14" w15:restartNumberingAfterBreak="0">
    <w:nsid w:val="46C362E4"/>
    <w:multiLevelType w:val="multilevel"/>
    <w:tmpl w:val="1FA8D9A6"/>
    <w:styleLink w:val="Stijl1"/>
    <w:lvl w:ilvl="0">
      <w:start w:val="5"/>
      <w:numFmt w:val="bullet"/>
      <w:lvlText w:val="-"/>
      <w:lvlJc w:val="left"/>
      <w:pPr>
        <w:ind w:left="360" w:hanging="360"/>
      </w:pPr>
      <w:rPr>
        <w:rFonts w:ascii="Arial" w:eastAsia="Times New Roman" w:hAnsi="Arial" w:cs="Arial" w:hint="default"/>
      </w:rPr>
    </w:lvl>
    <w:lvl w:ilvl="1">
      <w:start w:val="1"/>
      <w:numFmt w:val="bullet"/>
      <w:lvlText w:val="o"/>
      <w:lvlJc w:val="left"/>
      <w:pPr>
        <w:ind w:left="1068" w:hanging="360"/>
      </w:pPr>
      <w:rPr>
        <w:rFonts w:ascii="Courier New" w:hAnsi="Courier New" w:cs="Courier New" w:hint="default"/>
      </w:rPr>
    </w:lvl>
    <w:lvl w:ilvl="2">
      <w:start w:val="1"/>
      <w:numFmt w:val="bullet"/>
      <w:lvlText w:val=""/>
      <w:lvlJc w:val="left"/>
      <w:pPr>
        <w:ind w:left="1776" w:hanging="360"/>
      </w:pPr>
      <w:rPr>
        <w:rFonts w:ascii="Wingdings" w:hAnsi="Wingdings" w:hint="default"/>
      </w:rPr>
    </w:lvl>
    <w:lvl w:ilvl="3">
      <w:start w:val="1"/>
      <w:numFmt w:val="bullet"/>
      <w:lvlText w:val=""/>
      <w:lvlJc w:val="left"/>
      <w:pPr>
        <w:ind w:left="2484"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3E4D54"/>
    <w:multiLevelType w:val="multilevel"/>
    <w:tmpl w:val="4C7C9B80"/>
    <w:lvl w:ilvl="0">
      <w:start w:val="1"/>
      <w:numFmt w:val="decimal"/>
      <w:lvlText w:val="%1."/>
      <w:lvlJc w:val="left"/>
      <w:pPr>
        <w:ind w:left="360" w:hanging="360"/>
      </w:pPr>
    </w:lvl>
    <w:lvl w:ilvl="1">
      <w:start w:val="5"/>
      <w:numFmt w:val="decimal"/>
      <w:isLgl/>
      <w:lvlText w:val="%1.%2."/>
      <w:lvlJc w:val="left"/>
      <w:pPr>
        <w:ind w:left="495" w:hanging="495"/>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63E6E89"/>
    <w:multiLevelType w:val="hybridMultilevel"/>
    <w:tmpl w:val="2FE830B4"/>
    <w:lvl w:ilvl="0" w:tplc="E674AFB0">
      <w:start w:val="1"/>
      <w:numFmt w:val="bullet"/>
      <w:lvlText w:val=""/>
      <w:lvlJc w:val="left"/>
      <w:pPr>
        <w:ind w:left="720" w:hanging="360"/>
      </w:pPr>
      <w:rPr>
        <w:rFonts w:ascii="Symbol" w:hAnsi="Symbol" w:hint="default"/>
      </w:rPr>
    </w:lvl>
    <w:lvl w:ilvl="1" w:tplc="706A2E04">
      <w:start w:val="1"/>
      <w:numFmt w:val="bullet"/>
      <w:lvlText w:val="o"/>
      <w:lvlJc w:val="left"/>
      <w:pPr>
        <w:ind w:left="1440" w:hanging="360"/>
      </w:pPr>
      <w:rPr>
        <w:rFonts w:ascii="Courier New" w:hAnsi="Courier New" w:hint="default"/>
      </w:rPr>
    </w:lvl>
    <w:lvl w:ilvl="2" w:tplc="C9B4AA4A">
      <w:start w:val="1"/>
      <w:numFmt w:val="bullet"/>
      <w:lvlText w:val=""/>
      <w:lvlJc w:val="left"/>
      <w:pPr>
        <w:ind w:left="2160" w:hanging="360"/>
      </w:pPr>
      <w:rPr>
        <w:rFonts w:ascii="Wingdings" w:hAnsi="Wingdings" w:hint="default"/>
      </w:rPr>
    </w:lvl>
    <w:lvl w:ilvl="3" w:tplc="63D093E6">
      <w:start w:val="1"/>
      <w:numFmt w:val="bullet"/>
      <w:lvlText w:val=""/>
      <w:lvlJc w:val="left"/>
      <w:pPr>
        <w:ind w:left="2880" w:hanging="360"/>
      </w:pPr>
      <w:rPr>
        <w:rFonts w:ascii="Symbol" w:hAnsi="Symbol" w:hint="default"/>
      </w:rPr>
    </w:lvl>
    <w:lvl w:ilvl="4" w:tplc="6EA87CF0">
      <w:start w:val="1"/>
      <w:numFmt w:val="bullet"/>
      <w:lvlText w:val="o"/>
      <w:lvlJc w:val="left"/>
      <w:pPr>
        <w:ind w:left="3600" w:hanging="360"/>
      </w:pPr>
      <w:rPr>
        <w:rFonts w:ascii="Courier New" w:hAnsi="Courier New" w:hint="default"/>
      </w:rPr>
    </w:lvl>
    <w:lvl w:ilvl="5" w:tplc="79D440A0">
      <w:start w:val="1"/>
      <w:numFmt w:val="bullet"/>
      <w:lvlText w:val=""/>
      <w:lvlJc w:val="left"/>
      <w:pPr>
        <w:ind w:left="4320" w:hanging="360"/>
      </w:pPr>
      <w:rPr>
        <w:rFonts w:ascii="Wingdings" w:hAnsi="Wingdings" w:hint="default"/>
      </w:rPr>
    </w:lvl>
    <w:lvl w:ilvl="6" w:tplc="9E98B4DE">
      <w:start w:val="1"/>
      <w:numFmt w:val="bullet"/>
      <w:lvlText w:val=""/>
      <w:lvlJc w:val="left"/>
      <w:pPr>
        <w:ind w:left="5040" w:hanging="360"/>
      </w:pPr>
      <w:rPr>
        <w:rFonts w:ascii="Symbol" w:hAnsi="Symbol" w:hint="default"/>
      </w:rPr>
    </w:lvl>
    <w:lvl w:ilvl="7" w:tplc="2B2C998C">
      <w:start w:val="1"/>
      <w:numFmt w:val="bullet"/>
      <w:lvlText w:val="o"/>
      <w:lvlJc w:val="left"/>
      <w:pPr>
        <w:ind w:left="5760" w:hanging="360"/>
      </w:pPr>
      <w:rPr>
        <w:rFonts w:ascii="Courier New" w:hAnsi="Courier New" w:hint="default"/>
      </w:rPr>
    </w:lvl>
    <w:lvl w:ilvl="8" w:tplc="F9DAB0E8">
      <w:start w:val="1"/>
      <w:numFmt w:val="bullet"/>
      <w:lvlText w:val=""/>
      <w:lvlJc w:val="left"/>
      <w:pPr>
        <w:ind w:left="6480" w:hanging="360"/>
      </w:pPr>
      <w:rPr>
        <w:rFonts w:ascii="Wingdings" w:hAnsi="Wingdings" w:hint="default"/>
      </w:rPr>
    </w:lvl>
  </w:abstractNum>
  <w:abstractNum w:abstractNumId="17" w15:restartNumberingAfterBreak="0">
    <w:nsid w:val="566522DD"/>
    <w:multiLevelType w:val="hybridMultilevel"/>
    <w:tmpl w:val="002610EE"/>
    <w:lvl w:ilvl="0" w:tplc="C2AE2D18">
      <w:start w:val="1"/>
      <w:numFmt w:val="decimal"/>
      <w:lvlText w:val="%1."/>
      <w:lvlJc w:val="left"/>
      <w:pPr>
        <w:ind w:left="720" w:hanging="360"/>
      </w:pPr>
    </w:lvl>
    <w:lvl w:ilvl="1" w:tplc="376ECA1E">
      <w:start w:val="1"/>
      <w:numFmt w:val="lowerLetter"/>
      <w:lvlText w:val="%2."/>
      <w:lvlJc w:val="left"/>
      <w:pPr>
        <w:ind w:left="1440" w:hanging="360"/>
      </w:pPr>
    </w:lvl>
    <w:lvl w:ilvl="2" w:tplc="6736E55A">
      <w:start w:val="1"/>
      <w:numFmt w:val="lowerRoman"/>
      <w:lvlText w:val="%3."/>
      <w:lvlJc w:val="right"/>
      <w:pPr>
        <w:ind w:left="2160" w:hanging="180"/>
      </w:pPr>
    </w:lvl>
    <w:lvl w:ilvl="3" w:tplc="3F143AC0">
      <w:start w:val="1"/>
      <w:numFmt w:val="decimal"/>
      <w:lvlText w:val="%4."/>
      <w:lvlJc w:val="left"/>
      <w:pPr>
        <w:ind w:left="2880" w:hanging="360"/>
      </w:pPr>
    </w:lvl>
    <w:lvl w:ilvl="4" w:tplc="2F460080">
      <w:start w:val="1"/>
      <w:numFmt w:val="lowerLetter"/>
      <w:lvlText w:val="%5."/>
      <w:lvlJc w:val="left"/>
      <w:pPr>
        <w:ind w:left="3600" w:hanging="360"/>
      </w:pPr>
    </w:lvl>
    <w:lvl w:ilvl="5" w:tplc="6E40240E">
      <w:start w:val="1"/>
      <w:numFmt w:val="lowerRoman"/>
      <w:lvlText w:val="%6."/>
      <w:lvlJc w:val="right"/>
      <w:pPr>
        <w:ind w:left="4320" w:hanging="180"/>
      </w:pPr>
    </w:lvl>
    <w:lvl w:ilvl="6" w:tplc="73286A14">
      <w:start w:val="1"/>
      <w:numFmt w:val="decimal"/>
      <w:lvlText w:val="%7."/>
      <w:lvlJc w:val="left"/>
      <w:pPr>
        <w:ind w:left="5040" w:hanging="360"/>
      </w:pPr>
    </w:lvl>
    <w:lvl w:ilvl="7" w:tplc="1C8C6B9C">
      <w:start w:val="1"/>
      <w:numFmt w:val="lowerLetter"/>
      <w:lvlText w:val="%8."/>
      <w:lvlJc w:val="left"/>
      <w:pPr>
        <w:ind w:left="5760" w:hanging="360"/>
      </w:pPr>
    </w:lvl>
    <w:lvl w:ilvl="8" w:tplc="B29A4102">
      <w:start w:val="1"/>
      <w:numFmt w:val="lowerRoman"/>
      <w:lvlText w:val="%9."/>
      <w:lvlJc w:val="right"/>
      <w:pPr>
        <w:ind w:left="6480" w:hanging="180"/>
      </w:pPr>
    </w:lvl>
  </w:abstractNum>
  <w:abstractNum w:abstractNumId="18" w15:restartNumberingAfterBreak="0">
    <w:nsid w:val="5A09474A"/>
    <w:multiLevelType w:val="hybridMultilevel"/>
    <w:tmpl w:val="6172A83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616CEBC3"/>
    <w:multiLevelType w:val="hybridMultilevel"/>
    <w:tmpl w:val="D9788488"/>
    <w:lvl w:ilvl="0" w:tplc="B64C248C">
      <w:start w:val="1"/>
      <w:numFmt w:val="decimal"/>
      <w:lvlText w:val="%1."/>
      <w:lvlJc w:val="left"/>
      <w:pPr>
        <w:ind w:left="720" w:hanging="360"/>
      </w:pPr>
    </w:lvl>
    <w:lvl w:ilvl="1" w:tplc="62BC5A8C">
      <w:start w:val="1"/>
      <w:numFmt w:val="lowerLetter"/>
      <w:lvlText w:val="%2."/>
      <w:lvlJc w:val="left"/>
      <w:pPr>
        <w:ind w:left="1440" w:hanging="360"/>
      </w:pPr>
    </w:lvl>
    <w:lvl w:ilvl="2" w:tplc="2DE4F9CE">
      <w:start w:val="1"/>
      <w:numFmt w:val="lowerRoman"/>
      <w:lvlText w:val="%3."/>
      <w:lvlJc w:val="right"/>
      <w:pPr>
        <w:ind w:left="2160" w:hanging="180"/>
      </w:pPr>
    </w:lvl>
    <w:lvl w:ilvl="3" w:tplc="E286D868">
      <w:start w:val="1"/>
      <w:numFmt w:val="decimal"/>
      <w:lvlText w:val="%4."/>
      <w:lvlJc w:val="left"/>
      <w:pPr>
        <w:ind w:left="2880" w:hanging="360"/>
      </w:pPr>
    </w:lvl>
    <w:lvl w:ilvl="4" w:tplc="C6622F84">
      <w:start w:val="1"/>
      <w:numFmt w:val="lowerLetter"/>
      <w:lvlText w:val="%5."/>
      <w:lvlJc w:val="left"/>
      <w:pPr>
        <w:ind w:left="3600" w:hanging="360"/>
      </w:pPr>
    </w:lvl>
    <w:lvl w:ilvl="5" w:tplc="25EC2AEC">
      <w:start w:val="1"/>
      <w:numFmt w:val="lowerRoman"/>
      <w:lvlText w:val="%6."/>
      <w:lvlJc w:val="right"/>
      <w:pPr>
        <w:ind w:left="4320" w:hanging="180"/>
      </w:pPr>
    </w:lvl>
    <w:lvl w:ilvl="6" w:tplc="FC003740">
      <w:start w:val="1"/>
      <w:numFmt w:val="decimal"/>
      <w:lvlText w:val="%7."/>
      <w:lvlJc w:val="left"/>
      <w:pPr>
        <w:ind w:left="5040" w:hanging="360"/>
      </w:pPr>
    </w:lvl>
    <w:lvl w:ilvl="7" w:tplc="1DEC2774">
      <w:start w:val="1"/>
      <w:numFmt w:val="lowerLetter"/>
      <w:lvlText w:val="%8."/>
      <w:lvlJc w:val="left"/>
      <w:pPr>
        <w:ind w:left="5760" w:hanging="360"/>
      </w:pPr>
    </w:lvl>
    <w:lvl w:ilvl="8" w:tplc="0068F108">
      <w:start w:val="1"/>
      <w:numFmt w:val="lowerRoman"/>
      <w:lvlText w:val="%9."/>
      <w:lvlJc w:val="right"/>
      <w:pPr>
        <w:ind w:left="6480" w:hanging="180"/>
      </w:pPr>
    </w:lvl>
  </w:abstractNum>
  <w:abstractNum w:abstractNumId="20" w15:restartNumberingAfterBreak="0">
    <w:nsid w:val="72381564"/>
    <w:multiLevelType w:val="hybridMultilevel"/>
    <w:tmpl w:val="97B6B2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4C1592F"/>
    <w:multiLevelType w:val="hybridMultilevel"/>
    <w:tmpl w:val="AEFEE522"/>
    <w:lvl w:ilvl="0" w:tplc="6242182C">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2" w15:restartNumberingAfterBreak="0">
    <w:nsid w:val="75922B87"/>
    <w:multiLevelType w:val="multilevel"/>
    <w:tmpl w:val="12DAA66E"/>
    <w:styleLink w:val="Huidigelijst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59719862">
    <w:abstractNumId w:val="3"/>
  </w:num>
  <w:num w:numId="2" w16cid:durableId="1759525146">
    <w:abstractNumId w:val="19"/>
  </w:num>
  <w:num w:numId="3" w16cid:durableId="1152064845">
    <w:abstractNumId w:val="2"/>
  </w:num>
  <w:num w:numId="4" w16cid:durableId="2055495513">
    <w:abstractNumId w:val="17"/>
  </w:num>
  <w:num w:numId="5" w16cid:durableId="1687291458">
    <w:abstractNumId w:val="7"/>
  </w:num>
  <w:num w:numId="6" w16cid:durableId="719718229">
    <w:abstractNumId w:val="0"/>
  </w:num>
  <w:num w:numId="7" w16cid:durableId="1152142244">
    <w:abstractNumId w:val="16"/>
  </w:num>
  <w:num w:numId="8" w16cid:durableId="230891757">
    <w:abstractNumId w:val="13"/>
  </w:num>
  <w:num w:numId="9" w16cid:durableId="2899313">
    <w:abstractNumId w:val="14"/>
  </w:num>
  <w:num w:numId="10" w16cid:durableId="1538735175">
    <w:abstractNumId w:val="4"/>
  </w:num>
  <w:num w:numId="11" w16cid:durableId="614680766">
    <w:abstractNumId w:val="8"/>
  </w:num>
  <w:num w:numId="12" w16cid:durableId="1450078498">
    <w:abstractNumId w:val="11"/>
  </w:num>
  <w:num w:numId="13" w16cid:durableId="779682487">
    <w:abstractNumId w:val="6"/>
  </w:num>
  <w:num w:numId="14" w16cid:durableId="2140295745">
    <w:abstractNumId w:val="20"/>
  </w:num>
  <w:num w:numId="15" w16cid:durableId="1145704663">
    <w:abstractNumId w:val="12"/>
  </w:num>
  <w:num w:numId="16" w16cid:durableId="1266427037">
    <w:abstractNumId w:val="18"/>
  </w:num>
  <w:num w:numId="17" w16cid:durableId="1940408539">
    <w:abstractNumId w:val="9"/>
  </w:num>
  <w:num w:numId="18" w16cid:durableId="315650631">
    <w:abstractNumId w:val="15"/>
  </w:num>
  <w:num w:numId="19" w16cid:durableId="435566218">
    <w:abstractNumId w:val="22"/>
  </w:num>
  <w:num w:numId="20" w16cid:durableId="497577655">
    <w:abstractNumId w:val="10"/>
  </w:num>
  <w:num w:numId="21" w16cid:durableId="2127656665">
    <w:abstractNumId w:val="5"/>
  </w:num>
  <w:num w:numId="22" w16cid:durableId="921337272">
    <w:abstractNumId w:val="1"/>
  </w:num>
  <w:num w:numId="23" w16cid:durableId="1525828316">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F77"/>
    <w:rsid w:val="00000ABE"/>
    <w:rsid w:val="0000408A"/>
    <w:rsid w:val="000070A4"/>
    <w:rsid w:val="00012D1A"/>
    <w:rsid w:val="00012D33"/>
    <w:rsid w:val="000161FD"/>
    <w:rsid w:val="0001652F"/>
    <w:rsid w:val="00020581"/>
    <w:rsid w:val="00026E0F"/>
    <w:rsid w:val="000270A4"/>
    <w:rsid w:val="00027801"/>
    <w:rsid w:val="00030700"/>
    <w:rsid w:val="00030B7D"/>
    <w:rsid w:val="00030F9D"/>
    <w:rsid w:val="000316C2"/>
    <w:rsid w:val="000327FA"/>
    <w:rsid w:val="00032CAF"/>
    <w:rsid w:val="00032DA4"/>
    <w:rsid w:val="00034FC3"/>
    <w:rsid w:val="00036166"/>
    <w:rsid w:val="00036784"/>
    <w:rsid w:val="00036994"/>
    <w:rsid w:val="000413C3"/>
    <w:rsid w:val="00041A86"/>
    <w:rsid w:val="00041C60"/>
    <w:rsid w:val="00042139"/>
    <w:rsid w:val="0004283E"/>
    <w:rsid w:val="00043E60"/>
    <w:rsid w:val="00044465"/>
    <w:rsid w:val="00044910"/>
    <w:rsid w:val="00046CA1"/>
    <w:rsid w:val="000479AE"/>
    <w:rsid w:val="0005131B"/>
    <w:rsid w:val="000528CA"/>
    <w:rsid w:val="00056830"/>
    <w:rsid w:val="00056888"/>
    <w:rsid w:val="00057F6E"/>
    <w:rsid w:val="00061729"/>
    <w:rsid w:val="000628C6"/>
    <w:rsid w:val="00063C13"/>
    <w:rsid w:val="00065FB8"/>
    <w:rsid w:val="0007117B"/>
    <w:rsid w:val="00071A1E"/>
    <w:rsid w:val="00071A3E"/>
    <w:rsid w:val="00072923"/>
    <w:rsid w:val="00073B5F"/>
    <w:rsid w:val="00076372"/>
    <w:rsid w:val="0008224F"/>
    <w:rsid w:val="0008301F"/>
    <w:rsid w:val="00084DCD"/>
    <w:rsid w:val="00086D0B"/>
    <w:rsid w:val="00087D3D"/>
    <w:rsid w:val="000915F7"/>
    <w:rsid w:val="000917E5"/>
    <w:rsid w:val="0009487D"/>
    <w:rsid w:val="00095A42"/>
    <w:rsid w:val="00096B01"/>
    <w:rsid w:val="000A09EE"/>
    <w:rsid w:val="000A13AE"/>
    <w:rsid w:val="000A16B8"/>
    <w:rsid w:val="000A1EFD"/>
    <w:rsid w:val="000A226F"/>
    <w:rsid w:val="000A493E"/>
    <w:rsid w:val="000A7E96"/>
    <w:rsid w:val="000B001F"/>
    <w:rsid w:val="000B42FB"/>
    <w:rsid w:val="000B5C3A"/>
    <w:rsid w:val="000B7986"/>
    <w:rsid w:val="000C0D4B"/>
    <w:rsid w:val="000C33CB"/>
    <w:rsid w:val="000C49C1"/>
    <w:rsid w:val="000C50CF"/>
    <w:rsid w:val="000C61E1"/>
    <w:rsid w:val="000C712E"/>
    <w:rsid w:val="000C7197"/>
    <w:rsid w:val="000D0272"/>
    <w:rsid w:val="000D065F"/>
    <w:rsid w:val="000D0C05"/>
    <w:rsid w:val="000D5CC5"/>
    <w:rsid w:val="000D644F"/>
    <w:rsid w:val="000E1ABE"/>
    <w:rsid w:val="000E5033"/>
    <w:rsid w:val="000E5038"/>
    <w:rsid w:val="000E5D68"/>
    <w:rsid w:val="000E6A95"/>
    <w:rsid w:val="000F12CF"/>
    <w:rsid w:val="000F1927"/>
    <w:rsid w:val="000F2150"/>
    <w:rsid w:val="000F2BDD"/>
    <w:rsid w:val="000F3737"/>
    <w:rsid w:val="000F4C2D"/>
    <w:rsid w:val="000F6863"/>
    <w:rsid w:val="000F7AD9"/>
    <w:rsid w:val="000F7FB6"/>
    <w:rsid w:val="001000F4"/>
    <w:rsid w:val="001017B3"/>
    <w:rsid w:val="00101812"/>
    <w:rsid w:val="00102728"/>
    <w:rsid w:val="0010272B"/>
    <w:rsid w:val="00102A69"/>
    <w:rsid w:val="0011452C"/>
    <w:rsid w:val="0011459F"/>
    <w:rsid w:val="00115A52"/>
    <w:rsid w:val="00115D46"/>
    <w:rsid w:val="001177F8"/>
    <w:rsid w:val="001229D8"/>
    <w:rsid w:val="00123415"/>
    <w:rsid w:val="00125490"/>
    <w:rsid w:val="00134AF4"/>
    <w:rsid w:val="00135F53"/>
    <w:rsid w:val="00136028"/>
    <w:rsid w:val="0013679A"/>
    <w:rsid w:val="0013701D"/>
    <w:rsid w:val="0013758A"/>
    <w:rsid w:val="00137E93"/>
    <w:rsid w:val="00141E91"/>
    <w:rsid w:val="0014425D"/>
    <w:rsid w:val="00144DED"/>
    <w:rsid w:val="0014609D"/>
    <w:rsid w:val="00146151"/>
    <w:rsid w:val="0014766A"/>
    <w:rsid w:val="001512EC"/>
    <w:rsid w:val="00151B12"/>
    <w:rsid w:val="00151BE3"/>
    <w:rsid w:val="00151F8F"/>
    <w:rsid w:val="0015353B"/>
    <w:rsid w:val="0015354A"/>
    <w:rsid w:val="001535E8"/>
    <w:rsid w:val="00153E36"/>
    <w:rsid w:val="001634F7"/>
    <w:rsid w:val="0016474F"/>
    <w:rsid w:val="00166952"/>
    <w:rsid w:val="00166FBA"/>
    <w:rsid w:val="001677CA"/>
    <w:rsid w:val="001706A4"/>
    <w:rsid w:val="00173AF1"/>
    <w:rsid w:val="00175792"/>
    <w:rsid w:val="001768B3"/>
    <w:rsid w:val="00176E4A"/>
    <w:rsid w:val="00180D20"/>
    <w:rsid w:val="001823F8"/>
    <w:rsid w:val="00184569"/>
    <w:rsid w:val="0018492E"/>
    <w:rsid w:val="001862FF"/>
    <w:rsid w:val="00187C2F"/>
    <w:rsid w:val="001910B3"/>
    <w:rsid w:val="00192309"/>
    <w:rsid w:val="00192CA2"/>
    <w:rsid w:val="0019521D"/>
    <w:rsid w:val="00195284"/>
    <w:rsid w:val="00196DB2"/>
    <w:rsid w:val="001A049E"/>
    <w:rsid w:val="001A2B56"/>
    <w:rsid w:val="001A33D1"/>
    <w:rsid w:val="001A407B"/>
    <w:rsid w:val="001A7483"/>
    <w:rsid w:val="001A77AE"/>
    <w:rsid w:val="001B0FBF"/>
    <w:rsid w:val="001B3DA1"/>
    <w:rsid w:val="001B3F23"/>
    <w:rsid w:val="001B405B"/>
    <w:rsid w:val="001B4ADD"/>
    <w:rsid w:val="001B665A"/>
    <w:rsid w:val="001B67DC"/>
    <w:rsid w:val="001B7DA9"/>
    <w:rsid w:val="001C0367"/>
    <w:rsid w:val="001C0EB4"/>
    <w:rsid w:val="001C1E61"/>
    <w:rsid w:val="001C2FB4"/>
    <w:rsid w:val="001C31C6"/>
    <w:rsid w:val="001C326C"/>
    <w:rsid w:val="001C3F93"/>
    <w:rsid w:val="001C52DE"/>
    <w:rsid w:val="001C533F"/>
    <w:rsid w:val="001C5CB1"/>
    <w:rsid w:val="001D0C72"/>
    <w:rsid w:val="001D1D51"/>
    <w:rsid w:val="001D4E84"/>
    <w:rsid w:val="001D4F0E"/>
    <w:rsid w:val="001D53CD"/>
    <w:rsid w:val="001D6011"/>
    <w:rsid w:val="001E0466"/>
    <w:rsid w:val="001E1BF9"/>
    <w:rsid w:val="001E22DA"/>
    <w:rsid w:val="001E371B"/>
    <w:rsid w:val="001E40A2"/>
    <w:rsid w:val="001E49E4"/>
    <w:rsid w:val="001E5824"/>
    <w:rsid w:val="001E588D"/>
    <w:rsid w:val="001F4AF6"/>
    <w:rsid w:val="001F6146"/>
    <w:rsid w:val="001F7C63"/>
    <w:rsid w:val="002012DB"/>
    <w:rsid w:val="002034C3"/>
    <w:rsid w:val="00204A66"/>
    <w:rsid w:val="00204CC6"/>
    <w:rsid w:val="002076D7"/>
    <w:rsid w:val="00207DE3"/>
    <w:rsid w:val="00210A80"/>
    <w:rsid w:val="00210B9C"/>
    <w:rsid w:val="0021383C"/>
    <w:rsid w:val="00217D1F"/>
    <w:rsid w:val="00221CF8"/>
    <w:rsid w:val="002223AD"/>
    <w:rsid w:val="0022301B"/>
    <w:rsid w:val="0022375A"/>
    <w:rsid w:val="00225B16"/>
    <w:rsid w:val="00225FFA"/>
    <w:rsid w:val="00227098"/>
    <w:rsid w:val="00230425"/>
    <w:rsid w:val="00230943"/>
    <w:rsid w:val="00232D9A"/>
    <w:rsid w:val="00232EA7"/>
    <w:rsid w:val="0023450C"/>
    <w:rsid w:val="00240D70"/>
    <w:rsid w:val="00242926"/>
    <w:rsid w:val="00242E1D"/>
    <w:rsid w:val="0024330C"/>
    <w:rsid w:val="00243D10"/>
    <w:rsid w:val="00245AE3"/>
    <w:rsid w:val="00246A3D"/>
    <w:rsid w:val="00247761"/>
    <w:rsid w:val="002506C6"/>
    <w:rsid w:val="00252108"/>
    <w:rsid w:val="00252885"/>
    <w:rsid w:val="00255426"/>
    <w:rsid w:val="00261EA4"/>
    <w:rsid w:val="00263941"/>
    <w:rsid w:val="0026451D"/>
    <w:rsid w:val="00264F4C"/>
    <w:rsid w:val="00265021"/>
    <w:rsid w:val="002664F0"/>
    <w:rsid w:val="002667CA"/>
    <w:rsid w:val="002669BE"/>
    <w:rsid w:val="00266E4C"/>
    <w:rsid w:val="0026726F"/>
    <w:rsid w:val="002700A3"/>
    <w:rsid w:val="0027052A"/>
    <w:rsid w:val="0027149B"/>
    <w:rsid w:val="00273B18"/>
    <w:rsid w:val="002767D3"/>
    <w:rsid w:val="0027768F"/>
    <w:rsid w:val="00280AED"/>
    <w:rsid w:val="002819B4"/>
    <w:rsid w:val="00281A82"/>
    <w:rsid w:val="00281D3A"/>
    <w:rsid w:val="00281F70"/>
    <w:rsid w:val="00285637"/>
    <w:rsid w:val="00286E62"/>
    <w:rsid w:val="002873F5"/>
    <w:rsid w:val="002878AC"/>
    <w:rsid w:val="002878DB"/>
    <w:rsid w:val="0029096A"/>
    <w:rsid w:val="00290EA4"/>
    <w:rsid w:val="00293CE3"/>
    <w:rsid w:val="00293E9A"/>
    <w:rsid w:val="0029421D"/>
    <w:rsid w:val="0029595A"/>
    <w:rsid w:val="002A07CB"/>
    <w:rsid w:val="002A1274"/>
    <w:rsid w:val="002A1477"/>
    <w:rsid w:val="002A1922"/>
    <w:rsid w:val="002A220F"/>
    <w:rsid w:val="002A2B6C"/>
    <w:rsid w:val="002A4845"/>
    <w:rsid w:val="002A5B2D"/>
    <w:rsid w:val="002A708E"/>
    <w:rsid w:val="002A75C9"/>
    <w:rsid w:val="002A766E"/>
    <w:rsid w:val="002B0CF4"/>
    <w:rsid w:val="002B2479"/>
    <w:rsid w:val="002B263E"/>
    <w:rsid w:val="002B2664"/>
    <w:rsid w:val="002B3205"/>
    <w:rsid w:val="002B33BE"/>
    <w:rsid w:val="002B343B"/>
    <w:rsid w:val="002C1506"/>
    <w:rsid w:val="002C208F"/>
    <w:rsid w:val="002C282A"/>
    <w:rsid w:val="002C41A3"/>
    <w:rsid w:val="002C47AD"/>
    <w:rsid w:val="002C5CEF"/>
    <w:rsid w:val="002C7F38"/>
    <w:rsid w:val="002D1199"/>
    <w:rsid w:val="002D1E37"/>
    <w:rsid w:val="002D2E58"/>
    <w:rsid w:val="002D54CC"/>
    <w:rsid w:val="002D58E1"/>
    <w:rsid w:val="002E1355"/>
    <w:rsid w:val="002E26F2"/>
    <w:rsid w:val="002E286A"/>
    <w:rsid w:val="002E2923"/>
    <w:rsid w:val="002E2B75"/>
    <w:rsid w:val="002E2C26"/>
    <w:rsid w:val="002E4677"/>
    <w:rsid w:val="002E759D"/>
    <w:rsid w:val="002E7967"/>
    <w:rsid w:val="002E7F4E"/>
    <w:rsid w:val="002F07C0"/>
    <w:rsid w:val="002F0D5E"/>
    <w:rsid w:val="002F1953"/>
    <w:rsid w:val="002F216E"/>
    <w:rsid w:val="002F2BAF"/>
    <w:rsid w:val="002F3549"/>
    <w:rsid w:val="002F480E"/>
    <w:rsid w:val="002F5046"/>
    <w:rsid w:val="002F55BF"/>
    <w:rsid w:val="002F6021"/>
    <w:rsid w:val="00300217"/>
    <w:rsid w:val="0030145E"/>
    <w:rsid w:val="00304F32"/>
    <w:rsid w:val="00305266"/>
    <w:rsid w:val="00305A4B"/>
    <w:rsid w:val="00306D66"/>
    <w:rsid w:val="00307867"/>
    <w:rsid w:val="00310505"/>
    <w:rsid w:val="0031058F"/>
    <w:rsid w:val="003129FC"/>
    <w:rsid w:val="00313C10"/>
    <w:rsid w:val="0031413F"/>
    <w:rsid w:val="00315A7B"/>
    <w:rsid w:val="00316926"/>
    <w:rsid w:val="00317102"/>
    <w:rsid w:val="00317CEB"/>
    <w:rsid w:val="0031D876"/>
    <w:rsid w:val="003208C5"/>
    <w:rsid w:val="00321690"/>
    <w:rsid w:val="00321864"/>
    <w:rsid w:val="00321F34"/>
    <w:rsid w:val="00322155"/>
    <w:rsid w:val="00323074"/>
    <w:rsid w:val="00323537"/>
    <w:rsid w:val="0032642D"/>
    <w:rsid w:val="003264EF"/>
    <w:rsid w:val="003317FC"/>
    <w:rsid w:val="0033188F"/>
    <w:rsid w:val="00331F96"/>
    <w:rsid w:val="00333E9C"/>
    <w:rsid w:val="00334326"/>
    <w:rsid w:val="003375D9"/>
    <w:rsid w:val="00337C5D"/>
    <w:rsid w:val="00340AA6"/>
    <w:rsid w:val="003429C5"/>
    <w:rsid w:val="00342C12"/>
    <w:rsid w:val="00342FA7"/>
    <w:rsid w:val="00343251"/>
    <w:rsid w:val="00343535"/>
    <w:rsid w:val="0034423D"/>
    <w:rsid w:val="00344B26"/>
    <w:rsid w:val="00344DA9"/>
    <w:rsid w:val="003452DF"/>
    <w:rsid w:val="003453C6"/>
    <w:rsid w:val="00345F75"/>
    <w:rsid w:val="00346A4F"/>
    <w:rsid w:val="00350877"/>
    <w:rsid w:val="00350F4D"/>
    <w:rsid w:val="00352F89"/>
    <w:rsid w:val="00355031"/>
    <w:rsid w:val="00361731"/>
    <w:rsid w:val="0036199F"/>
    <w:rsid w:val="00361F41"/>
    <w:rsid w:val="00362D4F"/>
    <w:rsid w:val="00364B25"/>
    <w:rsid w:val="00371850"/>
    <w:rsid w:val="0037474D"/>
    <w:rsid w:val="003820A6"/>
    <w:rsid w:val="00382BE4"/>
    <w:rsid w:val="00382C53"/>
    <w:rsid w:val="00382F1A"/>
    <w:rsid w:val="00383104"/>
    <w:rsid w:val="0039265B"/>
    <w:rsid w:val="00392EDE"/>
    <w:rsid w:val="00392F5C"/>
    <w:rsid w:val="0039411F"/>
    <w:rsid w:val="00395670"/>
    <w:rsid w:val="003A189A"/>
    <w:rsid w:val="003A4CEC"/>
    <w:rsid w:val="003A5A47"/>
    <w:rsid w:val="003B004C"/>
    <w:rsid w:val="003B0A51"/>
    <w:rsid w:val="003B0E9D"/>
    <w:rsid w:val="003B12A5"/>
    <w:rsid w:val="003B2BB1"/>
    <w:rsid w:val="003B2DE0"/>
    <w:rsid w:val="003B2EC0"/>
    <w:rsid w:val="003B4131"/>
    <w:rsid w:val="003B4B20"/>
    <w:rsid w:val="003B79F8"/>
    <w:rsid w:val="003B7EC2"/>
    <w:rsid w:val="003C16D4"/>
    <w:rsid w:val="003C1E44"/>
    <w:rsid w:val="003C349C"/>
    <w:rsid w:val="003C4B64"/>
    <w:rsid w:val="003C5566"/>
    <w:rsid w:val="003C5C92"/>
    <w:rsid w:val="003C5ECF"/>
    <w:rsid w:val="003C675F"/>
    <w:rsid w:val="003C73D7"/>
    <w:rsid w:val="003C7757"/>
    <w:rsid w:val="003D0AA2"/>
    <w:rsid w:val="003D0C93"/>
    <w:rsid w:val="003D1146"/>
    <w:rsid w:val="003D2935"/>
    <w:rsid w:val="003D5050"/>
    <w:rsid w:val="003D615F"/>
    <w:rsid w:val="003E023C"/>
    <w:rsid w:val="003E0B4B"/>
    <w:rsid w:val="003E419A"/>
    <w:rsid w:val="003E42C9"/>
    <w:rsid w:val="003E5971"/>
    <w:rsid w:val="003E6A25"/>
    <w:rsid w:val="003E734F"/>
    <w:rsid w:val="003E7CF2"/>
    <w:rsid w:val="003F2B35"/>
    <w:rsid w:val="003F4CA0"/>
    <w:rsid w:val="003F5F3B"/>
    <w:rsid w:val="003F5F4A"/>
    <w:rsid w:val="003F7DEC"/>
    <w:rsid w:val="00400D82"/>
    <w:rsid w:val="00404A58"/>
    <w:rsid w:val="004055F4"/>
    <w:rsid w:val="00405EA2"/>
    <w:rsid w:val="0040626D"/>
    <w:rsid w:val="004112E5"/>
    <w:rsid w:val="00411BB1"/>
    <w:rsid w:val="00412FD3"/>
    <w:rsid w:val="00416F4B"/>
    <w:rsid w:val="0041783A"/>
    <w:rsid w:val="00417A99"/>
    <w:rsid w:val="00420BAA"/>
    <w:rsid w:val="00420E2E"/>
    <w:rsid w:val="0042153A"/>
    <w:rsid w:val="00421E5C"/>
    <w:rsid w:val="004235E1"/>
    <w:rsid w:val="00424C1A"/>
    <w:rsid w:val="004257CB"/>
    <w:rsid w:val="004270CB"/>
    <w:rsid w:val="004273E1"/>
    <w:rsid w:val="00427F72"/>
    <w:rsid w:val="00430DF1"/>
    <w:rsid w:val="00432FC5"/>
    <w:rsid w:val="004333A7"/>
    <w:rsid w:val="00434E61"/>
    <w:rsid w:val="004355F4"/>
    <w:rsid w:val="00442216"/>
    <w:rsid w:val="004443A6"/>
    <w:rsid w:val="004444FD"/>
    <w:rsid w:val="00444B9F"/>
    <w:rsid w:val="00450E9F"/>
    <w:rsid w:val="00450EA3"/>
    <w:rsid w:val="00451620"/>
    <w:rsid w:val="004521F3"/>
    <w:rsid w:val="004544D3"/>
    <w:rsid w:val="004549A9"/>
    <w:rsid w:val="004568C1"/>
    <w:rsid w:val="00457B58"/>
    <w:rsid w:val="00457F11"/>
    <w:rsid w:val="00460257"/>
    <w:rsid w:val="004618B7"/>
    <w:rsid w:val="00461EEC"/>
    <w:rsid w:val="00461F7A"/>
    <w:rsid w:val="0046290E"/>
    <w:rsid w:val="00464EE7"/>
    <w:rsid w:val="004659E4"/>
    <w:rsid w:val="00465C9C"/>
    <w:rsid w:val="00466679"/>
    <w:rsid w:val="00467F18"/>
    <w:rsid w:val="00470D56"/>
    <w:rsid w:val="00474509"/>
    <w:rsid w:val="00475275"/>
    <w:rsid w:val="00475905"/>
    <w:rsid w:val="00476A08"/>
    <w:rsid w:val="0047726D"/>
    <w:rsid w:val="004805D0"/>
    <w:rsid w:val="00480A44"/>
    <w:rsid w:val="00482E46"/>
    <w:rsid w:val="00486BAD"/>
    <w:rsid w:val="00490073"/>
    <w:rsid w:val="00490466"/>
    <w:rsid w:val="00492007"/>
    <w:rsid w:val="004953F5"/>
    <w:rsid w:val="004956EE"/>
    <w:rsid w:val="00496264"/>
    <w:rsid w:val="004A2705"/>
    <w:rsid w:val="004A3D24"/>
    <w:rsid w:val="004A4E03"/>
    <w:rsid w:val="004A5F77"/>
    <w:rsid w:val="004A608D"/>
    <w:rsid w:val="004B16D4"/>
    <w:rsid w:val="004B2CC2"/>
    <w:rsid w:val="004B61AC"/>
    <w:rsid w:val="004B754B"/>
    <w:rsid w:val="004B7BF0"/>
    <w:rsid w:val="004C2346"/>
    <w:rsid w:val="004C25E6"/>
    <w:rsid w:val="004C2929"/>
    <w:rsid w:val="004C2E79"/>
    <w:rsid w:val="004C3056"/>
    <w:rsid w:val="004C3569"/>
    <w:rsid w:val="004C4F4A"/>
    <w:rsid w:val="004C5DEE"/>
    <w:rsid w:val="004C5DF9"/>
    <w:rsid w:val="004D02E7"/>
    <w:rsid w:val="004D0B84"/>
    <w:rsid w:val="004D1379"/>
    <w:rsid w:val="004D1A57"/>
    <w:rsid w:val="004D1E54"/>
    <w:rsid w:val="004D449A"/>
    <w:rsid w:val="004D640E"/>
    <w:rsid w:val="004D69E0"/>
    <w:rsid w:val="004E3D33"/>
    <w:rsid w:val="004E40F8"/>
    <w:rsid w:val="004E4CD9"/>
    <w:rsid w:val="004E5AC6"/>
    <w:rsid w:val="004E62C4"/>
    <w:rsid w:val="004F0315"/>
    <w:rsid w:val="004F17A8"/>
    <w:rsid w:val="004F267D"/>
    <w:rsid w:val="004F6F67"/>
    <w:rsid w:val="004F6F9D"/>
    <w:rsid w:val="00500548"/>
    <w:rsid w:val="00500B8D"/>
    <w:rsid w:val="005031E4"/>
    <w:rsid w:val="005033FF"/>
    <w:rsid w:val="00503E0E"/>
    <w:rsid w:val="0050524B"/>
    <w:rsid w:val="00505C33"/>
    <w:rsid w:val="005077CC"/>
    <w:rsid w:val="00510233"/>
    <w:rsid w:val="00512C73"/>
    <w:rsid w:val="00513E8F"/>
    <w:rsid w:val="0051581C"/>
    <w:rsid w:val="0051754E"/>
    <w:rsid w:val="005213FD"/>
    <w:rsid w:val="005216D5"/>
    <w:rsid w:val="00521B69"/>
    <w:rsid w:val="005222E2"/>
    <w:rsid w:val="00523736"/>
    <w:rsid w:val="00523FB5"/>
    <w:rsid w:val="00524081"/>
    <w:rsid w:val="00526C33"/>
    <w:rsid w:val="00527ED3"/>
    <w:rsid w:val="00530B9F"/>
    <w:rsid w:val="005327C0"/>
    <w:rsid w:val="00535F94"/>
    <w:rsid w:val="00541282"/>
    <w:rsid w:val="0054327D"/>
    <w:rsid w:val="0054456C"/>
    <w:rsid w:val="0054463B"/>
    <w:rsid w:val="005468E0"/>
    <w:rsid w:val="00546EF2"/>
    <w:rsid w:val="00550064"/>
    <w:rsid w:val="005502AD"/>
    <w:rsid w:val="00551D89"/>
    <w:rsid w:val="005531B9"/>
    <w:rsid w:val="00553993"/>
    <w:rsid w:val="00554A28"/>
    <w:rsid w:val="00555270"/>
    <w:rsid w:val="0055603B"/>
    <w:rsid w:val="005565AD"/>
    <w:rsid w:val="00560C79"/>
    <w:rsid w:val="00561A25"/>
    <w:rsid w:val="0056202F"/>
    <w:rsid w:val="005625AE"/>
    <w:rsid w:val="0056488F"/>
    <w:rsid w:val="005649EF"/>
    <w:rsid w:val="00565B05"/>
    <w:rsid w:val="00565C4A"/>
    <w:rsid w:val="00565CA4"/>
    <w:rsid w:val="00566E3C"/>
    <w:rsid w:val="00566E97"/>
    <w:rsid w:val="0057028D"/>
    <w:rsid w:val="00570343"/>
    <w:rsid w:val="00571732"/>
    <w:rsid w:val="00573C5B"/>
    <w:rsid w:val="00574826"/>
    <w:rsid w:val="00576CED"/>
    <w:rsid w:val="00577DC3"/>
    <w:rsid w:val="00577E4A"/>
    <w:rsid w:val="0058079A"/>
    <w:rsid w:val="00582B81"/>
    <w:rsid w:val="00583FBD"/>
    <w:rsid w:val="00584C35"/>
    <w:rsid w:val="00587440"/>
    <w:rsid w:val="0059083C"/>
    <w:rsid w:val="00590D65"/>
    <w:rsid w:val="005918C5"/>
    <w:rsid w:val="0059487B"/>
    <w:rsid w:val="005962E6"/>
    <w:rsid w:val="0059662E"/>
    <w:rsid w:val="00599917"/>
    <w:rsid w:val="005A0031"/>
    <w:rsid w:val="005A03A1"/>
    <w:rsid w:val="005A0E2C"/>
    <w:rsid w:val="005A21E7"/>
    <w:rsid w:val="005A246A"/>
    <w:rsid w:val="005A3C25"/>
    <w:rsid w:val="005A68C7"/>
    <w:rsid w:val="005B03B6"/>
    <w:rsid w:val="005B1FC2"/>
    <w:rsid w:val="005B4AFA"/>
    <w:rsid w:val="005B78D4"/>
    <w:rsid w:val="005C12DE"/>
    <w:rsid w:val="005C309C"/>
    <w:rsid w:val="005C5AB3"/>
    <w:rsid w:val="005C6956"/>
    <w:rsid w:val="005D02E0"/>
    <w:rsid w:val="005D12A2"/>
    <w:rsid w:val="005D1EA7"/>
    <w:rsid w:val="005D2F54"/>
    <w:rsid w:val="005D30E0"/>
    <w:rsid w:val="005D3BE8"/>
    <w:rsid w:val="005D3C2C"/>
    <w:rsid w:val="005D4040"/>
    <w:rsid w:val="005D4B29"/>
    <w:rsid w:val="005D5D1E"/>
    <w:rsid w:val="005D7667"/>
    <w:rsid w:val="005E0A31"/>
    <w:rsid w:val="005E1429"/>
    <w:rsid w:val="005E513F"/>
    <w:rsid w:val="005E608F"/>
    <w:rsid w:val="005E61A3"/>
    <w:rsid w:val="005E7310"/>
    <w:rsid w:val="005E7542"/>
    <w:rsid w:val="005F09CE"/>
    <w:rsid w:val="005F0A0D"/>
    <w:rsid w:val="005F0F48"/>
    <w:rsid w:val="005F16C8"/>
    <w:rsid w:val="005F41CF"/>
    <w:rsid w:val="005F6E0D"/>
    <w:rsid w:val="005F746F"/>
    <w:rsid w:val="00600716"/>
    <w:rsid w:val="0060098D"/>
    <w:rsid w:val="00601A5B"/>
    <w:rsid w:val="00603F8D"/>
    <w:rsid w:val="0060532B"/>
    <w:rsid w:val="00605465"/>
    <w:rsid w:val="0060577C"/>
    <w:rsid w:val="00605EA8"/>
    <w:rsid w:val="00606960"/>
    <w:rsid w:val="00606DCB"/>
    <w:rsid w:val="00607FDC"/>
    <w:rsid w:val="00612197"/>
    <w:rsid w:val="006134B6"/>
    <w:rsid w:val="00615805"/>
    <w:rsid w:val="00615D83"/>
    <w:rsid w:val="00615F95"/>
    <w:rsid w:val="00617A8F"/>
    <w:rsid w:val="00617D2A"/>
    <w:rsid w:val="0062020D"/>
    <w:rsid w:val="006208E5"/>
    <w:rsid w:val="006217BD"/>
    <w:rsid w:val="00621B3E"/>
    <w:rsid w:val="00621C2D"/>
    <w:rsid w:val="00622546"/>
    <w:rsid w:val="0062399F"/>
    <w:rsid w:val="00626C47"/>
    <w:rsid w:val="00627761"/>
    <w:rsid w:val="00627DD0"/>
    <w:rsid w:val="006300F8"/>
    <w:rsid w:val="00632789"/>
    <w:rsid w:val="006328DF"/>
    <w:rsid w:val="006335A6"/>
    <w:rsid w:val="00635544"/>
    <w:rsid w:val="0064019D"/>
    <w:rsid w:val="006425EF"/>
    <w:rsid w:val="00650163"/>
    <w:rsid w:val="00652BED"/>
    <w:rsid w:val="00653817"/>
    <w:rsid w:val="00653C63"/>
    <w:rsid w:val="006563B4"/>
    <w:rsid w:val="00657D77"/>
    <w:rsid w:val="006606FA"/>
    <w:rsid w:val="00661ACB"/>
    <w:rsid w:val="0066275F"/>
    <w:rsid w:val="00662DCA"/>
    <w:rsid w:val="006643DB"/>
    <w:rsid w:val="00664EA2"/>
    <w:rsid w:val="0066562B"/>
    <w:rsid w:val="00666C44"/>
    <w:rsid w:val="006674FC"/>
    <w:rsid w:val="006710C5"/>
    <w:rsid w:val="00671C47"/>
    <w:rsid w:val="006728F2"/>
    <w:rsid w:val="00672E99"/>
    <w:rsid w:val="00674E8D"/>
    <w:rsid w:val="00680841"/>
    <w:rsid w:val="00681080"/>
    <w:rsid w:val="00681B77"/>
    <w:rsid w:val="00683B67"/>
    <w:rsid w:val="006841FE"/>
    <w:rsid w:val="00684D63"/>
    <w:rsid w:val="006868BD"/>
    <w:rsid w:val="0069430A"/>
    <w:rsid w:val="006A112D"/>
    <w:rsid w:val="006A13BE"/>
    <w:rsid w:val="006A2805"/>
    <w:rsid w:val="006A612E"/>
    <w:rsid w:val="006A6EA3"/>
    <w:rsid w:val="006A75ED"/>
    <w:rsid w:val="006A7CFF"/>
    <w:rsid w:val="006B0F51"/>
    <w:rsid w:val="006B501D"/>
    <w:rsid w:val="006B7EB0"/>
    <w:rsid w:val="006C0477"/>
    <w:rsid w:val="006C4472"/>
    <w:rsid w:val="006C4496"/>
    <w:rsid w:val="006C4CB1"/>
    <w:rsid w:val="006C4E6B"/>
    <w:rsid w:val="006C6345"/>
    <w:rsid w:val="006C65CB"/>
    <w:rsid w:val="006C686E"/>
    <w:rsid w:val="006C75A8"/>
    <w:rsid w:val="006C798E"/>
    <w:rsid w:val="006C7A07"/>
    <w:rsid w:val="006D0623"/>
    <w:rsid w:val="006D0DB7"/>
    <w:rsid w:val="006D115F"/>
    <w:rsid w:val="006D1438"/>
    <w:rsid w:val="006D404D"/>
    <w:rsid w:val="006D468C"/>
    <w:rsid w:val="006D5924"/>
    <w:rsid w:val="006D70C1"/>
    <w:rsid w:val="006D7B94"/>
    <w:rsid w:val="006E17A5"/>
    <w:rsid w:val="006E1AAE"/>
    <w:rsid w:val="006E2146"/>
    <w:rsid w:val="006E2229"/>
    <w:rsid w:val="006E2774"/>
    <w:rsid w:val="006E3588"/>
    <w:rsid w:val="006E54EE"/>
    <w:rsid w:val="006E6989"/>
    <w:rsid w:val="006E7EDD"/>
    <w:rsid w:val="006F00E4"/>
    <w:rsid w:val="006F336C"/>
    <w:rsid w:val="006F3E05"/>
    <w:rsid w:val="006F5D46"/>
    <w:rsid w:val="006F677F"/>
    <w:rsid w:val="006F7A31"/>
    <w:rsid w:val="00703363"/>
    <w:rsid w:val="007035E3"/>
    <w:rsid w:val="00704A5F"/>
    <w:rsid w:val="00706B30"/>
    <w:rsid w:val="00706B75"/>
    <w:rsid w:val="00711D1E"/>
    <w:rsid w:val="00711DA5"/>
    <w:rsid w:val="00711EA3"/>
    <w:rsid w:val="007125E5"/>
    <w:rsid w:val="0071286D"/>
    <w:rsid w:val="007141B6"/>
    <w:rsid w:val="007149A4"/>
    <w:rsid w:val="00714EAF"/>
    <w:rsid w:val="00715E02"/>
    <w:rsid w:val="00716862"/>
    <w:rsid w:val="007177D4"/>
    <w:rsid w:val="00722F7B"/>
    <w:rsid w:val="00724AC7"/>
    <w:rsid w:val="00726AE4"/>
    <w:rsid w:val="007323C4"/>
    <w:rsid w:val="0073254F"/>
    <w:rsid w:val="00734EF7"/>
    <w:rsid w:val="007365C9"/>
    <w:rsid w:val="0074046D"/>
    <w:rsid w:val="00740B05"/>
    <w:rsid w:val="0074328A"/>
    <w:rsid w:val="007434AF"/>
    <w:rsid w:val="00743717"/>
    <w:rsid w:val="00744659"/>
    <w:rsid w:val="00744E5D"/>
    <w:rsid w:val="0074540A"/>
    <w:rsid w:val="007471DB"/>
    <w:rsid w:val="007517B5"/>
    <w:rsid w:val="00751DE1"/>
    <w:rsid w:val="00752CA0"/>
    <w:rsid w:val="007534A9"/>
    <w:rsid w:val="007535C4"/>
    <w:rsid w:val="00754FEB"/>
    <w:rsid w:val="007560F2"/>
    <w:rsid w:val="007563C4"/>
    <w:rsid w:val="00757086"/>
    <w:rsid w:val="00760591"/>
    <w:rsid w:val="00762110"/>
    <w:rsid w:val="00762DD3"/>
    <w:rsid w:val="00763232"/>
    <w:rsid w:val="00763652"/>
    <w:rsid w:val="00763999"/>
    <w:rsid w:val="00764299"/>
    <w:rsid w:val="00765737"/>
    <w:rsid w:val="00767180"/>
    <w:rsid w:val="00767481"/>
    <w:rsid w:val="00767A72"/>
    <w:rsid w:val="007722FB"/>
    <w:rsid w:val="0077263A"/>
    <w:rsid w:val="00773672"/>
    <w:rsid w:val="00773E4E"/>
    <w:rsid w:val="00774EE9"/>
    <w:rsid w:val="0077646B"/>
    <w:rsid w:val="00776B37"/>
    <w:rsid w:val="00777E84"/>
    <w:rsid w:val="00780D9C"/>
    <w:rsid w:val="00781342"/>
    <w:rsid w:val="007844B0"/>
    <w:rsid w:val="00784ABD"/>
    <w:rsid w:val="00785904"/>
    <w:rsid w:val="00787403"/>
    <w:rsid w:val="00787D82"/>
    <w:rsid w:val="00790861"/>
    <w:rsid w:val="00791C89"/>
    <w:rsid w:val="00795605"/>
    <w:rsid w:val="00795E21"/>
    <w:rsid w:val="00797260"/>
    <w:rsid w:val="007A033A"/>
    <w:rsid w:val="007A3143"/>
    <w:rsid w:val="007A3E2D"/>
    <w:rsid w:val="007A5167"/>
    <w:rsid w:val="007A53CC"/>
    <w:rsid w:val="007A5C33"/>
    <w:rsid w:val="007A6584"/>
    <w:rsid w:val="007A72D0"/>
    <w:rsid w:val="007A7903"/>
    <w:rsid w:val="007A7C31"/>
    <w:rsid w:val="007B1AB1"/>
    <w:rsid w:val="007B2C0A"/>
    <w:rsid w:val="007B376D"/>
    <w:rsid w:val="007B3F5F"/>
    <w:rsid w:val="007B4926"/>
    <w:rsid w:val="007B5E62"/>
    <w:rsid w:val="007B728B"/>
    <w:rsid w:val="007B772F"/>
    <w:rsid w:val="007C009C"/>
    <w:rsid w:val="007C0CB3"/>
    <w:rsid w:val="007C4D33"/>
    <w:rsid w:val="007C5A2B"/>
    <w:rsid w:val="007C5C00"/>
    <w:rsid w:val="007D0A75"/>
    <w:rsid w:val="007D108F"/>
    <w:rsid w:val="007D1425"/>
    <w:rsid w:val="007D3968"/>
    <w:rsid w:val="007D3A69"/>
    <w:rsid w:val="007D4B2B"/>
    <w:rsid w:val="007D60EF"/>
    <w:rsid w:val="007D659F"/>
    <w:rsid w:val="007D6B67"/>
    <w:rsid w:val="007D7361"/>
    <w:rsid w:val="007E0C86"/>
    <w:rsid w:val="007E13FD"/>
    <w:rsid w:val="007E2440"/>
    <w:rsid w:val="007E2FE1"/>
    <w:rsid w:val="007E3F36"/>
    <w:rsid w:val="007E41FC"/>
    <w:rsid w:val="007E48F1"/>
    <w:rsid w:val="007E54FB"/>
    <w:rsid w:val="007F08C5"/>
    <w:rsid w:val="007F0B62"/>
    <w:rsid w:val="007F192E"/>
    <w:rsid w:val="007F221C"/>
    <w:rsid w:val="007F4AC7"/>
    <w:rsid w:val="007F52CB"/>
    <w:rsid w:val="007F77D8"/>
    <w:rsid w:val="008003B5"/>
    <w:rsid w:val="00804A04"/>
    <w:rsid w:val="00804FEC"/>
    <w:rsid w:val="00805347"/>
    <w:rsid w:val="00805F58"/>
    <w:rsid w:val="00806D85"/>
    <w:rsid w:val="00807382"/>
    <w:rsid w:val="00807CE8"/>
    <w:rsid w:val="00814C20"/>
    <w:rsid w:val="00816DDB"/>
    <w:rsid w:val="00817969"/>
    <w:rsid w:val="00820E8C"/>
    <w:rsid w:val="008228AE"/>
    <w:rsid w:val="008240ED"/>
    <w:rsid w:val="0082552D"/>
    <w:rsid w:val="008255D3"/>
    <w:rsid w:val="00827ABA"/>
    <w:rsid w:val="00830A49"/>
    <w:rsid w:val="00830EEB"/>
    <w:rsid w:val="00831A57"/>
    <w:rsid w:val="00832834"/>
    <w:rsid w:val="00833851"/>
    <w:rsid w:val="008339AD"/>
    <w:rsid w:val="00835653"/>
    <w:rsid w:val="00836344"/>
    <w:rsid w:val="00840A7F"/>
    <w:rsid w:val="00840B4B"/>
    <w:rsid w:val="00842452"/>
    <w:rsid w:val="008425A4"/>
    <w:rsid w:val="00845A4F"/>
    <w:rsid w:val="00845D9F"/>
    <w:rsid w:val="008460D5"/>
    <w:rsid w:val="00846BB8"/>
    <w:rsid w:val="00847844"/>
    <w:rsid w:val="008502AE"/>
    <w:rsid w:val="00850F81"/>
    <w:rsid w:val="00852104"/>
    <w:rsid w:val="0085359C"/>
    <w:rsid w:val="00853A33"/>
    <w:rsid w:val="00853DC0"/>
    <w:rsid w:val="008565C7"/>
    <w:rsid w:val="008569C0"/>
    <w:rsid w:val="00861AA3"/>
    <w:rsid w:val="008623BC"/>
    <w:rsid w:val="00864512"/>
    <w:rsid w:val="00864D88"/>
    <w:rsid w:val="00865C2A"/>
    <w:rsid w:val="0086678D"/>
    <w:rsid w:val="00866978"/>
    <w:rsid w:val="00867019"/>
    <w:rsid w:val="00867E86"/>
    <w:rsid w:val="008700FA"/>
    <w:rsid w:val="00870CAB"/>
    <w:rsid w:val="00872601"/>
    <w:rsid w:val="00872847"/>
    <w:rsid w:val="0087286F"/>
    <w:rsid w:val="00873625"/>
    <w:rsid w:val="00874269"/>
    <w:rsid w:val="008759CA"/>
    <w:rsid w:val="00875C32"/>
    <w:rsid w:val="00876037"/>
    <w:rsid w:val="00880323"/>
    <w:rsid w:val="00880AE9"/>
    <w:rsid w:val="008813C5"/>
    <w:rsid w:val="008815BD"/>
    <w:rsid w:val="00881CFD"/>
    <w:rsid w:val="00883ACD"/>
    <w:rsid w:val="00883CEE"/>
    <w:rsid w:val="008857AD"/>
    <w:rsid w:val="008860EC"/>
    <w:rsid w:val="0088713A"/>
    <w:rsid w:val="00891699"/>
    <w:rsid w:val="00891D03"/>
    <w:rsid w:val="00894F02"/>
    <w:rsid w:val="008958A7"/>
    <w:rsid w:val="00895BE9"/>
    <w:rsid w:val="008970FE"/>
    <w:rsid w:val="0089753D"/>
    <w:rsid w:val="008A1F7B"/>
    <w:rsid w:val="008A3BF8"/>
    <w:rsid w:val="008A3D99"/>
    <w:rsid w:val="008A425D"/>
    <w:rsid w:val="008A5F0A"/>
    <w:rsid w:val="008A6245"/>
    <w:rsid w:val="008A640E"/>
    <w:rsid w:val="008A77C5"/>
    <w:rsid w:val="008B22CD"/>
    <w:rsid w:val="008B2366"/>
    <w:rsid w:val="008B5CA8"/>
    <w:rsid w:val="008B64E2"/>
    <w:rsid w:val="008B6D28"/>
    <w:rsid w:val="008B763B"/>
    <w:rsid w:val="008B7F27"/>
    <w:rsid w:val="008C0288"/>
    <w:rsid w:val="008C2B44"/>
    <w:rsid w:val="008C2CE0"/>
    <w:rsid w:val="008C4000"/>
    <w:rsid w:val="008C749D"/>
    <w:rsid w:val="008D2C1D"/>
    <w:rsid w:val="008D2EAB"/>
    <w:rsid w:val="008D30D3"/>
    <w:rsid w:val="008D3DAA"/>
    <w:rsid w:val="008D4215"/>
    <w:rsid w:val="008D4434"/>
    <w:rsid w:val="008D4B72"/>
    <w:rsid w:val="008D58D5"/>
    <w:rsid w:val="008D6D51"/>
    <w:rsid w:val="008E0669"/>
    <w:rsid w:val="008E0F60"/>
    <w:rsid w:val="008E1F74"/>
    <w:rsid w:val="008E25B6"/>
    <w:rsid w:val="008E534D"/>
    <w:rsid w:val="008E6995"/>
    <w:rsid w:val="008E7711"/>
    <w:rsid w:val="008F15BC"/>
    <w:rsid w:val="008F3129"/>
    <w:rsid w:val="008F417D"/>
    <w:rsid w:val="008F5F6E"/>
    <w:rsid w:val="008F60C9"/>
    <w:rsid w:val="00900A7A"/>
    <w:rsid w:val="00904FAF"/>
    <w:rsid w:val="0090530B"/>
    <w:rsid w:val="0090616E"/>
    <w:rsid w:val="00906CB2"/>
    <w:rsid w:val="00910B07"/>
    <w:rsid w:val="009111C4"/>
    <w:rsid w:val="009134F9"/>
    <w:rsid w:val="0091403A"/>
    <w:rsid w:val="009149E1"/>
    <w:rsid w:val="009152DF"/>
    <w:rsid w:val="00915FE6"/>
    <w:rsid w:val="00920B91"/>
    <w:rsid w:val="0092175F"/>
    <w:rsid w:val="00922004"/>
    <w:rsid w:val="009220DD"/>
    <w:rsid w:val="0093087B"/>
    <w:rsid w:val="00930A5C"/>
    <w:rsid w:val="009316D2"/>
    <w:rsid w:val="0093199D"/>
    <w:rsid w:val="00933D30"/>
    <w:rsid w:val="00934DAE"/>
    <w:rsid w:val="009369F9"/>
    <w:rsid w:val="00936C53"/>
    <w:rsid w:val="00936E1C"/>
    <w:rsid w:val="00943DB1"/>
    <w:rsid w:val="0094438E"/>
    <w:rsid w:val="00945792"/>
    <w:rsid w:val="009477D8"/>
    <w:rsid w:val="0095079A"/>
    <w:rsid w:val="00950AF4"/>
    <w:rsid w:val="0095125E"/>
    <w:rsid w:val="00951478"/>
    <w:rsid w:val="00951653"/>
    <w:rsid w:val="00951F3E"/>
    <w:rsid w:val="00952B32"/>
    <w:rsid w:val="009537B9"/>
    <w:rsid w:val="0095494B"/>
    <w:rsid w:val="00955B57"/>
    <w:rsid w:val="00956BD4"/>
    <w:rsid w:val="009571B0"/>
    <w:rsid w:val="009600F1"/>
    <w:rsid w:val="009601CE"/>
    <w:rsid w:val="009604EC"/>
    <w:rsid w:val="009614B7"/>
    <w:rsid w:val="00962787"/>
    <w:rsid w:val="009633EE"/>
    <w:rsid w:val="00963716"/>
    <w:rsid w:val="00965868"/>
    <w:rsid w:val="00966906"/>
    <w:rsid w:val="00967850"/>
    <w:rsid w:val="0097051C"/>
    <w:rsid w:val="00971DC3"/>
    <w:rsid w:val="00971DD1"/>
    <w:rsid w:val="00972325"/>
    <w:rsid w:val="00975504"/>
    <w:rsid w:val="0097596E"/>
    <w:rsid w:val="009827A7"/>
    <w:rsid w:val="009833D4"/>
    <w:rsid w:val="00983BA6"/>
    <w:rsid w:val="00983F15"/>
    <w:rsid w:val="00983F5F"/>
    <w:rsid w:val="009844FE"/>
    <w:rsid w:val="00984EFC"/>
    <w:rsid w:val="009865FD"/>
    <w:rsid w:val="0098665C"/>
    <w:rsid w:val="00991481"/>
    <w:rsid w:val="00992C85"/>
    <w:rsid w:val="00993EDD"/>
    <w:rsid w:val="00995EDC"/>
    <w:rsid w:val="00996EA0"/>
    <w:rsid w:val="009A4FCD"/>
    <w:rsid w:val="009A609F"/>
    <w:rsid w:val="009A7FC5"/>
    <w:rsid w:val="009B03BC"/>
    <w:rsid w:val="009B1C98"/>
    <w:rsid w:val="009B23AA"/>
    <w:rsid w:val="009B2506"/>
    <w:rsid w:val="009B2579"/>
    <w:rsid w:val="009B2982"/>
    <w:rsid w:val="009B29F8"/>
    <w:rsid w:val="009B44FA"/>
    <w:rsid w:val="009B535E"/>
    <w:rsid w:val="009B6EBA"/>
    <w:rsid w:val="009B73C3"/>
    <w:rsid w:val="009C0179"/>
    <w:rsid w:val="009C07C5"/>
    <w:rsid w:val="009C0D2A"/>
    <w:rsid w:val="009C2FC5"/>
    <w:rsid w:val="009C5D9D"/>
    <w:rsid w:val="009D0372"/>
    <w:rsid w:val="009D2062"/>
    <w:rsid w:val="009D27B5"/>
    <w:rsid w:val="009D2B0E"/>
    <w:rsid w:val="009D3A9F"/>
    <w:rsid w:val="009D3CAB"/>
    <w:rsid w:val="009D4536"/>
    <w:rsid w:val="009D5DCE"/>
    <w:rsid w:val="009E0750"/>
    <w:rsid w:val="009E1290"/>
    <w:rsid w:val="009E163C"/>
    <w:rsid w:val="009E202A"/>
    <w:rsid w:val="009E2349"/>
    <w:rsid w:val="009E3AC3"/>
    <w:rsid w:val="009E3EC0"/>
    <w:rsid w:val="009E4465"/>
    <w:rsid w:val="009E4517"/>
    <w:rsid w:val="009E60A4"/>
    <w:rsid w:val="009E71A3"/>
    <w:rsid w:val="009E7272"/>
    <w:rsid w:val="009E75B8"/>
    <w:rsid w:val="009F0C5D"/>
    <w:rsid w:val="009F141A"/>
    <w:rsid w:val="009F7784"/>
    <w:rsid w:val="009F7D5C"/>
    <w:rsid w:val="00A00681"/>
    <w:rsid w:val="00A01BA6"/>
    <w:rsid w:val="00A027B4"/>
    <w:rsid w:val="00A02AE0"/>
    <w:rsid w:val="00A02FF1"/>
    <w:rsid w:val="00A033CF"/>
    <w:rsid w:val="00A0605D"/>
    <w:rsid w:val="00A06581"/>
    <w:rsid w:val="00A0796C"/>
    <w:rsid w:val="00A10529"/>
    <w:rsid w:val="00A10C8A"/>
    <w:rsid w:val="00A12730"/>
    <w:rsid w:val="00A1328B"/>
    <w:rsid w:val="00A138AF"/>
    <w:rsid w:val="00A14500"/>
    <w:rsid w:val="00A158EB"/>
    <w:rsid w:val="00A20446"/>
    <w:rsid w:val="00A211E7"/>
    <w:rsid w:val="00A22450"/>
    <w:rsid w:val="00A24B3B"/>
    <w:rsid w:val="00A25E0F"/>
    <w:rsid w:val="00A273D9"/>
    <w:rsid w:val="00A27B18"/>
    <w:rsid w:val="00A30CFE"/>
    <w:rsid w:val="00A32BB1"/>
    <w:rsid w:val="00A3311F"/>
    <w:rsid w:val="00A3349A"/>
    <w:rsid w:val="00A37CDC"/>
    <w:rsid w:val="00A4009C"/>
    <w:rsid w:val="00A40265"/>
    <w:rsid w:val="00A42818"/>
    <w:rsid w:val="00A42AEB"/>
    <w:rsid w:val="00A439D4"/>
    <w:rsid w:val="00A46165"/>
    <w:rsid w:val="00A46651"/>
    <w:rsid w:val="00A47399"/>
    <w:rsid w:val="00A52567"/>
    <w:rsid w:val="00A5436F"/>
    <w:rsid w:val="00A558CD"/>
    <w:rsid w:val="00A56E11"/>
    <w:rsid w:val="00A572C7"/>
    <w:rsid w:val="00A5744D"/>
    <w:rsid w:val="00A60117"/>
    <w:rsid w:val="00A61E5F"/>
    <w:rsid w:val="00A63363"/>
    <w:rsid w:val="00A63B7B"/>
    <w:rsid w:val="00A64275"/>
    <w:rsid w:val="00A65B2B"/>
    <w:rsid w:val="00A65B89"/>
    <w:rsid w:val="00A6641C"/>
    <w:rsid w:val="00A676C2"/>
    <w:rsid w:val="00A727F2"/>
    <w:rsid w:val="00A740EA"/>
    <w:rsid w:val="00A747A0"/>
    <w:rsid w:val="00A75BEA"/>
    <w:rsid w:val="00A77287"/>
    <w:rsid w:val="00A77E03"/>
    <w:rsid w:val="00A819CF"/>
    <w:rsid w:val="00A81A64"/>
    <w:rsid w:val="00A8457C"/>
    <w:rsid w:val="00A8552D"/>
    <w:rsid w:val="00A869EA"/>
    <w:rsid w:val="00A87BBE"/>
    <w:rsid w:val="00A901B8"/>
    <w:rsid w:val="00A9041C"/>
    <w:rsid w:val="00A9270F"/>
    <w:rsid w:val="00A94F68"/>
    <w:rsid w:val="00A9538B"/>
    <w:rsid w:val="00A95D29"/>
    <w:rsid w:val="00A97245"/>
    <w:rsid w:val="00A9765C"/>
    <w:rsid w:val="00AA006E"/>
    <w:rsid w:val="00AA1C3A"/>
    <w:rsid w:val="00AA4EAF"/>
    <w:rsid w:val="00AA66D3"/>
    <w:rsid w:val="00AB033C"/>
    <w:rsid w:val="00AB4220"/>
    <w:rsid w:val="00AB5A3F"/>
    <w:rsid w:val="00AB5D45"/>
    <w:rsid w:val="00AB5E38"/>
    <w:rsid w:val="00AB6A1C"/>
    <w:rsid w:val="00AC0D25"/>
    <w:rsid w:val="00AC2A20"/>
    <w:rsid w:val="00AC3A77"/>
    <w:rsid w:val="00AC43E7"/>
    <w:rsid w:val="00AC62B9"/>
    <w:rsid w:val="00AC6C96"/>
    <w:rsid w:val="00AD0F73"/>
    <w:rsid w:val="00AD191D"/>
    <w:rsid w:val="00AD2367"/>
    <w:rsid w:val="00AD40F7"/>
    <w:rsid w:val="00AD4ECF"/>
    <w:rsid w:val="00AD51AC"/>
    <w:rsid w:val="00AD5AF4"/>
    <w:rsid w:val="00AE14D8"/>
    <w:rsid w:val="00AE178B"/>
    <w:rsid w:val="00AE1B3A"/>
    <w:rsid w:val="00AE3237"/>
    <w:rsid w:val="00AE3C5D"/>
    <w:rsid w:val="00AF24DB"/>
    <w:rsid w:val="00AF2DCF"/>
    <w:rsid w:val="00AF598D"/>
    <w:rsid w:val="00AF7B98"/>
    <w:rsid w:val="00B0050D"/>
    <w:rsid w:val="00B02791"/>
    <w:rsid w:val="00B02B46"/>
    <w:rsid w:val="00B0448D"/>
    <w:rsid w:val="00B044D8"/>
    <w:rsid w:val="00B04895"/>
    <w:rsid w:val="00B04B0F"/>
    <w:rsid w:val="00B05BBB"/>
    <w:rsid w:val="00B06603"/>
    <w:rsid w:val="00B06C70"/>
    <w:rsid w:val="00B07388"/>
    <w:rsid w:val="00B07633"/>
    <w:rsid w:val="00B10104"/>
    <w:rsid w:val="00B107A8"/>
    <w:rsid w:val="00B12387"/>
    <w:rsid w:val="00B1376A"/>
    <w:rsid w:val="00B14E76"/>
    <w:rsid w:val="00B16A4C"/>
    <w:rsid w:val="00B17B18"/>
    <w:rsid w:val="00B20727"/>
    <w:rsid w:val="00B21C37"/>
    <w:rsid w:val="00B2236D"/>
    <w:rsid w:val="00B22717"/>
    <w:rsid w:val="00B22BA3"/>
    <w:rsid w:val="00B22C76"/>
    <w:rsid w:val="00B22F46"/>
    <w:rsid w:val="00B23581"/>
    <w:rsid w:val="00B241AC"/>
    <w:rsid w:val="00B24A56"/>
    <w:rsid w:val="00B250DA"/>
    <w:rsid w:val="00B264B2"/>
    <w:rsid w:val="00B275C6"/>
    <w:rsid w:val="00B30644"/>
    <w:rsid w:val="00B30747"/>
    <w:rsid w:val="00B3123C"/>
    <w:rsid w:val="00B312F7"/>
    <w:rsid w:val="00B32C05"/>
    <w:rsid w:val="00B34D78"/>
    <w:rsid w:val="00B36C40"/>
    <w:rsid w:val="00B403D9"/>
    <w:rsid w:val="00B41501"/>
    <w:rsid w:val="00B42347"/>
    <w:rsid w:val="00B43404"/>
    <w:rsid w:val="00B43A92"/>
    <w:rsid w:val="00B4460A"/>
    <w:rsid w:val="00B44B67"/>
    <w:rsid w:val="00B45A9B"/>
    <w:rsid w:val="00B468D7"/>
    <w:rsid w:val="00B47892"/>
    <w:rsid w:val="00B509EB"/>
    <w:rsid w:val="00B516CF"/>
    <w:rsid w:val="00B53184"/>
    <w:rsid w:val="00B547D7"/>
    <w:rsid w:val="00B54AF5"/>
    <w:rsid w:val="00B54FB5"/>
    <w:rsid w:val="00B5739D"/>
    <w:rsid w:val="00B57FE7"/>
    <w:rsid w:val="00B6094B"/>
    <w:rsid w:val="00B62012"/>
    <w:rsid w:val="00B66DC6"/>
    <w:rsid w:val="00B679B4"/>
    <w:rsid w:val="00B7008D"/>
    <w:rsid w:val="00B70444"/>
    <w:rsid w:val="00B705D1"/>
    <w:rsid w:val="00B71370"/>
    <w:rsid w:val="00B71BF2"/>
    <w:rsid w:val="00B74A4F"/>
    <w:rsid w:val="00B74D31"/>
    <w:rsid w:val="00B75A5E"/>
    <w:rsid w:val="00B76165"/>
    <w:rsid w:val="00B766CD"/>
    <w:rsid w:val="00B815DD"/>
    <w:rsid w:val="00B829B4"/>
    <w:rsid w:val="00B8325E"/>
    <w:rsid w:val="00B841FA"/>
    <w:rsid w:val="00B8437F"/>
    <w:rsid w:val="00B84D26"/>
    <w:rsid w:val="00B852B3"/>
    <w:rsid w:val="00B85F0E"/>
    <w:rsid w:val="00B8636A"/>
    <w:rsid w:val="00B878BA"/>
    <w:rsid w:val="00B90790"/>
    <w:rsid w:val="00B9247E"/>
    <w:rsid w:val="00B92F2E"/>
    <w:rsid w:val="00B95198"/>
    <w:rsid w:val="00B95442"/>
    <w:rsid w:val="00B95AD4"/>
    <w:rsid w:val="00B9606D"/>
    <w:rsid w:val="00B96C4C"/>
    <w:rsid w:val="00BA0B3A"/>
    <w:rsid w:val="00BA0FFA"/>
    <w:rsid w:val="00BA2920"/>
    <w:rsid w:val="00BA2B5B"/>
    <w:rsid w:val="00BA368F"/>
    <w:rsid w:val="00BA36E4"/>
    <w:rsid w:val="00BA69D0"/>
    <w:rsid w:val="00BB2417"/>
    <w:rsid w:val="00BB3440"/>
    <w:rsid w:val="00BB417E"/>
    <w:rsid w:val="00BB4A79"/>
    <w:rsid w:val="00BB51F8"/>
    <w:rsid w:val="00BB555A"/>
    <w:rsid w:val="00BB5C91"/>
    <w:rsid w:val="00BB64B3"/>
    <w:rsid w:val="00BC39DC"/>
    <w:rsid w:val="00BC3B6E"/>
    <w:rsid w:val="00BC3D57"/>
    <w:rsid w:val="00BC51E1"/>
    <w:rsid w:val="00BC6921"/>
    <w:rsid w:val="00BD0BD5"/>
    <w:rsid w:val="00BD1797"/>
    <w:rsid w:val="00BD1F9D"/>
    <w:rsid w:val="00BD2AE5"/>
    <w:rsid w:val="00BD5785"/>
    <w:rsid w:val="00BD5EBB"/>
    <w:rsid w:val="00BD71BE"/>
    <w:rsid w:val="00BD73A3"/>
    <w:rsid w:val="00BD7413"/>
    <w:rsid w:val="00BE0923"/>
    <w:rsid w:val="00BE218B"/>
    <w:rsid w:val="00BE2EF9"/>
    <w:rsid w:val="00BE5403"/>
    <w:rsid w:val="00BE5559"/>
    <w:rsid w:val="00BE5E71"/>
    <w:rsid w:val="00BE679D"/>
    <w:rsid w:val="00BE7446"/>
    <w:rsid w:val="00BF18BB"/>
    <w:rsid w:val="00BF320F"/>
    <w:rsid w:val="00BF3505"/>
    <w:rsid w:val="00BF4DAB"/>
    <w:rsid w:val="00BF6602"/>
    <w:rsid w:val="00BF7B55"/>
    <w:rsid w:val="00C06475"/>
    <w:rsid w:val="00C06FC9"/>
    <w:rsid w:val="00C10FA1"/>
    <w:rsid w:val="00C11883"/>
    <w:rsid w:val="00C14FED"/>
    <w:rsid w:val="00C1503A"/>
    <w:rsid w:val="00C1662E"/>
    <w:rsid w:val="00C166B5"/>
    <w:rsid w:val="00C177CB"/>
    <w:rsid w:val="00C2111F"/>
    <w:rsid w:val="00C21581"/>
    <w:rsid w:val="00C2185D"/>
    <w:rsid w:val="00C22248"/>
    <w:rsid w:val="00C2247E"/>
    <w:rsid w:val="00C2274C"/>
    <w:rsid w:val="00C22F55"/>
    <w:rsid w:val="00C26029"/>
    <w:rsid w:val="00C263EE"/>
    <w:rsid w:val="00C278D2"/>
    <w:rsid w:val="00C30D99"/>
    <w:rsid w:val="00C32301"/>
    <w:rsid w:val="00C328EE"/>
    <w:rsid w:val="00C40D05"/>
    <w:rsid w:val="00C410A2"/>
    <w:rsid w:val="00C41653"/>
    <w:rsid w:val="00C45836"/>
    <w:rsid w:val="00C45F14"/>
    <w:rsid w:val="00C4743B"/>
    <w:rsid w:val="00C50451"/>
    <w:rsid w:val="00C510EC"/>
    <w:rsid w:val="00C514B1"/>
    <w:rsid w:val="00C51EA9"/>
    <w:rsid w:val="00C53C8D"/>
    <w:rsid w:val="00C53E88"/>
    <w:rsid w:val="00C54721"/>
    <w:rsid w:val="00C55083"/>
    <w:rsid w:val="00C566AC"/>
    <w:rsid w:val="00C57394"/>
    <w:rsid w:val="00C627C9"/>
    <w:rsid w:val="00C62DB1"/>
    <w:rsid w:val="00C62EF2"/>
    <w:rsid w:val="00C637FA"/>
    <w:rsid w:val="00C647E6"/>
    <w:rsid w:val="00C6481D"/>
    <w:rsid w:val="00C65FFB"/>
    <w:rsid w:val="00C71116"/>
    <w:rsid w:val="00C71FA9"/>
    <w:rsid w:val="00C72F3A"/>
    <w:rsid w:val="00C73413"/>
    <w:rsid w:val="00C73ED3"/>
    <w:rsid w:val="00C74227"/>
    <w:rsid w:val="00C74CE3"/>
    <w:rsid w:val="00C74FD8"/>
    <w:rsid w:val="00C803F6"/>
    <w:rsid w:val="00C807BD"/>
    <w:rsid w:val="00C8185D"/>
    <w:rsid w:val="00C82A14"/>
    <w:rsid w:val="00C84732"/>
    <w:rsid w:val="00C848E7"/>
    <w:rsid w:val="00C8603E"/>
    <w:rsid w:val="00C86FBF"/>
    <w:rsid w:val="00C8755A"/>
    <w:rsid w:val="00C875F8"/>
    <w:rsid w:val="00C903A0"/>
    <w:rsid w:val="00C9047E"/>
    <w:rsid w:val="00C9061C"/>
    <w:rsid w:val="00C93FC7"/>
    <w:rsid w:val="00C94BE4"/>
    <w:rsid w:val="00C963C2"/>
    <w:rsid w:val="00CA3154"/>
    <w:rsid w:val="00CA5022"/>
    <w:rsid w:val="00CA6180"/>
    <w:rsid w:val="00CA775F"/>
    <w:rsid w:val="00CB59CC"/>
    <w:rsid w:val="00CC1D66"/>
    <w:rsid w:val="00CC1DC7"/>
    <w:rsid w:val="00CC1DD6"/>
    <w:rsid w:val="00CC2D90"/>
    <w:rsid w:val="00CC6550"/>
    <w:rsid w:val="00CD2158"/>
    <w:rsid w:val="00CD22D9"/>
    <w:rsid w:val="00CD4F12"/>
    <w:rsid w:val="00CD57CF"/>
    <w:rsid w:val="00CD5C75"/>
    <w:rsid w:val="00CD6A28"/>
    <w:rsid w:val="00CE26A7"/>
    <w:rsid w:val="00CE455D"/>
    <w:rsid w:val="00CE57DD"/>
    <w:rsid w:val="00CE73B3"/>
    <w:rsid w:val="00CE74FD"/>
    <w:rsid w:val="00CF0E51"/>
    <w:rsid w:val="00CF2481"/>
    <w:rsid w:val="00CF2E19"/>
    <w:rsid w:val="00CF3321"/>
    <w:rsid w:val="00CF42E0"/>
    <w:rsid w:val="00D001D6"/>
    <w:rsid w:val="00D025E9"/>
    <w:rsid w:val="00D032F1"/>
    <w:rsid w:val="00D033DC"/>
    <w:rsid w:val="00D04D3F"/>
    <w:rsid w:val="00D05D5F"/>
    <w:rsid w:val="00D0663A"/>
    <w:rsid w:val="00D0675D"/>
    <w:rsid w:val="00D144AD"/>
    <w:rsid w:val="00D149EA"/>
    <w:rsid w:val="00D222D9"/>
    <w:rsid w:val="00D22423"/>
    <w:rsid w:val="00D228CD"/>
    <w:rsid w:val="00D23D53"/>
    <w:rsid w:val="00D25315"/>
    <w:rsid w:val="00D25D3B"/>
    <w:rsid w:val="00D268C9"/>
    <w:rsid w:val="00D3169C"/>
    <w:rsid w:val="00D31F0E"/>
    <w:rsid w:val="00D3478E"/>
    <w:rsid w:val="00D364C5"/>
    <w:rsid w:val="00D40968"/>
    <w:rsid w:val="00D4306B"/>
    <w:rsid w:val="00D432C8"/>
    <w:rsid w:val="00D434EC"/>
    <w:rsid w:val="00D4362E"/>
    <w:rsid w:val="00D43A3C"/>
    <w:rsid w:val="00D440BD"/>
    <w:rsid w:val="00D448F7"/>
    <w:rsid w:val="00D45DBD"/>
    <w:rsid w:val="00D46D1F"/>
    <w:rsid w:val="00D479FB"/>
    <w:rsid w:val="00D508B4"/>
    <w:rsid w:val="00D528CB"/>
    <w:rsid w:val="00D5398F"/>
    <w:rsid w:val="00D54E28"/>
    <w:rsid w:val="00D56F56"/>
    <w:rsid w:val="00D6023C"/>
    <w:rsid w:val="00D61165"/>
    <w:rsid w:val="00D619AB"/>
    <w:rsid w:val="00D619D3"/>
    <w:rsid w:val="00D63852"/>
    <w:rsid w:val="00D648B7"/>
    <w:rsid w:val="00D65986"/>
    <w:rsid w:val="00D6606A"/>
    <w:rsid w:val="00D667E2"/>
    <w:rsid w:val="00D66FC8"/>
    <w:rsid w:val="00D678C5"/>
    <w:rsid w:val="00D679AC"/>
    <w:rsid w:val="00D7179F"/>
    <w:rsid w:val="00D72A49"/>
    <w:rsid w:val="00D74CA1"/>
    <w:rsid w:val="00D759B5"/>
    <w:rsid w:val="00D75C84"/>
    <w:rsid w:val="00D804A2"/>
    <w:rsid w:val="00D8091E"/>
    <w:rsid w:val="00D81ADD"/>
    <w:rsid w:val="00D84B32"/>
    <w:rsid w:val="00D84D00"/>
    <w:rsid w:val="00D8606D"/>
    <w:rsid w:val="00D900FE"/>
    <w:rsid w:val="00D929D6"/>
    <w:rsid w:val="00D93BF0"/>
    <w:rsid w:val="00D9451F"/>
    <w:rsid w:val="00D9551E"/>
    <w:rsid w:val="00D97BAE"/>
    <w:rsid w:val="00DA3AA6"/>
    <w:rsid w:val="00DA7E0B"/>
    <w:rsid w:val="00DA7F2B"/>
    <w:rsid w:val="00DB1EBD"/>
    <w:rsid w:val="00DB63DE"/>
    <w:rsid w:val="00DB6C37"/>
    <w:rsid w:val="00DB7897"/>
    <w:rsid w:val="00DC04CF"/>
    <w:rsid w:val="00DC0F1A"/>
    <w:rsid w:val="00DC1908"/>
    <w:rsid w:val="00DC44B1"/>
    <w:rsid w:val="00DC5FB0"/>
    <w:rsid w:val="00DC683C"/>
    <w:rsid w:val="00DC6BE0"/>
    <w:rsid w:val="00DC7C7B"/>
    <w:rsid w:val="00DD3D8B"/>
    <w:rsid w:val="00DD45F1"/>
    <w:rsid w:val="00DD516C"/>
    <w:rsid w:val="00DD5C03"/>
    <w:rsid w:val="00DD5CB8"/>
    <w:rsid w:val="00DE12A5"/>
    <w:rsid w:val="00DE12AC"/>
    <w:rsid w:val="00DE151F"/>
    <w:rsid w:val="00DE1652"/>
    <w:rsid w:val="00DE2030"/>
    <w:rsid w:val="00DE4502"/>
    <w:rsid w:val="00DE628A"/>
    <w:rsid w:val="00DE74B3"/>
    <w:rsid w:val="00DF022E"/>
    <w:rsid w:val="00DF2CC4"/>
    <w:rsid w:val="00DF300D"/>
    <w:rsid w:val="00DF4256"/>
    <w:rsid w:val="00DF610B"/>
    <w:rsid w:val="00DF737C"/>
    <w:rsid w:val="00E004FB"/>
    <w:rsid w:val="00E01CC9"/>
    <w:rsid w:val="00E038C2"/>
    <w:rsid w:val="00E05410"/>
    <w:rsid w:val="00E060D2"/>
    <w:rsid w:val="00E10631"/>
    <w:rsid w:val="00E11C06"/>
    <w:rsid w:val="00E11F5A"/>
    <w:rsid w:val="00E13209"/>
    <w:rsid w:val="00E15B75"/>
    <w:rsid w:val="00E1688E"/>
    <w:rsid w:val="00E16ED9"/>
    <w:rsid w:val="00E20AA8"/>
    <w:rsid w:val="00E20F1F"/>
    <w:rsid w:val="00E243B3"/>
    <w:rsid w:val="00E246FB"/>
    <w:rsid w:val="00E24A49"/>
    <w:rsid w:val="00E2546F"/>
    <w:rsid w:val="00E26496"/>
    <w:rsid w:val="00E26FC0"/>
    <w:rsid w:val="00E313B5"/>
    <w:rsid w:val="00E31E8C"/>
    <w:rsid w:val="00E32364"/>
    <w:rsid w:val="00E34543"/>
    <w:rsid w:val="00E34BE3"/>
    <w:rsid w:val="00E3508B"/>
    <w:rsid w:val="00E35DB0"/>
    <w:rsid w:val="00E40A41"/>
    <w:rsid w:val="00E42312"/>
    <w:rsid w:val="00E42686"/>
    <w:rsid w:val="00E4284A"/>
    <w:rsid w:val="00E42E6E"/>
    <w:rsid w:val="00E4381C"/>
    <w:rsid w:val="00E45E79"/>
    <w:rsid w:val="00E471EF"/>
    <w:rsid w:val="00E50055"/>
    <w:rsid w:val="00E51644"/>
    <w:rsid w:val="00E5220D"/>
    <w:rsid w:val="00E52AAD"/>
    <w:rsid w:val="00E53132"/>
    <w:rsid w:val="00E552B2"/>
    <w:rsid w:val="00E56DA6"/>
    <w:rsid w:val="00E56EFB"/>
    <w:rsid w:val="00E60EDD"/>
    <w:rsid w:val="00E6160E"/>
    <w:rsid w:val="00E618FD"/>
    <w:rsid w:val="00E63983"/>
    <w:rsid w:val="00E648B9"/>
    <w:rsid w:val="00E65358"/>
    <w:rsid w:val="00E6543B"/>
    <w:rsid w:val="00E6618C"/>
    <w:rsid w:val="00E66540"/>
    <w:rsid w:val="00E7313E"/>
    <w:rsid w:val="00E76254"/>
    <w:rsid w:val="00E771CC"/>
    <w:rsid w:val="00E77D87"/>
    <w:rsid w:val="00E80E76"/>
    <w:rsid w:val="00E81511"/>
    <w:rsid w:val="00E8370C"/>
    <w:rsid w:val="00E83E20"/>
    <w:rsid w:val="00E8404A"/>
    <w:rsid w:val="00E84460"/>
    <w:rsid w:val="00E9211B"/>
    <w:rsid w:val="00E924D9"/>
    <w:rsid w:val="00E9375A"/>
    <w:rsid w:val="00EA0CAA"/>
    <w:rsid w:val="00EA0E83"/>
    <w:rsid w:val="00EA10CC"/>
    <w:rsid w:val="00EA19A8"/>
    <w:rsid w:val="00EA2E8C"/>
    <w:rsid w:val="00EA300E"/>
    <w:rsid w:val="00EA3522"/>
    <w:rsid w:val="00EA3903"/>
    <w:rsid w:val="00EA3F92"/>
    <w:rsid w:val="00EA4254"/>
    <w:rsid w:val="00EA5924"/>
    <w:rsid w:val="00EA5C56"/>
    <w:rsid w:val="00EB01D5"/>
    <w:rsid w:val="00EB02F5"/>
    <w:rsid w:val="00EB1266"/>
    <w:rsid w:val="00EB1330"/>
    <w:rsid w:val="00EB147E"/>
    <w:rsid w:val="00EB301D"/>
    <w:rsid w:val="00EB3A27"/>
    <w:rsid w:val="00EB5B17"/>
    <w:rsid w:val="00EB6643"/>
    <w:rsid w:val="00EC374A"/>
    <w:rsid w:val="00EC4933"/>
    <w:rsid w:val="00EC5412"/>
    <w:rsid w:val="00EC7520"/>
    <w:rsid w:val="00ED0405"/>
    <w:rsid w:val="00ED0D7F"/>
    <w:rsid w:val="00ED5BDB"/>
    <w:rsid w:val="00ED6CC5"/>
    <w:rsid w:val="00ED7D6B"/>
    <w:rsid w:val="00EE070B"/>
    <w:rsid w:val="00EE15A1"/>
    <w:rsid w:val="00EE1AA2"/>
    <w:rsid w:val="00EE224B"/>
    <w:rsid w:val="00EE256A"/>
    <w:rsid w:val="00EE2CB2"/>
    <w:rsid w:val="00EE4A0A"/>
    <w:rsid w:val="00EE4C29"/>
    <w:rsid w:val="00EF007A"/>
    <w:rsid w:val="00EF063F"/>
    <w:rsid w:val="00EF0C1D"/>
    <w:rsid w:val="00EF1177"/>
    <w:rsid w:val="00EF3BA7"/>
    <w:rsid w:val="00EF6800"/>
    <w:rsid w:val="00F025C4"/>
    <w:rsid w:val="00F02C04"/>
    <w:rsid w:val="00F04579"/>
    <w:rsid w:val="00F1058E"/>
    <w:rsid w:val="00F10641"/>
    <w:rsid w:val="00F11CB4"/>
    <w:rsid w:val="00F127F7"/>
    <w:rsid w:val="00F13361"/>
    <w:rsid w:val="00F14207"/>
    <w:rsid w:val="00F1473C"/>
    <w:rsid w:val="00F21161"/>
    <w:rsid w:val="00F21CA0"/>
    <w:rsid w:val="00F22D06"/>
    <w:rsid w:val="00F23080"/>
    <w:rsid w:val="00F23D5C"/>
    <w:rsid w:val="00F25EAF"/>
    <w:rsid w:val="00F262BC"/>
    <w:rsid w:val="00F262E0"/>
    <w:rsid w:val="00F26B3C"/>
    <w:rsid w:val="00F26CB8"/>
    <w:rsid w:val="00F315F2"/>
    <w:rsid w:val="00F323F9"/>
    <w:rsid w:val="00F34780"/>
    <w:rsid w:val="00F3612F"/>
    <w:rsid w:val="00F368EF"/>
    <w:rsid w:val="00F36B71"/>
    <w:rsid w:val="00F3779D"/>
    <w:rsid w:val="00F37B11"/>
    <w:rsid w:val="00F402C8"/>
    <w:rsid w:val="00F40514"/>
    <w:rsid w:val="00F4298D"/>
    <w:rsid w:val="00F43140"/>
    <w:rsid w:val="00F45FCC"/>
    <w:rsid w:val="00F50A16"/>
    <w:rsid w:val="00F51DDD"/>
    <w:rsid w:val="00F54E1B"/>
    <w:rsid w:val="00F56005"/>
    <w:rsid w:val="00F57BDD"/>
    <w:rsid w:val="00F609B3"/>
    <w:rsid w:val="00F61D7A"/>
    <w:rsid w:val="00F62016"/>
    <w:rsid w:val="00F62560"/>
    <w:rsid w:val="00F632ED"/>
    <w:rsid w:val="00F6416A"/>
    <w:rsid w:val="00F64B30"/>
    <w:rsid w:val="00F64BCF"/>
    <w:rsid w:val="00F666B0"/>
    <w:rsid w:val="00F66F48"/>
    <w:rsid w:val="00F70950"/>
    <w:rsid w:val="00F726E2"/>
    <w:rsid w:val="00F73A36"/>
    <w:rsid w:val="00F74241"/>
    <w:rsid w:val="00F744DC"/>
    <w:rsid w:val="00F7672D"/>
    <w:rsid w:val="00F81024"/>
    <w:rsid w:val="00F81AF0"/>
    <w:rsid w:val="00F84D88"/>
    <w:rsid w:val="00F8644B"/>
    <w:rsid w:val="00F866E5"/>
    <w:rsid w:val="00F879E2"/>
    <w:rsid w:val="00F91031"/>
    <w:rsid w:val="00F91EC2"/>
    <w:rsid w:val="00F92F6E"/>
    <w:rsid w:val="00F938D6"/>
    <w:rsid w:val="00F94066"/>
    <w:rsid w:val="00F942EA"/>
    <w:rsid w:val="00F95CA7"/>
    <w:rsid w:val="00F97499"/>
    <w:rsid w:val="00FA05B9"/>
    <w:rsid w:val="00FA0C57"/>
    <w:rsid w:val="00FA17C3"/>
    <w:rsid w:val="00FA1B83"/>
    <w:rsid w:val="00FA1D68"/>
    <w:rsid w:val="00FA2CC1"/>
    <w:rsid w:val="00FA4F35"/>
    <w:rsid w:val="00FA564C"/>
    <w:rsid w:val="00FA6CBF"/>
    <w:rsid w:val="00FB1190"/>
    <w:rsid w:val="00FB2BAD"/>
    <w:rsid w:val="00FB4D09"/>
    <w:rsid w:val="00FB4F90"/>
    <w:rsid w:val="00FB5596"/>
    <w:rsid w:val="00FC142E"/>
    <w:rsid w:val="00FC1627"/>
    <w:rsid w:val="00FC218A"/>
    <w:rsid w:val="00FC4A24"/>
    <w:rsid w:val="00FC50DC"/>
    <w:rsid w:val="00FC5ABC"/>
    <w:rsid w:val="00FC5FA6"/>
    <w:rsid w:val="00FC6CA8"/>
    <w:rsid w:val="00FD082F"/>
    <w:rsid w:val="00FD0E2F"/>
    <w:rsid w:val="00FD3E98"/>
    <w:rsid w:val="00FD46C0"/>
    <w:rsid w:val="00FD5064"/>
    <w:rsid w:val="00FD53EE"/>
    <w:rsid w:val="00FD5431"/>
    <w:rsid w:val="00FD65E0"/>
    <w:rsid w:val="00FD7F76"/>
    <w:rsid w:val="00FE017F"/>
    <w:rsid w:val="00FE0437"/>
    <w:rsid w:val="00FE113C"/>
    <w:rsid w:val="00FE3511"/>
    <w:rsid w:val="00FE5B96"/>
    <w:rsid w:val="00FE7DC0"/>
    <w:rsid w:val="00FE7F34"/>
    <w:rsid w:val="00FF0F64"/>
    <w:rsid w:val="00FF1C7A"/>
    <w:rsid w:val="00FF2ABB"/>
    <w:rsid w:val="00FF321B"/>
    <w:rsid w:val="00FF357C"/>
    <w:rsid w:val="00FF3944"/>
    <w:rsid w:val="00FF447F"/>
    <w:rsid w:val="00FF4641"/>
    <w:rsid w:val="00FF5185"/>
    <w:rsid w:val="00FF5737"/>
    <w:rsid w:val="00FF5D96"/>
    <w:rsid w:val="00FF6088"/>
    <w:rsid w:val="00FF7612"/>
    <w:rsid w:val="00FF76B0"/>
    <w:rsid w:val="0116A69D"/>
    <w:rsid w:val="012FC07E"/>
    <w:rsid w:val="0189CD19"/>
    <w:rsid w:val="032535EA"/>
    <w:rsid w:val="03769B1D"/>
    <w:rsid w:val="044043AE"/>
    <w:rsid w:val="044CF9B4"/>
    <w:rsid w:val="0467A8CA"/>
    <w:rsid w:val="04C1651B"/>
    <w:rsid w:val="0510ED63"/>
    <w:rsid w:val="06C1F8DA"/>
    <w:rsid w:val="07010159"/>
    <w:rsid w:val="076942EC"/>
    <w:rsid w:val="07B8CFBC"/>
    <w:rsid w:val="07D5C1F2"/>
    <w:rsid w:val="08F75A6E"/>
    <w:rsid w:val="091DFC0C"/>
    <w:rsid w:val="092307A6"/>
    <w:rsid w:val="0936A238"/>
    <w:rsid w:val="09527277"/>
    <w:rsid w:val="09830546"/>
    <w:rsid w:val="09EC9A2F"/>
    <w:rsid w:val="0A413F84"/>
    <w:rsid w:val="0A8F81E4"/>
    <w:rsid w:val="0ADDC98B"/>
    <w:rsid w:val="0B6A8F1D"/>
    <w:rsid w:val="0B72668F"/>
    <w:rsid w:val="0B8F92F1"/>
    <w:rsid w:val="0C3B6CBB"/>
    <w:rsid w:val="0C78152C"/>
    <w:rsid w:val="0C8818E0"/>
    <w:rsid w:val="0C9C510A"/>
    <w:rsid w:val="0CD2DDC3"/>
    <w:rsid w:val="0CE84C81"/>
    <w:rsid w:val="0D831191"/>
    <w:rsid w:val="0DD98139"/>
    <w:rsid w:val="0ED2A5CD"/>
    <w:rsid w:val="0F8248A1"/>
    <w:rsid w:val="0FB13EF5"/>
    <w:rsid w:val="0FB21B72"/>
    <w:rsid w:val="1001E714"/>
    <w:rsid w:val="1050460D"/>
    <w:rsid w:val="11BB3807"/>
    <w:rsid w:val="12DCDA77"/>
    <w:rsid w:val="13439D41"/>
    <w:rsid w:val="1379C5CD"/>
    <w:rsid w:val="13A18EA4"/>
    <w:rsid w:val="1417CF1E"/>
    <w:rsid w:val="142B3D20"/>
    <w:rsid w:val="142EA612"/>
    <w:rsid w:val="143FE8C0"/>
    <w:rsid w:val="145BAEE9"/>
    <w:rsid w:val="146B0408"/>
    <w:rsid w:val="149411E0"/>
    <w:rsid w:val="149C0D16"/>
    <w:rsid w:val="14A4155F"/>
    <w:rsid w:val="14AB3B17"/>
    <w:rsid w:val="14CCBEC1"/>
    <w:rsid w:val="14E55C86"/>
    <w:rsid w:val="154F31A5"/>
    <w:rsid w:val="155C7E92"/>
    <w:rsid w:val="15B7259F"/>
    <w:rsid w:val="1687ED67"/>
    <w:rsid w:val="168EBC8E"/>
    <w:rsid w:val="16B6E98F"/>
    <w:rsid w:val="16BD2C41"/>
    <w:rsid w:val="16EF1AA4"/>
    <w:rsid w:val="1803A802"/>
    <w:rsid w:val="1848E6FA"/>
    <w:rsid w:val="195FCA03"/>
    <w:rsid w:val="19E4C923"/>
    <w:rsid w:val="1A008220"/>
    <w:rsid w:val="1AE19D65"/>
    <w:rsid w:val="1AF4807C"/>
    <w:rsid w:val="1B096B8A"/>
    <w:rsid w:val="1B11FE64"/>
    <w:rsid w:val="1B90BB88"/>
    <w:rsid w:val="1B91BBAB"/>
    <w:rsid w:val="1BB6D701"/>
    <w:rsid w:val="1BC4F2DC"/>
    <w:rsid w:val="1BDAA871"/>
    <w:rsid w:val="1C975C6A"/>
    <w:rsid w:val="1CF0B300"/>
    <w:rsid w:val="1DF0DB22"/>
    <w:rsid w:val="1E145E28"/>
    <w:rsid w:val="1E4DADC0"/>
    <w:rsid w:val="1EA9DBB2"/>
    <w:rsid w:val="1EF5505F"/>
    <w:rsid w:val="1F1F53E0"/>
    <w:rsid w:val="1F222544"/>
    <w:rsid w:val="1F384789"/>
    <w:rsid w:val="1F3A3921"/>
    <w:rsid w:val="1F5DAFF3"/>
    <w:rsid w:val="1FC91364"/>
    <w:rsid w:val="1FC9DD90"/>
    <w:rsid w:val="20A689E0"/>
    <w:rsid w:val="21723D5B"/>
    <w:rsid w:val="2201A8D1"/>
    <w:rsid w:val="22636269"/>
    <w:rsid w:val="22A57BDF"/>
    <w:rsid w:val="23BED6CC"/>
    <w:rsid w:val="23FCC049"/>
    <w:rsid w:val="24D6B654"/>
    <w:rsid w:val="24E50779"/>
    <w:rsid w:val="24FA11B6"/>
    <w:rsid w:val="2509188C"/>
    <w:rsid w:val="253861ED"/>
    <w:rsid w:val="264DAE4D"/>
    <w:rsid w:val="27877365"/>
    <w:rsid w:val="27894F7A"/>
    <w:rsid w:val="27D4A283"/>
    <w:rsid w:val="27F97992"/>
    <w:rsid w:val="27FDF7ED"/>
    <w:rsid w:val="280DAB80"/>
    <w:rsid w:val="28427903"/>
    <w:rsid w:val="28894594"/>
    <w:rsid w:val="28F07EB7"/>
    <w:rsid w:val="2A4A6F52"/>
    <w:rsid w:val="2A6DF789"/>
    <w:rsid w:val="2A777A1F"/>
    <w:rsid w:val="2A86652F"/>
    <w:rsid w:val="2AD72885"/>
    <w:rsid w:val="2AE918E5"/>
    <w:rsid w:val="2AFFAE30"/>
    <w:rsid w:val="2B88D321"/>
    <w:rsid w:val="2BC8A6BB"/>
    <w:rsid w:val="2BE645AC"/>
    <w:rsid w:val="2C3B8A03"/>
    <w:rsid w:val="2D3D5829"/>
    <w:rsid w:val="2D81C992"/>
    <w:rsid w:val="2DE7F7FB"/>
    <w:rsid w:val="2E38645A"/>
    <w:rsid w:val="2E60E4D5"/>
    <w:rsid w:val="2E893B44"/>
    <w:rsid w:val="2ED7F4B4"/>
    <w:rsid w:val="2EEEADAB"/>
    <w:rsid w:val="2F0C0CCF"/>
    <w:rsid w:val="2F3470F6"/>
    <w:rsid w:val="30035338"/>
    <w:rsid w:val="304CF9AE"/>
    <w:rsid w:val="30BAF432"/>
    <w:rsid w:val="30D60559"/>
    <w:rsid w:val="312BFD8B"/>
    <w:rsid w:val="31B2493F"/>
    <w:rsid w:val="321C1678"/>
    <w:rsid w:val="322BBCE3"/>
    <w:rsid w:val="32774062"/>
    <w:rsid w:val="32818594"/>
    <w:rsid w:val="328EE276"/>
    <w:rsid w:val="32B4CA75"/>
    <w:rsid w:val="33088D56"/>
    <w:rsid w:val="33B1E37A"/>
    <w:rsid w:val="33F2ED03"/>
    <w:rsid w:val="33FB7101"/>
    <w:rsid w:val="34FA3247"/>
    <w:rsid w:val="3507DD4D"/>
    <w:rsid w:val="353C2446"/>
    <w:rsid w:val="35684C6E"/>
    <w:rsid w:val="359866D5"/>
    <w:rsid w:val="3606D57E"/>
    <w:rsid w:val="368A5CB1"/>
    <w:rsid w:val="37564D36"/>
    <w:rsid w:val="376C48EC"/>
    <w:rsid w:val="379129B8"/>
    <w:rsid w:val="3798DDC2"/>
    <w:rsid w:val="37EFCEDB"/>
    <w:rsid w:val="383E05BD"/>
    <w:rsid w:val="38B06B6C"/>
    <w:rsid w:val="38C0A918"/>
    <w:rsid w:val="3929FCBD"/>
    <w:rsid w:val="39B19B4F"/>
    <w:rsid w:val="39B9A950"/>
    <w:rsid w:val="3AB502FA"/>
    <w:rsid w:val="3B096B96"/>
    <w:rsid w:val="3B0FBFD4"/>
    <w:rsid w:val="3BFFBC14"/>
    <w:rsid w:val="3C20214F"/>
    <w:rsid w:val="3CB8263F"/>
    <w:rsid w:val="3CBDEEF9"/>
    <w:rsid w:val="3CF12E44"/>
    <w:rsid w:val="3CFCAAC8"/>
    <w:rsid w:val="3D5809C2"/>
    <w:rsid w:val="3DEEE6AC"/>
    <w:rsid w:val="3DEFEDE7"/>
    <w:rsid w:val="3DF2B8B3"/>
    <w:rsid w:val="3E16CEF5"/>
    <w:rsid w:val="3E94CE0C"/>
    <w:rsid w:val="3EB517A0"/>
    <w:rsid w:val="3EBF5752"/>
    <w:rsid w:val="3EE63C1C"/>
    <w:rsid w:val="3EF0476E"/>
    <w:rsid w:val="3F356749"/>
    <w:rsid w:val="3F6E0CD6"/>
    <w:rsid w:val="3FCB56EE"/>
    <w:rsid w:val="3FEA118C"/>
    <w:rsid w:val="403BC466"/>
    <w:rsid w:val="407D68CA"/>
    <w:rsid w:val="40823AC5"/>
    <w:rsid w:val="40C5BBD5"/>
    <w:rsid w:val="40E56E9A"/>
    <w:rsid w:val="41B187D7"/>
    <w:rsid w:val="41E076A2"/>
    <w:rsid w:val="434BAF50"/>
    <w:rsid w:val="440F239B"/>
    <w:rsid w:val="441AFC59"/>
    <w:rsid w:val="4442300F"/>
    <w:rsid w:val="44634A2B"/>
    <w:rsid w:val="446398FD"/>
    <w:rsid w:val="4484EA1D"/>
    <w:rsid w:val="44D1AC71"/>
    <w:rsid w:val="452AF051"/>
    <w:rsid w:val="45D58694"/>
    <w:rsid w:val="46C70A83"/>
    <w:rsid w:val="46E7BEEF"/>
    <w:rsid w:val="46F958C3"/>
    <w:rsid w:val="4701EEA9"/>
    <w:rsid w:val="477A0E4B"/>
    <w:rsid w:val="4786DA39"/>
    <w:rsid w:val="48743F53"/>
    <w:rsid w:val="48E1FFCC"/>
    <w:rsid w:val="48E20504"/>
    <w:rsid w:val="48F52229"/>
    <w:rsid w:val="496D775A"/>
    <w:rsid w:val="498244D7"/>
    <w:rsid w:val="4BCF916E"/>
    <w:rsid w:val="4BE5CC9C"/>
    <w:rsid w:val="4CB66C21"/>
    <w:rsid w:val="4D261F62"/>
    <w:rsid w:val="4D6D4466"/>
    <w:rsid w:val="4D8226DD"/>
    <w:rsid w:val="4E5BECD0"/>
    <w:rsid w:val="4EB795BF"/>
    <w:rsid w:val="4F699D9F"/>
    <w:rsid w:val="4F80C330"/>
    <w:rsid w:val="4FD762E5"/>
    <w:rsid w:val="5023079B"/>
    <w:rsid w:val="502FB5BD"/>
    <w:rsid w:val="5059C36B"/>
    <w:rsid w:val="505D0260"/>
    <w:rsid w:val="50922F09"/>
    <w:rsid w:val="50AC236D"/>
    <w:rsid w:val="50CDACCD"/>
    <w:rsid w:val="50D19ABD"/>
    <w:rsid w:val="50FD6528"/>
    <w:rsid w:val="5104D03A"/>
    <w:rsid w:val="51531EAE"/>
    <w:rsid w:val="5161207F"/>
    <w:rsid w:val="520A95CE"/>
    <w:rsid w:val="528902A9"/>
    <w:rsid w:val="5303B538"/>
    <w:rsid w:val="5399202B"/>
    <w:rsid w:val="53EA6616"/>
    <w:rsid w:val="541B0AA2"/>
    <w:rsid w:val="5446768D"/>
    <w:rsid w:val="5463A760"/>
    <w:rsid w:val="549B5D5E"/>
    <w:rsid w:val="55679739"/>
    <w:rsid w:val="55A1133F"/>
    <w:rsid w:val="55CBCCB4"/>
    <w:rsid w:val="55E41C56"/>
    <w:rsid w:val="55F7395F"/>
    <w:rsid w:val="56366D4E"/>
    <w:rsid w:val="56D9B1C6"/>
    <w:rsid w:val="577CF552"/>
    <w:rsid w:val="57C090B4"/>
    <w:rsid w:val="587F258D"/>
    <w:rsid w:val="59A9B736"/>
    <w:rsid w:val="59AF0197"/>
    <w:rsid w:val="59C4962F"/>
    <w:rsid w:val="5A019EA5"/>
    <w:rsid w:val="5A16DFE0"/>
    <w:rsid w:val="5A17823B"/>
    <w:rsid w:val="5A264E5A"/>
    <w:rsid w:val="5A53EF1D"/>
    <w:rsid w:val="5B2F91BF"/>
    <w:rsid w:val="5C57EF22"/>
    <w:rsid w:val="5D526866"/>
    <w:rsid w:val="5D709F0C"/>
    <w:rsid w:val="5DAA5F42"/>
    <w:rsid w:val="5DAD76F8"/>
    <w:rsid w:val="5E398F7C"/>
    <w:rsid w:val="5E9C587A"/>
    <w:rsid w:val="5EC4AD62"/>
    <w:rsid w:val="612E2818"/>
    <w:rsid w:val="6146FF76"/>
    <w:rsid w:val="61C7097B"/>
    <w:rsid w:val="61DAB5A1"/>
    <w:rsid w:val="62385E50"/>
    <w:rsid w:val="62F09B33"/>
    <w:rsid w:val="63122949"/>
    <w:rsid w:val="63FB6DD1"/>
    <w:rsid w:val="6426AADC"/>
    <w:rsid w:val="6427A29F"/>
    <w:rsid w:val="65100FDF"/>
    <w:rsid w:val="65277E06"/>
    <w:rsid w:val="6671D5FF"/>
    <w:rsid w:val="66ACCD0B"/>
    <w:rsid w:val="68DEB477"/>
    <w:rsid w:val="68E4734F"/>
    <w:rsid w:val="696EE3E2"/>
    <w:rsid w:val="69850343"/>
    <w:rsid w:val="69A45FBA"/>
    <w:rsid w:val="69E03504"/>
    <w:rsid w:val="69EDFCCC"/>
    <w:rsid w:val="6A393EEA"/>
    <w:rsid w:val="6A65B97E"/>
    <w:rsid w:val="6A754077"/>
    <w:rsid w:val="6A99483E"/>
    <w:rsid w:val="6AD84802"/>
    <w:rsid w:val="6B1FBFCD"/>
    <w:rsid w:val="6B91B602"/>
    <w:rsid w:val="6BD2D146"/>
    <w:rsid w:val="6C19A9C1"/>
    <w:rsid w:val="6C1FA565"/>
    <w:rsid w:val="6C8B3CAA"/>
    <w:rsid w:val="6CF3CE0C"/>
    <w:rsid w:val="6D1B4C92"/>
    <w:rsid w:val="6D75EA46"/>
    <w:rsid w:val="6DF3A269"/>
    <w:rsid w:val="6E24F357"/>
    <w:rsid w:val="6E49F73E"/>
    <w:rsid w:val="6E4B6BEB"/>
    <w:rsid w:val="6E5413C7"/>
    <w:rsid w:val="6EAE60AC"/>
    <w:rsid w:val="6FDD5A40"/>
    <w:rsid w:val="70066844"/>
    <w:rsid w:val="703A3D75"/>
    <w:rsid w:val="703BA330"/>
    <w:rsid w:val="70904F76"/>
    <w:rsid w:val="70C7ACDF"/>
    <w:rsid w:val="72ACBC46"/>
    <w:rsid w:val="72C29D80"/>
    <w:rsid w:val="742FB8DC"/>
    <w:rsid w:val="743A387F"/>
    <w:rsid w:val="747FAF56"/>
    <w:rsid w:val="74858DDB"/>
    <w:rsid w:val="74963910"/>
    <w:rsid w:val="755389BE"/>
    <w:rsid w:val="755E45EA"/>
    <w:rsid w:val="75819216"/>
    <w:rsid w:val="7606B0C7"/>
    <w:rsid w:val="767FBE3C"/>
    <w:rsid w:val="76D7DAB8"/>
    <w:rsid w:val="76E069BB"/>
    <w:rsid w:val="76F1C10F"/>
    <w:rsid w:val="76F847AC"/>
    <w:rsid w:val="7766DFF1"/>
    <w:rsid w:val="78423662"/>
    <w:rsid w:val="78DEC6F7"/>
    <w:rsid w:val="7995CA5D"/>
    <w:rsid w:val="7A0C3E26"/>
    <w:rsid w:val="7A252A9B"/>
    <w:rsid w:val="7A450E7B"/>
    <w:rsid w:val="7A7FCFE8"/>
    <w:rsid w:val="7ABDB7F3"/>
    <w:rsid w:val="7B424F7C"/>
    <w:rsid w:val="7B9A054B"/>
    <w:rsid w:val="7C0C6082"/>
    <w:rsid w:val="7C21D81E"/>
    <w:rsid w:val="7C3D7CE2"/>
    <w:rsid w:val="7D150096"/>
    <w:rsid w:val="7D619DD0"/>
    <w:rsid w:val="7DD542EC"/>
    <w:rsid w:val="7DFEC752"/>
    <w:rsid w:val="7E13EEE8"/>
    <w:rsid w:val="7E6A96AA"/>
    <w:rsid w:val="7E883424"/>
    <w:rsid w:val="7E893502"/>
    <w:rsid w:val="7EA4A3CA"/>
    <w:rsid w:val="7EAE33DD"/>
    <w:rsid w:val="7EC028E1"/>
    <w:rsid w:val="7F681DD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9C2B5"/>
  <w15:chartTrackingRefBased/>
  <w15:docId w15:val="{B6A30621-0AA2-4B5C-9A06-6EF82E73B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FF5185"/>
    <w:pPr>
      <w:keepNext/>
      <w:keepLines/>
      <w:spacing w:before="240" w:after="0"/>
      <w:outlineLvl w:val="0"/>
    </w:pPr>
    <w:rPr>
      <w:rFonts w:ascii="Arial" w:eastAsiaTheme="majorEastAsia" w:hAnsi="Arial" w:cstheme="majorBidi"/>
      <w:color w:val="2F5496" w:themeColor="accent1" w:themeShade="BF"/>
      <w:sz w:val="32"/>
      <w:szCs w:val="32"/>
    </w:rPr>
  </w:style>
  <w:style w:type="paragraph" w:styleId="Kop2">
    <w:name w:val="heading 2"/>
    <w:basedOn w:val="Standaard"/>
    <w:next w:val="Standaard"/>
    <w:link w:val="Kop2Char"/>
    <w:uiPriority w:val="9"/>
    <w:unhideWhenUsed/>
    <w:qFormat/>
    <w:rsid w:val="00FF5185"/>
    <w:pPr>
      <w:keepNext/>
      <w:keepLines/>
      <w:spacing w:before="40" w:after="0"/>
      <w:outlineLvl w:val="1"/>
    </w:pPr>
    <w:rPr>
      <w:rFonts w:ascii="Arial" w:eastAsiaTheme="majorEastAsia" w:hAnsi="Arial" w:cstheme="majorBidi"/>
      <w:color w:val="2F5496" w:themeColor="accent1" w:themeShade="BF"/>
      <w:sz w:val="24"/>
      <w:szCs w:val="26"/>
    </w:rPr>
  </w:style>
  <w:style w:type="paragraph" w:styleId="Kop3">
    <w:name w:val="heading 3"/>
    <w:basedOn w:val="Standaard"/>
    <w:next w:val="Standaard"/>
    <w:link w:val="Kop3Char"/>
    <w:uiPriority w:val="9"/>
    <w:unhideWhenUsed/>
    <w:qFormat/>
    <w:rsid w:val="00FF5185"/>
    <w:pPr>
      <w:keepNext/>
      <w:keepLines/>
      <w:spacing w:before="40" w:after="0" w:line="227" w:lineRule="atLeast"/>
      <w:outlineLvl w:val="2"/>
    </w:pPr>
    <w:rPr>
      <w:rFonts w:ascii="Arial" w:eastAsiaTheme="majorEastAsia" w:hAnsi="Arial"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A5F7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A5F77"/>
  </w:style>
  <w:style w:type="paragraph" w:styleId="Voettekst">
    <w:name w:val="footer"/>
    <w:basedOn w:val="Standaard"/>
    <w:link w:val="VoettekstChar"/>
    <w:uiPriority w:val="99"/>
    <w:unhideWhenUsed/>
    <w:rsid w:val="004A5F7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A5F77"/>
  </w:style>
  <w:style w:type="paragraph" w:styleId="Geenafstand">
    <w:name w:val="No Spacing"/>
    <w:uiPriority w:val="1"/>
    <w:qFormat/>
    <w:rsid w:val="00DA3AA6"/>
    <w:pPr>
      <w:spacing w:after="0" w:line="240" w:lineRule="auto"/>
    </w:pPr>
  </w:style>
  <w:style w:type="character" w:customStyle="1" w:styleId="Kop1Char">
    <w:name w:val="Kop 1 Char"/>
    <w:basedOn w:val="Standaardalinea-lettertype"/>
    <w:link w:val="Kop1"/>
    <w:uiPriority w:val="9"/>
    <w:rsid w:val="00FF5185"/>
    <w:rPr>
      <w:rFonts w:ascii="Arial" w:eastAsiaTheme="majorEastAsia" w:hAnsi="Arial" w:cstheme="majorBidi"/>
      <w:color w:val="2F5496" w:themeColor="accent1" w:themeShade="BF"/>
      <w:sz w:val="32"/>
      <w:szCs w:val="32"/>
    </w:rPr>
  </w:style>
  <w:style w:type="paragraph" w:styleId="Kopvaninhoudsopgave">
    <w:name w:val="TOC Heading"/>
    <w:basedOn w:val="Kop1"/>
    <w:next w:val="Standaard"/>
    <w:uiPriority w:val="39"/>
    <w:unhideWhenUsed/>
    <w:qFormat/>
    <w:rsid w:val="00524081"/>
    <w:pPr>
      <w:spacing w:before="480" w:line="276" w:lineRule="auto"/>
      <w:outlineLvl w:val="9"/>
    </w:pPr>
    <w:rPr>
      <w:b/>
      <w:bCs/>
      <w:sz w:val="28"/>
      <w:szCs w:val="28"/>
      <w:lang w:eastAsia="nl-NL"/>
    </w:rPr>
  </w:style>
  <w:style w:type="character" w:customStyle="1" w:styleId="Kop2Char">
    <w:name w:val="Kop 2 Char"/>
    <w:basedOn w:val="Standaardalinea-lettertype"/>
    <w:link w:val="Kop2"/>
    <w:uiPriority w:val="9"/>
    <w:rsid w:val="00FF5185"/>
    <w:rPr>
      <w:rFonts w:ascii="Arial" w:eastAsiaTheme="majorEastAsia" w:hAnsi="Arial" w:cstheme="majorBidi"/>
      <w:color w:val="2F5496" w:themeColor="accent1" w:themeShade="BF"/>
      <w:sz w:val="24"/>
      <w:szCs w:val="26"/>
    </w:rPr>
  </w:style>
  <w:style w:type="paragraph" w:styleId="Lijstalinea">
    <w:name w:val="List Paragraph"/>
    <w:basedOn w:val="Standaard"/>
    <w:link w:val="LijstalineaChar"/>
    <w:uiPriority w:val="34"/>
    <w:qFormat/>
    <w:rsid w:val="00C30D99"/>
    <w:pPr>
      <w:spacing w:after="0" w:line="227" w:lineRule="atLeast"/>
      <w:ind w:left="720"/>
      <w:contextualSpacing/>
    </w:pPr>
    <w:rPr>
      <w:rFonts w:ascii="Arial" w:hAnsi="Arial"/>
      <w:sz w:val="20"/>
    </w:rPr>
  </w:style>
  <w:style w:type="character" w:styleId="Hyperlink">
    <w:name w:val="Hyperlink"/>
    <w:basedOn w:val="Standaardalinea-lettertype"/>
    <w:uiPriority w:val="99"/>
    <w:unhideWhenUsed/>
    <w:rsid w:val="00C30D99"/>
    <w:rPr>
      <w:color w:val="0563C1" w:themeColor="hyperlink"/>
      <w:u w:val="single"/>
    </w:rPr>
  </w:style>
  <w:style w:type="character" w:styleId="Verwijzingopmerking">
    <w:name w:val="annotation reference"/>
    <w:basedOn w:val="Standaardalinea-lettertype"/>
    <w:unhideWhenUsed/>
    <w:rsid w:val="00032DA4"/>
    <w:rPr>
      <w:sz w:val="16"/>
      <w:szCs w:val="16"/>
    </w:rPr>
  </w:style>
  <w:style w:type="paragraph" w:styleId="Tekstopmerking">
    <w:name w:val="annotation text"/>
    <w:basedOn w:val="Standaard"/>
    <w:link w:val="TekstopmerkingChar"/>
    <w:uiPriority w:val="99"/>
    <w:unhideWhenUsed/>
    <w:rsid w:val="00032DA4"/>
    <w:pPr>
      <w:spacing w:line="240" w:lineRule="auto"/>
    </w:pPr>
    <w:rPr>
      <w:sz w:val="20"/>
      <w:szCs w:val="20"/>
    </w:rPr>
  </w:style>
  <w:style w:type="character" w:customStyle="1" w:styleId="TekstopmerkingChar">
    <w:name w:val="Tekst opmerking Char"/>
    <w:basedOn w:val="Standaardalinea-lettertype"/>
    <w:link w:val="Tekstopmerking"/>
    <w:uiPriority w:val="99"/>
    <w:rsid w:val="00032DA4"/>
    <w:rPr>
      <w:sz w:val="20"/>
      <w:szCs w:val="20"/>
    </w:rPr>
  </w:style>
  <w:style w:type="paragraph" w:styleId="Onderwerpvanopmerking">
    <w:name w:val="annotation subject"/>
    <w:basedOn w:val="Tekstopmerking"/>
    <w:next w:val="Tekstopmerking"/>
    <w:link w:val="OnderwerpvanopmerkingChar"/>
    <w:unhideWhenUsed/>
    <w:rsid w:val="00032DA4"/>
    <w:rPr>
      <w:b/>
      <w:bCs/>
    </w:rPr>
  </w:style>
  <w:style w:type="character" w:customStyle="1" w:styleId="OnderwerpvanopmerkingChar">
    <w:name w:val="Onderwerp van opmerking Char"/>
    <w:basedOn w:val="TekstopmerkingChar"/>
    <w:link w:val="Onderwerpvanopmerking"/>
    <w:rsid w:val="00032DA4"/>
    <w:rPr>
      <w:b/>
      <w:bCs/>
      <w:sz w:val="20"/>
      <w:szCs w:val="20"/>
    </w:rPr>
  </w:style>
  <w:style w:type="paragraph" w:styleId="Inhopg1">
    <w:name w:val="toc 1"/>
    <w:basedOn w:val="Standaard"/>
    <w:next w:val="Standaard"/>
    <w:autoRedefine/>
    <w:uiPriority w:val="39"/>
    <w:unhideWhenUsed/>
    <w:qFormat/>
    <w:rsid w:val="00D65986"/>
    <w:pPr>
      <w:spacing w:before="240" w:after="120"/>
    </w:pPr>
    <w:rPr>
      <w:rFonts w:cstheme="minorHAnsi"/>
      <w:b/>
      <w:bCs/>
      <w:sz w:val="20"/>
      <w:szCs w:val="20"/>
    </w:rPr>
  </w:style>
  <w:style w:type="paragraph" w:styleId="Inhopg2">
    <w:name w:val="toc 2"/>
    <w:basedOn w:val="Standaard"/>
    <w:next w:val="Standaard"/>
    <w:autoRedefine/>
    <w:uiPriority w:val="39"/>
    <w:unhideWhenUsed/>
    <w:qFormat/>
    <w:rsid w:val="00B41501"/>
    <w:pPr>
      <w:spacing w:before="120" w:after="0"/>
      <w:ind w:left="220"/>
    </w:pPr>
    <w:rPr>
      <w:rFonts w:cstheme="minorHAnsi"/>
      <w:i/>
      <w:iCs/>
      <w:sz w:val="20"/>
      <w:szCs w:val="20"/>
    </w:rPr>
  </w:style>
  <w:style w:type="paragraph" w:styleId="Revisie">
    <w:name w:val="Revision"/>
    <w:hidden/>
    <w:uiPriority w:val="99"/>
    <w:semiHidden/>
    <w:rsid w:val="001910B3"/>
    <w:pPr>
      <w:spacing w:after="0" w:line="240" w:lineRule="auto"/>
    </w:pPr>
  </w:style>
  <w:style w:type="character" w:styleId="Onopgelostemelding">
    <w:name w:val="Unresolved Mention"/>
    <w:basedOn w:val="Standaardalinea-lettertype"/>
    <w:uiPriority w:val="99"/>
    <w:semiHidden/>
    <w:unhideWhenUsed/>
    <w:rsid w:val="002E4677"/>
    <w:rPr>
      <w:color w:val="605E5C"/>
      <w:shd w:val="clear" w:color="auto" w:fill="E1DFDD"/>
    </w:rPr>
  </w:style>
  <w:style w:type="character" w:customStyle="1" w:styleId="cf01">
    <w:name w:val="cf01"/>
    <w:basedOn w:val="Standaardalinea-lettertype"/>
    <w:rsid w:val="00A65B89"/>
    <w:rPr>
      <w:rFonts w:ascii="Segoe UI" w:hAnsi="Segoe UI" w:cs="Segoe UI" w:hint="default"/>
      <w:sz w:val="18"/>
      <w:szCs w:val="18"/>
    </w:rPr>
  </w:style>
  <w:style w:type="table" w:styleId="Tabelraster">
    <w:name w:val="Table Grid"/>
    <w:basedOn w:val="Standaardtabel"/>
    <w:uiPriority w:val="39"/>
    <w:rsid w:val="00F37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basedOn w:val="Standaardalinea-lettertype"/>
    <w:link w:val="Kop3"/>
    <w:uiPriority w:val="9"/>
    <w:rsid w:val="00FF5185"/>
    <w:rPr>
      <w:rFonts w:ascii="Arial" w:eastAsiaTheme="majorEastAsia" w:hAnsi="Arial" w:cstheme="majorBidi"/>
      <w:color w:val="1F3763" w:themeColor="accent1" w:themeShade="7F"/>
      <w:sz w:val="24"/>
      <w:szCs w:val="24"/>
    </w:rPr>
  </w:style>
  <w:style w:type="paragraph" w:styleId="Ballontekst">
    <w:name w:val="Balloon Text"/>
    <w:basedOn w:val="Standaard"/>
    <w:link w:val="BallontekstChar"/>
    <w:uiPriority w:val="99"/>
    <w:semiHidden/>
    <w:unhideWhenUsed/>
    <w:rsid w:val="00706B75"/>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06B75"/>
    <w:rPr>
      <w:rFonts w:ascii="Segoe UI" w:hAnsi="Segoe UI" w:cs="Segoe UI"/>
      <w:sz w:val="18"/>
      <w:szCs w:val="18"/>
    </w:rPr>
  </w:style>
  <w:style w:type="paragraph" w:styleId="Plattetekst">
    <w:name w:val="Body Text"/>
    <w:basedOn w:val="Standaard"/>
    <w:link w:val="PlattetekstChar"/>
    <w:uiPriority w:val="1"/>
    <w:unhideWhenUsed/>
    <w:qFormat/>
    <w:rsid w:val="00706B75"/>
    <w:pPr>
      <w:spacing w:after="120" w:line="227" w:lineRule="atLeast"/>
    </w:pPr>
    <w:rPr>
      <w:rFonts w:ascii="Arial" w:hAnsi="Arial"/>
      <w:sz w:val="20"/>
    </w:rPr>
  </w:style>
  <w:style w:type="character" w:customStyle="1" w:styleId="PlattetekstChar">
    <w:name w:val="Platte tekst Char"/>
    <w:basedOn w:val="Standaardalinea-lettertype"/>
    <w:link w:val="Plattetekst"/>
    <w:uiPriority w:val="1"/>
    <w:rsid w:val="00706B75"/>
    <w:rPr>
      <w:rFonts w:ascii="Arial" w:hAnsi="Arial"/>
      <w:sz w:val="20"/>
    </w:rPr>
  </w:style>
  <w:style w:type="numbering" w:customStyle="1" w:styleId="Geenlijst1">
    <w:name w:val="Geen lijst1"/>
    <w:next w:val="Geenlijst"/>
    <w:uiPriority w:val="99"/>
    <w:semiHidden/>
    <w:rsid w:val="00706B75"/>
  </w:style>
  <w:style w:type="paragraph" w:customStyle="1" w:styleId="NormalParagraphStyle">
    <w:name w:val="NormalParagraphStyle"/>
    <w:basedOn w:val="Standaard"/>
    <w:rsid w:val="00706B75"/>
    <w:pPr>
      <w:widowControl w:val="0"/>
      <w:autoSpaceDE w:val="0"/>
      <w:autoSpaceDN w:val="0"/>
      <w:adjustRightInd w:val="0"/>
      <w:spacing w:after="0" w:line="288" w:lineRule="auto"/>
      <w:textAlignment w:val="center"/>
    </w:pPr>
    <w:rPr>
      <w:rFonts w:ascii="Times-Roman" w:eastAsia="Times New Roman" w:hAnsi="Times-Roman" w:cs="Times New Roman"/>
      <w:color w:val="000000"/>
      <w:sz w:val="24"/>
      <w:szCs w:val="24"/>
      <w:lang w:val="en-GB"/>
    </w:rPr>
  </w:style>
  <w:style w:type="paragraph" w:customStyle="1" w:styleId="ALBKIX">
    <w:name w:val="ALB_KIX"/>
    <w:basedOn w:val="Standaard"/>
    <w:rsid w:val="00706B75"/>
    <w:pPr>
      <w:widowControl w:val="0"/>
      <w:suppressAutoHyphens/>
      <w:autoSpaceDE w:val="0"/>
      <w:autoSpaceDN w:val="0"/>
      <w:adjustRightInd w:val="0"/>
      <w:spacing w:before="113" w:after="0" w:line="280" w:lineRule="atLeast"/>
      <w:textAlignment w:val="baseline"/>
    </w:pPr>
    <w:rPr>
      <w:rFonts w:ascii="KIX Barcode" w:eastAsia="Times New Roman" w:hAnsi="KIX Barcode" w:cs="Times New Roman"/>
      <w:noProof/>
      <w:color w:val="000000"/>
      <w:sz w:val="20"/>
      <w:szCs w:val="18"/>
    </w:rPr>
  </w:style>
  <w:style w:type="paragraph" w:customStyle="1" w:styleId="ALBDocKopje">
    <w:name w:val="ALB_DocKopje"/>
    <w:basedOn w:val="NormalParagraphStyle"/>
    <w:rsid w:val="00706B75"/>
    <w:pPr>
      <w:tabs>
        <w:tab w:val="left" w:pos="560"/>
      </w:tabs>
      <w:spacing w:line="240" w:lineRule="atLeast"/>
    </w:pPr>
    <w:rPr>
      <w:rFonts w:ascii="Arial" w:hAnsi="Arial"/>
      <w:b/>
      <w:i/>
      <w:sz w:val="14"/>
      <w:szCs w:val="14"/>
    </w:rPr>
  </w:style>
  <w:style w:type="paragraph" w:customStyle="1" w:styleId="ALBDocInvulling">
    <w:name w:val="ALB_DocInvulling"/>
    <w:basedOn w:val="Standaard"/>
    <w:rsid w:val="00706B75"/>
    <w:pPr>
      <w:tabs>
        <w:tab w:val="left" w:pos="170"/>
      </w:tabs>
      <w:spacing w:after="0" w:line="260" w:lineRule="exact"/>
    </w:pPr>
    <w:rPr>
      <w:rFonts w:ascii="Arial" w:eastAsia="Times New Roman" w:hAnsi="Arial" w:cs="Times New Roman"/>
      <w:color w:val="000000"/>
      <w:sz w:val="14"/>
      <w:szCs w:val="14"/>
    </w:rPr>
  </w:style>
  <w:style w:type="paragraph" w:customStyle="1" w:styleId="ALBAdres">
    <w:name w:val="ALB_Adres"/>
    <w:basedOn w:val="Standaard"/>
    <w:rsid w:val="00706B75"/>
    <w:pPr>
      <w:spacing w:after="0" w:line="240" w:lineRule="atLeast"/>
    </w:pPr>
    <w:rPr>
      <w:rFonts w:ascii="Arial" w:eastAsia="Times New Roman" w:hAnsi="Arial" w:cs="Times New Roman"/>
      <w:color w:val="000000"/>
      <w:sz w:val="20"/>
      <w:szCs w:val="24"/>
    </w:rPr>
  </w:style>
  <w:style w:type="paragraph" w:customStyle="1" w:styleId="ALBAdresBedrijfInstelling">
    <w:name w:val="ALB_AdresBedrijfInstelling"/>
    <w:basedOn w:val="ALBAdres"/>
    <w:rsid w:val="00706B75"/>
    <w:rPr>
      <w:b/>
    </w:rPr>
  </w:style>
  <w:style w:type="character" w:styleId="Paginanummer">
    <w:name w:val="page number"/>
    <w:basedOn w:val="Standaardalinea-lettertype"/>
    <w:rsid w:val="00706B75"/>
  </w:style>
  <w:style w:type="paragraph" w:styleId="Inhopg3">
    <w:name w:val="toc 3"/>
    <w:basedOn w:val="Standaard"/>
    <w:next w:val="Standaard"/>
    <w:autoRedefine/>
    <w:uiPriority w:val="39"/>
    <w:qFormat/>
    <w:rsid w:val="00706B75"/>
    <w:pPr>
      <w:spacing w:after="0"/>
      <w:ind w:left="440"/>
    </w:pPr>
    <w:rPr>
      <w:rFonts w:cstheme="minorHAnsi"/>
      <w:sz w:val="20"/>
      <w:szCs w:val="20"/>
    </w:rPr>
  </w:style>
  <w:style w:type="paragraph" w:customStyle="1" w:styleId="broodtekst">
    <w:name w:val="broodtekst"/>
    <w:basedOn w:val="Standaard"/>
    <w:uiPriority w:val="99"/>
    <w:rsid w:val="00706B75"/>
    <w:pPr>
      <w:tabs>
        <w:tab w:val="left" w:pos="1701"/>
      </w:tabs>
      <w:spacing w:after="0" w:line="240" w:lineRule="auto"/>
    </w:pPr>
    <w:rPr>
      <w:rFonts w:ascii="Arial" w:eastAsia="Times New Roman" w:hAnsi="Arial" w:cs="Arial"/>
      <w:sz w:val="20"/>
      <w:szCs w:val="20"/>
      <w:lang w:eastAsia="nl-NL"/>
    </w:rPr>
  </w:style>
  <w:style w:type="paragraph" w:styleId="Ondertitel">
    <w:name w:val="Subtitle"/>
    <w:basedOn w:val="Standaard"/>
    <w:next w:val="Standaard"/>
    <w:link w:val="OndertitelChar"/>
    <w:qFormat/>
    <w:rsid w:val="00706B75"/>
    <w:pPr>
      <w:spacing w:after="60" w:line="280" w:lineRule="atLeast"/>
      <w:jc w:val="center"/>
      <w:outlineLvl w:val="1"/>
    </w:pPr>
    <w:rPr>
      <w:rFonts w:ascii="Cambria" w:eastAsia="Times New Roman" w:hAnsi="Cambria" w:cs="Times New Roman"/>
      <w:color w:val="000000"/>
      <w:sz w:val="24"/>
      <w:szCs w:val="24"/>
      <w:lang w:val="x-none"/>
    </w:rPr>
  </w:style>
  <w:style w:type="character" w:customStyle="1" w:styleId="OndertitelChar">
    <w:name w:val="Ondertitel Char"/>
    <w:basedOn w:val="Standaardalinea-lettertype"/>
    <w:link w:val="Ondertitel"/>
    <w:rsid w:val="00706B75"/>
    <w:rPr>
      <w:rFonts w:ascii="Cambria" w:eastAsia="Times New Roman" w:hAnsi="Cambria" w:cs="Times New Roman"/>
      <w:color w:val="000000"/>
      <w:sz w:val="24"/>
      <w:szCs w:val="24"/>
      <w:lang w:val="x-none"/>
    </w:rPr>
  </w:style>
  <w:style w:type="paragraph" w:styleId="Normaalweb">
    <w:name w:val="Normal (Web)"/>
    <w:basedOn w:val="Standaard"/>
    <w:uiPriority w:val="99"/>
    <w:unhideWhenUsed/>
    <w:rsid w:val="00706B75"/>
    <w:pPr>
      <w:spacing w:before="100" w:beforeAutospacing="1" w:after="100" w:afterAutospacing="1" w:line="240" w:lineRule="auto"/>
    </w:pPr>
    <w:rPr>
      <w:rFonts w:ascii="Times New Roman" w:eastAsia="Calibri" w:hAnsi="Times New Roman" w:cs="Times New Roman"/>
      <w:sz w:val="24"/>
      <w:szCs w:val="24"/>
      <w:lang w:eastAsia="nl-NL"/>
    </w:rPr>
  </w:style>
  <w:style w:type="paragraph" w:customStyle="1" w:styleId="Default">
    <w:name w:val="Default"/>
    <w:rsid w:val="00706B75"/>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Titel">
    <w:name w:val="Title"/>
    <w:basedOn w:val="Standaard"/>
    <w:next w:val="Standaard"/>
    <w:link w:val="TitelChar"/>
    <w:qFormat/>
    <w:rsid w:val="00706B75"/>
    <w:pPr>
      <w:spacing w:before="240" w:after="60" w:line="280" w:lineRule="atLeast"/>
      <w:jc w:val="center"/>
      <w:outlineLvl w:val="0"/>
    </w:pPr>
    <w:rPr>
      <w:rFonts w:ascii="Cambria" w:eastAsia="Times New Roman" w:hAnsi="Cambria" w:cs="Times New Roman"/>
      <w:b/>
      <w:bCs/>
      <w:color w:val="000000"/>
      <w:kern w:val="28"/>
      <w:sz w:val="32"/>
      <w:szCs w:val="32"/>
      <w:lang w:val="x-none"/>
    </w:rPr>
  </w:style>
  <w:style w:type="character" w:customStyle="1" w:styleId="TitelChar">
    <w:name w:val="Titel Char"/>
    <w:basedOn w:val="Standaardalinea-lettertype"/>
    <w:link w:val="Titel"/>
    <w:rsid w:val="00706B75"/>
    <w:rPr>
      <w:rFonts w:ascii="Cambria" w:eastAsia="Times New Roman" w:hAnsi="Cambria" w:cs="Times New Roman"/>
      <w:b/>
      <w:bCs/>
      <w:color w:val="000000"/>
      <w:kern w:val="28"/>
      <w:sz w:val="32"/>
      <w:szCs w:val="32"/>
      <w:lang w:val="x-none"/>
    </w:rPr>
  </w:style>
  <w:style w:type="paragraph" w:customStyle="1" w:styleId="Adresgegevensgemeente">
    <w:name w:val="Adresgegevens gemeente"/>
    <w:rsid w:val="00706B75"/>
    <w:pPr>
      <w:spacing w:after="0" w:line="227" w:lineRule="exact"/>
    </w:pPr>
    <w:rPr>
      <w:rFonts w:ascii="Arial" w:eastAsia="Times New Roman" w:hAnsi="Arial" w:cs="Times New Roman"/>
      <w:sz w:val="16"/>
      <w:lang w:eastAsia="nl-NL"/>
    </w:rPr>
  </w:style>
  <w:style w:type="paragraph" w:customStyle="1" w:styleId="Kopjereferentie">
    <w:name w:val="Kopje referentie"/>
    <w:qFormat/>
    <w:rsid w:val="00706B75"/>
    <w:pPr>
      <w:spacing w:after="0" w:line="227" w:lineRule="exact"/>
    </w:pPr>
    <w:rPr>
      <w:rFonts w:ascii="Arial" w:eastAsia="Times New Roman" w:hAnsi="Arial" w:cs="Times New Roman"/>
      <w:sz w:val="14"/>
      <w:lang w:eastAsia="nl-NL"/>
    </w:rPr>
  </w:style>
  <w:style w:type="numbering" w:customStyle="1" w:styleId="Stijl1">
    <w:name w:val="Stijl1"/>
    <w:uiPriority w:val="99"/>
    <w:rsid w:val="00706B75"/>
    <w:pPr>
      <w:numPr>
        <w:numId w:val="9"/>
      </w:numPr>
    </w:pPr>
  </w:style>
  <w:style w:type="numbering" w:customStyle="1" w:styleId="Opsomming">
    <w:name w:val="Opsomming"/>
    <w:uiPriority w:val="99"/>
    <w:rsid w:val="00706B75"/>
    <w:pPr>
      <w:numPr>
        <w:numId w:val="10"/>
      </w:numPr>
    </w:pPr>
  </w:style>
  <w:style w:type="numbering" w:customStyle="1" w:styleId="Bullets">
    <w:name w:val="Bullets"/>
    <w:uiPriority w:val="99"/>
    <w:rsid w:val="00706B75"/>
    <w:pPr>
      <w:numPr>
        <w:numId w:val="11"/>
      </w:numPr>
    </w:pPr>
  </w:style>
  <w:style w:type="paragraph" w:styleId="Lijstopsomteken">
    <w:name w:val="List Bullet"/>
    <w:basedOn w:val="Standaard"/>
    <w:uiPriority w:val="99"/>
    <w:unhideWhenUsed/>
    <w:qFormat/>
    <w:rsid w:val="00706B75"/>
    <w:pPr>
      <w:widowControl w:val="0"/>
      <w:numPr>
        <w:numId w:val="11"/>
      </w:numPr>
      <w:spacing w:after="200" w:line="276" w:lineRule="auto"/>
      <w:ind w:left="720" w:hanging="360"/>
      <w:contextualSpacing/>
    </w:pPr>
    <w:rPr>
      <w:rFonts w:ascii="Calibri" w:eastAsia="Calibri" w:hAnsi="Calibri" w:cs="Times New Roman"/>
      <w:lang w:val="en-US"/>
    </w:rPr>
  </w:style>
  <w:style w:type="paragraph" w:styleId="Voetnoottekst">
    <w:name w:val="footnote text"/>
    <w:basedOn w:val="Standaard"/>
    <w:link w:val="VoetnoottekstChar"/>
    <w:rsid w:val="00706B75"/>
    <w:pPr>
      <w:spacing w:after="0" w:line="280" w:lineRule="atLeast"/>
    </w:pPr>
    <w:rPr>
      <w:rFonts w:ascii="Arial" w:eastAsia="Times New Roman" w:hAnsi="Arial" w:cs="Times New Roman"/>
      <w:color w:val="000000"/>
      <w:sz w:val="20"/>
      <w:szCs w:val="20"/>
    </w:rPr>
  </w:style>
  <w:style w:type="character" w:customStyle="1" w:styleId="VoetnoottekstChar">
    <w:name w:val="Voetnoottekst Char"/>
    <w:basedOn w:val="Standaardalinea-lettertype"/>
    <w:link w:val="Voetnoottekst"/>
    <w:rsid w:val="00706B75"/>
    <w:rPr>
      <w:rFonts w:ascii="Arial" w:eastAsia="Times New Roman" w:hAnsi="Arial" w:cs="Times New Roman"/>
      <w:color w:val="000000"/>
      <w:sz w:val="20"/>
      <w:szCs w:val="20"/>
    </w:rPr>
  </w:style>
  <w:style w:type="character" w:styleId="Voetnootmarkering">
    <w:name w:val="footnote reference"/>
    <w:rsid w:val="00706B75"/>
    <w:rPr>
      <w:vertAlign w:val="superscript"/>
    </w:rPr>
  </w:style>
  <w:style w:type="paragraph" w:styleId="Inhopg4">
    <w:name w:val="toc 4"/>
    <w:basedOn w:val="Standaard"/>
    <w:next w:val="Standaard"/>
    <w:autoRedefine/>
    <w:uiPriority w:val="39"/>
    <w:unhideWhenUsed/>
    <w:rsid w:val="00706B75"/>
    <w:pPr>
      <w:spacing w:after="0"/>
      <w:ind w:left="660"/>
    </w:pPr>
    <w:rPr>
      <w:rFonts w:cstheme="minorHAnsi"/>
      <w:sz w:val="20"/>
      <w:szCs w:val="20"/>
    </w:rPr>
  </w:style>
  <w:style w:type="paragraph" w:styleId="Inhopg5">
    <w:name w:val="toc 5"/>
    <w:basedOn w:val="Standaard"/>
    <w:next w:val="Standaard"/>
    <w:autoRedefine/>
    <w:uiPriority w:val="39"/>
    <w:unhideWhenUsed/>
    <w:rsid w:val="00706B75"/>
    <w:pPr>
      <w:spacing w:after="0"/>
      <w:ind w:left="880"/>
    </w:pPr>
    <w:rPr>
      <w:rFonts w:cstheme="minorHAnsi"/>
      <w:sz w:val="20"/>
      <w:szCs w:val="20"/>
    </w:rPr>
  </w:style>
  <w:style w:type="paragraph" w:styleId="Inhopg6">
    <w:name w:val="toc 6"/>
    <w:basedOn w:val="Standaard"/>
    <w:next w:val="Standaard"/>
    <w:autoRedefine/>
    <w:uiPriority w:val="39"/>
    <w:unhideWhenUsed/>
    <w:rsid w:val="00706B75"/>
    <w:pPr>
      <w:spacing w:after="0"/>
      <w:ind w:left="1100"/>
    </w:pPr>
    <w:rPr>
      <w:rFonts w:cstheme="minorHAnsi"/>
      <w:sz w:val="20"/>
      <w:szCs w:val="20"/>
    </w:rPr>
  </w:style>
  <w:style w:type="paragraph" w:styleId="Inhopg7">
    <w:name w:val="toc 7"/>
    <w:basedOn w:val="Standaard"/>
    <w:next w:val="Standaard"/>
    <w:autoRedefine/>
    <w:uiPriority w:val="39"/>
    <w:unhideWhenUsed/>
    <w:rsid w:val="00706B75"/>
    <w:pPr>
      <w:spacing w:after="0"/>
      <w:ind w:left="1320"/>
    </w:pPr>
    <w:rPr>
      <w:rFonts w:cstheme="minorHAnsi"/>
      <w:sz w:val="20"/>
      <w:szCs w:val="20"/>
    </w:rPr>
  </w:style>
  <w:style w:type="paragraph" w:styleId="Inhopg8">
    <w:name w:val="toc 8"/>
    <w:basedOn w:val="Standaard"/>
    <w:next w:val="Standaard"/>
    <w:autoRedefine/>
    <w:uiPriority w:val="39"/>
    <w:unhideWhenUsed/>
    <w:rsid w:val="00706B75"/>
    <w:pPr>
      <w:spacing w:after="0"/>
      <w:ind w:left="1540"/>
    </w:pPr>
    <w:rPr>
      <w:rFonts w:cstheme="minorHAnsi"/>
      <w:sz w:val="20"/>
      <w:szCs w:val="20"/>
    </w:rPr>
  </w:style>
  <w:style w:type="paragraph" w:styleId="Inhopg9">
    <w:name w:val="toc 9"/>
    <w:basedOn w:val="Standaard"/>
    <w:next w:val="Standaard"/>
    <w:autoRedefine/>
    <w:uiPriority w:val="39"/>
    <w:unhideWhenUsed/>
    <w:rsid w:val="00706B75"/>
    <w:pPr>
      <w:spacing w:after="0"/>
      <w:ind w:left="1760"/>
    </w:pPr>
    <w:rPr>
      <w:rFonts w:cstheme="minorHAnsi"/>
      <w:sz w:val="20"/>
      <w:szCs w:val="20"/>
    </w:rPr>
  </w:style>
  <w:style w:type="character" w:styleId="GevolgdeHyperlink">
    <w:name w:val="FollowedHyperlink"/>
    <w:rsid w:val="00706B75"/>
    <w:rPr>
      <w:color w:val="954F72"/>
      <w:u w:val="single"/>
    </w:rPr>
  </w:style>
  <w:style w:type="paragraph" w:customStyle="1" w:styleId="Body">
    <w:name w:val="Body"/>
    <w:basedOn w:val="Standaard"/>
    <w:link w:val="BodyChar"/>
    <w:qFormat/>
    <w:rsid w:val="00706B75"/>
    <w:pPr>
      <w:spacing w:after="0" w:line="312" w:lineRule="atLeast"/>
      <w:ind w:left="851"/>
      <w:jc w:val="both"/>
    </w:pPr>
    <w:rPr>
      <w:rFonts w:ascii="Arial" w:eastAsia="Times New Roman" w:hAnsi="Arial" w:cs="Times New Roman"/>
      <w:sz w:val="20"/>
      <w:szCs w:val="20"/>
      <w:lang w:eastAsia="zh-CN"/>
    </w:rPr>
  </w:style>
  <w:style w:type="character" w:customStyle="1" w:styleId="BodyChar">
    <w:name w:val="Body Char"/>
    <w:basedOn w:val="Standaardalinea-lettertype"/>
    <w:link w:val="Body"/>
    <w:rsid w:val="00706B75"/>
    <w:rPr>
      <w:rFonts w:ascii="Arial" w:eastAsia="Times New Roman" w:hAnsi="Arial" w:cs="Times New Roman"/>
      <w:sz w:val="20"/>
      <w:szCs w:val="20"/>
      <w:lang w:eastAsia="zh-CN"/>
    </w:rPr>
  </w:style>
  <w:style w:type="paragraph" w:customStyle="1" w:styleId="pf0">
    <w:name w:val="pf0"/>
    <w:basedOn w:val="Standaard"/>
    <w:rsid w:val="00535F94"/>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basedOn w:val="Standaardalinea-lettertype"/>
    <w:link w:val="Lijstalinea"/>
    <w:uiPriority w:val="34"/>
    <w:rsid w:val="00AE1B3A"/>
    <w:rPr>
      <w:rFonts w:ascii="Arial" w:hAnsi="Arial"/>
      <w:sz w:val="20"/>
    </w:rPr>
  </w:style>
  <w:style w:type="table" w:customStyle="1" w:styleId="Tabelstijlarcering">
    <w:name w:val="Tabelstijl arcering"/>
    <w:basedOn w:val="Standaardtabel"/>
    <w:uiPriority w:val="99"/>
    <w:rsid w:val="009B535E"/>
    <w:pPr>
      <w:spacing w:after="0" w:line="270" w:lineRule="atLeast"/>
    </w:pPr>
    <w:rPr>
      <w:rFonts w:ascii="Arial" w:eastAsia="Times New Roman" w:hAnsi="Arial" w:cs="Times New Roman"/>
      <w:sz w:val="18"/>
      <w:szCs w:val="20"/>
      <w:lang w:eastAsia="nl-NL"/>
    </w:rPr>
    <w:tblPr>
      <w:tblStyleRowBandSize w:val="1"/>
      <w:tblBorders>
        <w:insideH w:val="single" w:sz="18" w:space="0" w:color="FFFFFF"/>
        <w:insideV w:val="single" w:sz="18" w:space="0" w:color="FFFFFF"/>
      </w:tblBorders>
      <w:tblCellMar>
        <w:left w:w="28" w:type="dxa"/>
        <w:right w:w="28" w:type="dxa"/>
      </w:tblCellMar>
    </w:tblPr>
    <w:tblStylePr w:type="firstRow">
      <w:rPr>
        <w:b/>
        <w:color w:val="auto"/>
        <w:sz w:val="18"/>
      </w:rPr>
      <w:tblPr/>
      <w:trPr>
        <w:tblHeader/>
      </w:trPr>
      <w:tcPr>
        <w:shd w:val="clear" w:color="auto" w:fill="BFBFBF"/>
      </w:tcPr>
    </w:tblStylePr>
    <w:tblStylePr w:type="firstCol">
      <w:rPr>
        <w:b/>
      </w:rPr>
      <w:tblPr/>
      <w:tcPr>
        <w:shd w:val="clear" w:color="auto" w:fill="BFBFBF"/>
      </w:tcPr>
    </w:tblStylePr>
    <w:tblStylePr w:type="band1Horz">
      <w:tblPr/>
      <w:tcPr>
        <w:shd w:val="clear" w:color="auto" w:fill="F2F2F2"/>
      </w:tcPr>
    </w:tblStylePr>
    <w:tblStylePr w:type="band2Horz">
      <w:tblPr/>
      <w:tcPr>
        <w:shd w:val="clear" w:color="auto" w:fill="D9D9D9"/>
      </w:tcPr>
    </w:tblStylePr>
  </w:style>
  <w:style w:type="table" w:customStyle="1" w:styleId="tabelzonderlijnen">
    <w:name w:val="tabel zonder lijnen"/>
    <w:basedOn w:val="Standaardtabel"/>
    <w:uiPriority w:val="99"/>
    <w:rsid w:val="00CF2481"/>
    <w:pPr>
      <w:spacing w:after="0" w:line="270" w:lineRule="atLeast"/>
    </w:pPr>
    <w:rPr>
      <w:rFonts w:ascii="Arial" w:hAnsi="Arial"/>
      <w:sz w:val="18"/>
      <w:lang w:val="en-US"/>
    </w:rPr>
    <w:tblPr>
      <w:tblCellMar>
        <w:left w:w="0" w:type="dxa"/>
        <w:right w:w="0" w:type="dxa"/>
      </w:tblCellMar>
    </w:tblPr>
  </w:style>
  <w:style w:type="character" w:customStyle="1" w:styleId="cf11">
    <w:name w:val="cf11"/>
    <w:basedOn w:val="Standaardalinea-lettertype"/>
    <w:rsid w:val="002B2479"/>
    <w:rPr>
      <w:rFonts w:ascii="Segoe UI" w:hAnsi="Segoe UI" w:cs="Segoe UI" w:hint="default"/>
      <w:b/>
      <w:bCs/>
      <w:sz w:val="18"/>
      <w:szCs w:val="18"/>
    </w:rPr>
  </w:style>
  <w:style w:type="character" w:customStyle="1" w:styleId="cf31">
    <w:name w:val="cf31"/>
    <w:basedOn w:val="Standaardalinea-lettertype"/>
    <w:rsid w:val="002B2479"/>
    <w:rPr>
      <w:rFonts w:ascii="Segoe UI" w:hAnsi="Segoe UI" w:cs="Segoe UI" w:hint="default"/>
      <w:sz w:val="18"/>
      <w:szCs w:val="18"/>
      <w:u w:val="single"/>
    </w:rPr>
  </w:style>
  <w:style w:type="character" w:customStyle="1" w:styleId="cf21">
    <w:name w:val="cf21"/>
    <w:basedOn w:val="Standaardalinea-lettertype"/>
    <w:rsid w:val="00603F8D"/>
    <w:rPr>
      <w:rFonts w:ascii="Segoe UI" w:hAnsi="Segoe UI" w:cs="Segoe UI" w:hint="default"/>
      <w:color w:val="202124"/>
      <w:sz w:val="18"/>
      <w:szCs w:val="18"/>
      <w:shd w:val="clear" w:color="auto" w:fill="FFFFFF"/>
    </w:rPr>
  </w:style>
  <w:style w:type="numbering" w:customStyle="1" w:styleId="Huidigelijst1">
    <w:name w:val="Huidige lijst1"/>
    <w:uiPriority w:val="99"/>
    <w:rsid w:val="00AD5AF4"/>
    <w:pPr>
      <w:numPr>
        <w:numId w:val="19"/>
      </w:numPr>
    </w:pPr>
  </w:style>
  <w:style w:type="paragraph" w:styleId="Tekstzonderopmaak">
    <w:name w:val="Plain Text"/>
    <w:basedOn w:val="Standaard"/>
    <w:link w:val="TekstzonderopmaakChar"/>
    <w:uiPriority w:val="99"/>
    <w:semiHidden/>
    <w:unhideWhenUsed/>
    <w:rsid w:val="006F7A31"/>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6F7A31"/>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074327">
      <w:bodyDiv w:val="1"/>
      <w:marLeft w:val="0"/>
      <w:marRight w:val="0"/>
      <w:marTop w:val="0"/>
      <w:marBottom w:val="0"/>
      <w:divBdr>
        <w:top w:val="none" w:sz="0" w:space="0" w:color="auto"/>
        <w:left w:val="none" w:sz="0" w:space="0" w:color="auto"/>
        <w:bottom w:val="none" w:sz="0" w:space="0" w:color="auto"/>
        <w:right w:val="none" w:sz="0" w:space="0" w:color="auto"/>
      </w:divBdr>
    </w:div>
    <w:div w:id="194463298">
      <w:bodyDiv w:val="1"/>
      <w:marLeft w:val="0"/>
      <w:marRight w:val="0"/>
      <w:marTop w:val="0"/>
      <w:marBottom w:val="0"/>
      <w:divBdr>
        <w:top w:val="none" w:sz="0" w:space="0" w:color="auto"/>
        <w:left w:val="none" w:sz="0" w:space="0" w:color="auto"/>
        <w:bottom w:val="none" w:sz="0" w:space="0" w:color="auto"/>
        <w:right w:val="none" w:sz="0" w:space="0" w:color="auto"/>
      </w:divBdr>
    </w:div>
    <w:div w:id="263075080">
      <w:bodyDiv w:val="1"/>
      <w:marLeft w:val="0"/>
      <w:marRight w:val="0"/>
      <w:marTop w:val="0"/>
      <w:marBottom w:val="0"/>
      <w:divBdr>
        <w:top w:val="none" w:sz="0" w:space="0" w:color="auto"/>
        <w:left w:val="none" w:sz="0" w:space="0" w:color="auto"/>
        <w:bottom w:val="none" w:sz="0" w:space="0" w:color="auto"/>
        <w:right w:val="none" w:sz="0" w:space="0" w:color="auto"/>
      </w:divBdr>
    </w:div>
    <w:div w:id="277572246">
      <w:bodyDiv w:val="1"/>
      <w:marLeft w:val="0"/>
      <w:marRight w:val="0"/>
      <w:marTop w:val="0"/>
      <w:marBottom w:val="0"/>
      <w:divBdr>
        <w:top w:val="none" w:sz="0" w:space="0" w:color="auto"/>
        <w:left w:val="none" w:sz="0" w:space="0" w:color="auto"/>
        <w:bottom w:val="none" w:sz="0" w:space="0" w:color="auto"/>
        <w:right w:val="none" w:sz="0" w:space="0" w:color="auto"/>
      </w:divBdr>
      <w:divsChild>
        <w:div w:id="268663220">
          <w:marLeft w:val="0"/>
          <w:marRight w:val="0"/>
          <w:marTop w:val="0"/>
          <w:marBottom w:val="0"/>
          <w:divBdr>
            <w:top w:val="none" w:sz="0" w:space="0" w:color="auto"/>
            <w:left w:val="none" w:sz="0" w:space="0" w:color="auto"/>
            <w:bottom w:val="none" w:sz="0" w:space="0" w:color="auto"/>
            <w:right w:val="none" w:sz="0" w:space="0" w:color="auto"/>
          </w:divBdr>
        </w:div>
        <w:div w:id="415324409">
          <w:marLeft w:val="0"/>
          <w:marRight w:val="0"/>
          <w:marTop w:val="0"/>
          <w:marBottom w:val="0"/>
          <w:divBdr>
            <w:top w:val="none" w:sz="0" w:space="0" w:color="auto"/>
            <w:left w:val="none" w:sz="0" w:space="0" w:color="auto"/>
            <w:bottom w:val="none" w:sz="0" w:space="0" w:color="auto"/>
            <w:right w:val="none" w:sz="0" w:space="0" w:color="auto"/>
          </w:divBdr>
        </w:div>
        <w:div w:id="569315260">
          <w:marLeft w:val="0"/>
          <w:marRight w:val="0"/>
          <w:marTop w:val="0"/>
          <w:marBottom w:val="0"/>
          <w:divBdr>
            <w:top w:val="none" w:sz="0" w:space="0" w:color="auto"/>
            <w:left w:val="none" w:sz="0" w:space="0" w:color="auto"/>
            <w:bottom w:val="none" w:sz="0" w:space="0" w:color="auto"/>
            <w:right w:val="none" w:sz="0" w:space="0" w:color="auto"/>
          </w:divBdr>
        </w:div>
        <w:div w:id="1035346436">
          <w:marLeft w:val="0"/>
          <w:marRight w:val="0"/>
          <w:marTop w:val="0"/>
          <w:marBottom w:val="0"/>
          <w:divBdr>
            <w:top w:val="none" w:sz="0" w:space="0" w:color="auto"/>
            <w:left w:val="none" w:sz="0" w:space="0" w:color="auto"/>
            <w:bottom w:val="none" w:sz="0" w:space="0" w:color="auto"/>
            <w:right w:val="none" w:sz="0" w:space="0" w:color="auto"/>
          </w:divBdr>
        </w:div>
        <w:div w:id="1614941490">
          <w:marLeft w:val="0"/>
          <w:marRight w:val="0"/>
          <w:marTop w:val="0"/>
          <w:marBottom w:val="0"/>
          <w:divBdr>
            <w:top w:val="none" w:sz="0" w:space="0" w:color="auto"/>
            <w:left w:val="none" w:sz="0" w:space="0" w:color="auto"/>
            <w:bottom w:val="none" w:sz="0" w:space="0" w:color="auto"/>
            <w:right w:val="none" w:sz="0" w:space="0" w:color="auto"/>
          </w:divBdr>
        </w:div>
        <w:div w:id="1918056976">
          <w:marLeft w:val="0"/>
          <w:marRight w:val="0"/>
          <w:marTop w:val="0"/>
          <w:marBottom w:val="0"/>
          <w:divBdr>
            <w:top w:val="none" w:sz="0" w:space="0" w:color="auto"/>
            <w:left w:val="none" w:sz="0" w:space="0" w:color="auto"/>
            <w:bottom w:val="none" w:sz="0" w:space="0" w:color="auto"/>
            <w:right w:val="none" w:sz="0" w:space="0" w:color="auto"/>
          </w:divBdr>
        </w:div>
      </w:divsChild>
    </w:div>
    <w:div w:id="338777318">
      <w:bodyDiv w:val="1"/>
      <w:marLeft w:val="0"/>
      <w:marRight w:val="0"/>
      <w:marTop w:val="0"/>
      <w:marBottom w:val="0"/>
      <w:divBdr>
        <w:top w:val="none" w:sz="0" w:space="0" w:color="auto"/>
        <w:left w:val="none" w:sz="0" w:space="0" w:color="auto"/>
        <w:bottom w:val="none" w:sz="0" w:space="0" w:color="auto"/>
        <w:right w:val="none" w:sz="0" w:space="0" w:color="auto"/>
      </w:divBdr>
    </w:div>
    <w:div w:id="368185917">
      <w:bodyDiv w:val="1"/>
      <w:marLeft w:val="0"/>
      <w:marRight w:val="0"/>
      <w:marTop w:val="0"/>
      <w:marBottom w:val="0"/>
      <w:divBdr>
        <w:top w:val="none" w:sz="0" w:space="0" w:color="auto"/>
        <w:left w:val="none" w:sz="0" w:space="0" w:color="auto"/>
        <w:bottom w:val="none" w:sz="0" w:space="0" w:color="auto"/>
        <w:right w:val="none" w:sz="0" w:space="0" w:color="auto"/>
      </w:divBdr>
      <w:divsChild>
        <w:div w:id="218328753">
          <w:marLeft w:val="0"/>
          <w:marRight w:val="0"/>
          <w:marTop w:val="0"/>
          <w:marBottom w:val="0"/>
          <w:divBdr>
            <w:top w:val="none" w:sz="0" w:space="0" w:color="auto"/>
            <w:left w:val="none" w:sz="0" w:space="0" w:color="auto"/>
            <w:bottom w:val="none" w:sz="0" w:space="0" w:color="auto"/>
            <w:right w:val="none" w:sz="0" w:space="0" w:color="auto"/>
          </w:divBdr>
          <w:divsChild>
            <w:div w:id="863253031">
              <w:marLeft w:val="0"/>
              <w:marRight w:val="0"/>
              <w:marTop w:val="0"/>
              <w:marBottom w:val="0"/>
              <w:divBdr>
                <w:top w:val="none" w:sz="0" w:space="0" w:color="auto"/>
                <w:left w:val="none" w:sz="0" w:space="0" w:color="auto"/>
                <w:bottom w:val="none" w:sz="0" w:space="0" w:color="auto"/>
                <w:right w:val="none" w:sz="0" w:space="0" w:color="auto"/>
              </w:divBdr>
            </w:div>
          </w:divsChild>
        </w:div>
        <w:div w:id="405884916">
          <w:marLeft w:val="0"/>
          <w:marRight w:val="0"/>
          <w:marTop w:val="0"/>
          <w:marBottom w:val="0"/>
          <w:divBdr>
            <w:top w:val="none" w:sz="0" w:space="0" w:color="auto"/>
            <w:left w:val="none" w:sz="0" w:space="0" w:color="auto"/>
            <w:bottom w:val="none" w:sz="0" w:space="0" w:color="auto"/>
            <w:right w:val="none" w:sz="0" w:space="0" w:color="auto"/>
          </w:divBdr>
          <w:divsChild>
            <w:div w:id="2118790448">
              <w:marLeft w:val="0"/>
              <w:marRight w:val="0"/>
              <w:marTop w:val="0"/>
              <w:marBottom w:val="0"/>
              <w:divBdr>
                <w:top w:val="none" w:sz="0" w:space="0" w:color="auto"/>
                <w:left w:val="none" w:sz="0" w:space="0" w:color="auto"/>
                <w:bottom w:val="none" w:sz="0" w:space="0" w:color="auto"/>
                <w:right w:val="none" w:sz="0" w:space="0" w:color="auto"/>
              </w:divBdr>
            </w:div>
          </w:divsChild>
        </w:div>
        <w:div w:id="554121050">
          <w:marLeft w:val="0"/>
          <w:marRight w:val="0"/>
          <w:marTop w:val="0"/>
          <w:marBottom w:val="0"/>
          <w:divBdr>
            <w:top w:val="none" w:sz="0" w:space="0" w:color="auto"/>
            <w:left w:val="none" w:sz="0" w:space="0" w:color="auto"/>
            <w:bottom w:val="none" w:sz="0" w:space="0" w:color="auto"/>
            <w:right w:val="none" w:sz="0" w:space="0" w:color="auto"/>
          </w:divBdr>
          <w:divsChild>
            <w:div w:id="957569301">
              <w:marLeft w:val="0"/>
              <w:marRight w:val="0"/>
              <w:marTop w:val="0"/>
              <w:marBottom w:val="0"/>
              <w:divBdr>
                <w:top w:val="none" w:sz="0" w:space="0" w:color="auto"/>
                <w:left w:val="none" w:sz="0" w:space="0" w:color="auto"/>
                <w:bottom w:val="none" w:sz="0" w:space="0" w:color="auto"/>
                <w:right w:val="none" w:sz="0" w:space="0" w:color="auto"/>
              </w:divBdr>
            </w:div>
          </w:divsChild>
        </w:div>
        <w:div w:id="846091220">
          <w:marLeft w:val="0"/>
          <w:marRight w:val="0"/>
          <w:marTop w:val="0"/>
          <w:marBottom w:val="0"/>
          <w:divBdr>
            <w:top w:val="none" w:sz="0" w:space="0" w:color="auto"/>
            <w:left w:val="none" w:sz="0" w:space="0" w:color="auto"/>
            <w:bottom w:val="none" w:sz="0" w:space="0" w:color="auto"/>
            <w:right w:val="none" w:sz="0" w:space="0" w:color="auto"/>
          </w:divBdr>
          <w:divsChild>
            <w:div w:id="547452521">
              <w:marLeft w:val="0"/>
              <w:marRight w:val="0"/>
              <w:marTop w:val="0"/>
              <w:marBottom w:val="0"/>
              <w:divBdr>
                <w:top w:val="none" w:sz="0" w:space="0" w:color="auto"/>
                <w:left w:val="none" w:sz="0" w:space="0" w:color="auto"/>
                <w:bottom w:val="none" w:sz="0" w:space="0" w:color="auto"/>
                <w:right w:val="none" w:sz="0" w:space="0" w:color="auto"/>
              </w:divBdr>
            </w:div>
          </w:divsChild>
        </w:div>
        <w:div w:id="1064838925">
          <w:marLeft w:val="0"/>
          <w:marRight w:val="0"/>
          <w:marTop w:val="0"/>
          <w:marBottom w:val="0"/>
          <w:divBdr>
            <w:top w:val="none" w:sz="0" w:space="0" w:color="auto"/>
            <w:left w:val="none" w:sz="0" w:space="0" w:color="auto"/>
            <w:bottom w:val="none" w:sz="0" w:space="0" w:color="auto"/>
            <w:right w:val="none" w:sz="0" w:space="0" w:color="auto"/>
          </w:divBdr>
          <w:divsChild>
            <w:div w:id="1171873140">
              <w:marLeft w:val="0"/>
              <w:marRight w:val="0"/>
              <w:marTop w:val="0"/>
              <w:marBottom w:val="0"/>
              <w:divBdr>
                <w:top w:val="none" w:sz="0" w:space="0" w:color="auto"/>
                <w:left w:val="none" w:sz="0" w:space="0" w:color="auto"/>
                <w:bottom w:val="none" w:sz="0" w:space="0" w:color="auto"/>
                <w:right w:val="none" w:sz="0" w:space="0" w:color="auto"/>
              </w:divBdr>
            </w:div>
          </w:divsChild>
        </w:div>
        <w:div w:id="1080179743">
          <w:marLeft w:val="0"/>
          <w:marRight w:val="0"/>
          <w:marTop w:val="0"/>
          <w:marBottom w:val="0"/>
          <w:divBdr>
            <w:top w:val="none" w:sz="0" w:space="0" w:color="auto"/>
            <w:left w:val="none" w:sz="0" w:space="0" w:color="auto"/>
            <w:bottom w:val="none" w:sz="0" w:space="0" w:color="auto"/>
            <w:right w:val="none" w:sz="0" w:space="0" w:color="auto"/>
          </w:divBdr>
          <w:divsChild>
            <w:div w:id="1576821185">
              <w:marLeft w:val="0"/>
              <w:marRight w:val="0"/>
              <w:marTop w:val="0"/>
              <w:marBottom w:val="0"/>
              <w:divBdr>
                <w:top w:val="none" w:sz="0" w:space="0" w:color="auto"/>
                <w:left w:val="none" w:sz="0" w:space="0" w:color="auto"/>
                <w:bottom w:val="none" w:sz="0" w:space="0" w:color="auto"/>
                <w:right w:val="none" w:sz="0" w:space="0" w:color="auto"/>
              </w:divBdr>
            </w:div>
          </w:divsChild>
        </w:div>
        <w:div w:id="1322781268">
          <w:marLeft w:val="0"/>
          <w:marRight w:val="0"/>
          <w:marTop w:val="0"/>
          <w:marBottom w:val="0"/>
          <w:divBdr>
            <w:top w:val="none" w:sz="0" w:space="0" w:color="auto"/>
            <w:left w:val="none" w:sz="0" w:space="0" w:color="auto"/>
            <w:bottom w:val="none" w:sz="0" w:space="0" w:color="auto"/>
            <w:right w:val="none" w:sz="0" w:space="0" w:color="auto"/>
          </w:divBdr>
          <w:divsChild>
            <w:div w:id="1032338034">
              <w:marLeft w:val="0"/>
              <w:marRight w:val="0"/>
              <w:marTop w:val="0"/>
              <w:marBottom w:val="0"/>
              <w:divBdr>
                <w:top w:val="none" w:sz="0" w:space="0" w:color="auto"/>
                <w:left w:val="none" w:sz="0" w:space="0" w:color="auto"/>
                <w:bottom w:val="none" w:sz="0" w:space="0" w:color="auto"/>
                <w:right w:val="none" w:sz="0" w:space="0" w:color="auto"/>
              </w:divBdr>
            </w:div>
          </w:divsChild>
        </w:div>
        <w:div w:id="1609118578">
          <w:marLeft w:val="0"/>
          <w:marRight w:val="0"/>
          <w:marTop w:val="0"/>
          <w:marBottom w:val="0"/>
          <w:divBdr>
            <w:top w:val="none" w:sz="0" w:space="0" w:color="auto"/>
            <w:left w:val="none" w:sz="0" w:space="0" w:color="auto"/>
            <w:bottom w:val="none" w:sz="0" w:space="0" w:color="auto"/>
            <w:right w:val="none" w:sz="0" w:space="0" w:color="auto"/>
          </w:divBdr>
          <w:divsChild>
            <w:div w:id="476998696">
              <w:marLeft w:val="0"/>
              <w:marRight w:val="0"/>
              <w:marTop w:val="0"/>
              <w:marBottom w:val="0"/>
              <w:divBdr>
                <w:top w:val="none" w:sz="0" w:space="0" w:color="auto"/>
                <w:left w:val="none" w:sz="0" w:space="0" w:color="auto"/>
                <w:bottom w:val="none" w:sz="0" w:space="0" w:color="auto"/>
                <w:right w:val="none" w:sz="0" w:space="0" w:color="auto"/>
              </w:divBdr>
            </w:div>
          </w:divsChild>
        </w:div>
        <w:div w:id="1642734383">
          <w:marLeft w:val="0"/>
          <w:marRight w:val="0"/>
          <w:marTop w:val="0"/>
          <w:marBottom w:val="0"/>
          <w:divBdr>
            <w:top w:val="none" w:sz="0" w:space="0" w:color="auto"/>
            <w:left w:val="none" w:sz="0" w:space="0" w:color="auto"/>
            <w:bottom w:val="none" w:sz="0" w:space="0" w:color="auto"/>
            <w:right w:val="none" w:sz="0" w:space="0" w:color="auto"/>
          </w:divBdr>
          <w:divsChild>
            <w:div w:id="1447578568">
              <w:marLeft w:val="0"/>
              <w:marRight w:val="0"/>
              <w:marTop w:val="0"/>
              <w:marBottom w:val="0"/>
              <w:divBdr>
                <w:top w:val="none" w:sz="0" w:space="0" w:color="auto"/>
                <w:left w:val="none" w:sz="0" w:space="0" w:color="auto"/>
                <w:bottom w:val="none" w:sz="0" w:space="0" w:color="auto"/>
                <w:right w:val="none" w:sz="0" w:space="0" w:color="auto"/>
              </w:divBdr>
            </w:div>
          </w:divsChild>
        </w:div>
        <w:div w:id="1692873630">
          <w:marLeft w:val="0"/>
          <w:marRight w:val="0"/>
          <w:marTop w:val="0"/>
          <w:marBottom w:val="0"/>
          <w:divBdr>
            <w:top w:val="none" w:sz="0" w:space="0" w:color="auto"/>
            <w:left w:val="none" w:sz="0" w:space="0" w:color="auto"/>
            <w:bottom w:val="none" w:sz="0" w:space="0" w:color="auto"/>
            <w:right w:val="none" w:sz="0" w:space="0" w:color="auto"/>
          </w:divBdr>
          <w:divsChild>
            <w:div w:id="625354637">
              <w:marLeft w:val="0"/>
              <w:marRight w:val="0"/>
              <w:marTop w:val="0"/>
              <w:marBottom w:val="0"/>
              <w:divBdr>
                <w:top w:val="none" w:sz="0" w:space="0" w:color="auto"/>
                <w:left w:val="none" w:sz="0" w:space="0" w:color="auto"/>
                <w:bottom w:val="none" w:sz="0" w:space="0" w:color="auto"/>
                <w:right w:val="none" w:sz="0" w:space="0" w:color="auto"/>
              </w:divBdr>
            </w:div>
          </w:divsChild>
        </w:div>
        <w:div w:id="1775902257">
          <w:marLeft w:val="0"/>
          <w:marRight w:val="0"/>
          <w:marTop w:val="0"/>
          <w:marBottom w:val="0"/>
          <w:divBdr>
            <w:top w:val="none" w:sz="0" w:space="0" w:color="auto"/>
            <w:left w:val="none" w:sz="0" w:space="0" w:color="auto"/>
            <w:bottom w:val="none" w:sz="0" w:space="0" w:color="auto"/>
            <w:right w:val="none" w:sz="0" w:space="0" w:color="auto"/>
          </w:divBdr>
          <w:divsChild>
            <w:div w:id="1870335954">
              <w:marLeft w:val="0"/>
              <w:marRight w:val="0"/>
              <w:marTop w:val="0"/>
              <w:marBottom w:val="0"/>
              <w:divBdr>
                <w:top w:val="none" w:sz="0" w:space="0" w:color="auto"/>
                <w:left w:val="none" w:sz="0" w:space="0" w:color="auto"/>
                <w:bottom w:val="none" w:sz="0" w:space="0" w:color="auto"/>
                <w:right w:val="none" w:sz="0" w:space="0" w:color="auto"/>
              </w:divBdr>
            </w:div>
          </w:divsChild>
        </w:div>
        <w:div w:id="2083021732">
          <w:marLeft w:val="0"/>
          <w:marRight w:val="0"/>
          <w:marTop w:val="0"/>
          <w:marBottom w:val="0"/>
          <w:divBdr>
            <w:top w:val="none" w:sz="0" w:space="0" w:color="auto"/>
            <w:left w:val="none" w:sz="0" w:space="0" w:color="auto"/>
            <w:bottom w:val="none" w:sz="0" w:space="0" w:color="auto"/>
            <w:right w:val="none" w:sz="0" w:space="0" w:color="auto"/>
          </w:divBdr>
          <w:divsChild>
            <w:div w:id="144843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068148">
      <w:bodyDiv w:val="1"/>
      <w:marLeft w:val="0"/>
      <w:marRight w:val="0"/>
      <w:marTop w:val="0"/>
      <w:marBottom w:val="0"/>
      <w:divBdr>
        <w:top w:val="none" w:sz="0" w:space="0" w:color="auto"/>
        <w:left w:val="none" w:sz="0" w:space="0" w:color="auto"/>
        <w:bottom w:val="none" w:sz="0" w:space="0" w:color="auto"/>
        <w:right w:val="none" w:sz="0" w:space="0" w:color="auto"/>
      </w:divBdr>
    </w:div>
    <w:div w:id="470249837">
      <w:bodyDiv w:val="1"/>
      <w:marLeft w:val="0"/>
      <w:marRight w:val="0"/>
      <w:marTop w:val="0"/>
      <w:marBottom w:val="0"/>
      <w:divBdr>
        <w:top w:val="none" w:sz="0" w:space="0" w:color="auto"/>
        <w:left w:val="none" w:sz="0" w:space="0" w:color="auto"/>
        <w:bottom w:val="none" w:sz="0" w:space="0" w:color="auto"/>
        <w:right w:val="none" w:sz="0" w:space="0" w:color="auto"/>
      </w:divBdr>
    </w:div>
    <w:div w:id="495263841">
      <w:bodyDiv w:val="1"/>
      <w:marLeft w:val="0"/>
      <w:marRight w:val="0"/>
      <w:marTop w:val="0"/>
      <w:marBottom w:val="0"/>
      <w:divBdr>
        <w:top w:val="none" w:sz="0" w:space="0" w:color="auto"/>
        <w:left w:val="none" w:sz="0" w:space="0" w:color="auto"/>
        <w:bottom w:val="none" w:sz="0" w:space="0" w:color="auto"/>
        <w:right w:val="none" w:sz="0" w:space="0" w:color="auto"/>
      </w:divBdr>
    </w:div>
    <w:div w:id="506747720">
      <w:bodyDiv w:val="1"/>
      <w:marLeft w:val="0"/>
      <w:marRight w:val="0"/>
      <w:marTop w:val="0"/>
      <w:marBottom w:val="0"/>
      <w:divBdr>
        <w:top w:val="none" w:sz="0" w:space="0" w:color="auto"/>
        <w:left w:val="none" w:sz="0" w:space="0" w:color="auto"/>
        <w:bottom w:val="none" w:sz="0" w:space="0" w:color="auto"/>
        <w:right w:val="none" w:sz="0" w:space="0" w:color="auto"/>
      </w:divBdr>
    </w:div>
    <w:div w:id="573467658">
      <w:bodyDiv w:val="1"/>
      <w:marLeft w:val="0"/>
      <w:marRight w:val="0"/>
      <w:marTop w:val="0"/>
      <w:marBottom w:val="0"/>
      <w:divBdr>
        <w:top w:val="none" w:sz="0" w:space="0" w:color="auto"/>
        <w:left w:val="none" w:sz="0" w:space="0" w:color="auto"/>
        <w:bottom w:val="none" w:sz="0" w:space="0" w:color="auto"/>
        <w:right w:val="none" w:sz="0" w:space="0" w:color="auto"/>
      </w:divBdr>
    </w:div>
    <w:div w:id="831987668">
      <w:bodyDiv w:val="1"/>
      <w:marLeft w:val="0"/>
      <w:marRight w:val="0"/>
      <w:marTop w:val="0"/>
      <w:marBottom w:val="0"/>
      <w:divBdr>
        <w:top w:val="none" w:sz="0" w:space="0" w:color="auto"/>
        <w:left w:val="none" w:sz="0" w:space="0" w:color="auto"/>
        <w:bottom w:val="none" w:sz="0" w:space="0" w:color="auto"/>
        <w:right w:val="none" w:sz="0" w:space="0" w:color="auto"/>
      </w:divBdr>
      <w:divsChild>
        <w:div w:id="454637554">
          <w:marLeft w:val="0"/>
          <w:marRight w:val="0"/>
          <w:marTop w:val="0"/>
          <w:marBottom w:val="0"/>
          <w:divBdr>
            <w:top w:val="none" w:sz="0" w:space="0" w:color="auto"/>
            <w:left w:val="none" w:sz="0" w:space="0" w:color="auto"/>
            <w:bottom w:val="none" w:sz="0" w:space="0" w:color="auto"/>
            <w:right w:val="none" w:sz="0" w:space="0" w:color="auto"/>
          </w:divBdr>
          <w:divsChild>
            <w:div w:id="465660826">
              <w:marLeft w:val="0"/>
              <w:marRight w:val="0"/>
              <w:marTop w:val="0"/>
              <w:marBottom w:val="0"/>
              <w:divBdr>
                <w:top w:val="none" w:sz="0" w:space="0" w:color="auto"/>
                <w:left w:val="none" w:sz="0" w:space="0" w:color="auto"/>
                <w:bottom w:val="none" w:sz="0" w:space="0" w:color="auto"/>
                <w:right w:val="none" w:sz="0" w:space="0" w:color="auto"/>
              </w:divBdr>
            </w:div>
          </w:divsChild>
        </w:div>
        <w:div w:id="522279369">
          <w:marLeft w:val="0"/>
          <w:marRight w:val="0"/>
          <w:marTop w:val="0"/>
          <w:marBottom w:val="0"/>
          <w:divBdr>
            <w:top w:val="none" w:sz="0" w:space="0" w:color="auto"/>
            <w:left w:val="none" w:sz="0" w:space="0" w:color="auto"/>
            <w:bottom w:val="none" w:sz="0" w:space="0" w:color="auto"/>
            <w:right w:val="none" w:sz="0" w:space="0" w:color="auto"/>
          </w:divBdr>
          <w:divsChild>
            <w:div w:id="1387488060">
              <w:marLeft w:val="0"/>
              <w:marRight w:val="0"/>
              <w:marTop w:val="0"/>
              <w:marBottom w:val="0"/>
              <w:divBdr>
                <w:top w:val="none" w:sz="0" w:space="0" w:color="auto"/>
                <w:left w:val="none" w:sz="0" w:space="0" w:color="auto"/>
                <w:bottom w:val="none" w:sz="0" w:space="0" w:color="auto"/>
                <w:right w:val="none" w:sz="0" w:space="0" w:color="auto"/>
              </w:divBdr>
            </w:div>
          </w:divsChild>
        </w:div>
        <w:div w:id="644552652">
          <w:marLeft w:val="0"/>
          <w:marRight w:val="0"/>
          <w:marTop w:val="0"/>
          <w:marBottom w:val="0"/>
          <w:divBdr>
            <w:top w:val="none" w:sz="0" w:space="0" w:color="auto"/>
            <w:left w:val="none" w:sz="0" w:space="0" w:color="auto"/>
            <w:bottom w:val="none" w:sz="0" w:space="0" w:color="auto"/>
            <w:right w:val="none" w:sz="0" w:space="0" w:color="auto"/>
          </w:divBdr>
          <w:divsChild>
            <w:div w:id="355736482">
              <w:marLeft w:val="0"/>
              <w:marRight w:val="0"/>
              <w:marTop w:val="0"/>
              <w:marBottom w:val="0"/>
              <w:divBdr>
                <w:top w:val="none" w:sz="0" w:space="0" w:color="auto"/>
                <w:left w:val="none" w:sz="0" w:space="0" w:color="auto"/>
                <w:bottom w:val="none" w:sz="0" w:space="0" w:color="auto"/>
                <w:right w:val="none" w:sz="0" w:space="0" w:color="auto"/>
              </w:divBdr>
            </w:div>
          </w:divsChild>
        </w:div>
        <w:div w:id="744766933">
          <w:marLeft w:val="0"/>
          <w:marRight w:val="0"/>
          <w:marTop w:val="0"/>
          <w:marBottom w:val="0"/>
          <w:divBdr>
            <w:top w:val="none" w:sz="0" w:space="0" w:color="auto"/>
            <w:left w:val="none" w:sz="0" w:space="0" w:color="auto"/>
            <w:bottom w:val="none" w:sz="0" w:space="0" w:color="auto"/>
            <w:right w:val="none" w:sz="0" w:space="0" w:color="auto"/>
          </w:divBdr>
          <w:divsChild>
            <w:div w:id="1703164049">
              <w:marLeft w:val="0"/>
              <w:marRight w:val="0"/>
              <w:marTop w:val="0"/>
              <w:marBottom w:val="0"/>
              <w:divBdr>
                <w:top w:val="none" w:sz="0" w:space="0" w:color="auto"/>
                <w:left w:val="none" w:sz="0" w:space="0" w:color="auto"/>
                <w:bottom w:val="none" w:sz="0" w:space="0" w:color="auto"/>
                <w:right w:val="none" w:sz="0" w:space="0" w:color="auto"/>
              </w:divBdr>
            </w:div>
          </w:divsChild>
        </w:div>
        <w:div w:id="895428925">
          <w:marLeft w:val="0"/>
          <w:marRight w:val="0"/>
          <w:marTop w:val="0"/>
          <w:marBottom w:val="0"/>
          <w:divBdr>
            <w:top w:val="none" w:sz="0" w:space="0" w:color="auto"/>
            <w:left w:val="none" w:sz="0" w:space="0" w:color="auto"/>
            <w:bottom w:val="none" w:sz="0" w:space="0" w:color="auto"/>
            <w:right w:val="none" w:sz="0" w:space="0" w:color="auto"/>
          </w:divBdr>
          <w:divsChild>
            <w:div w:id="1032657269">
              <w:marLeft w:val="0"/>
              <w:marRight w:val="0"/>
              <w:marTop w:val="0"/>
              <w:marBottom w:val="0"/>
              <w:divBdr>
                <w:top w:val="none" w:sz="0" w:space="0" w:color="auto"/>
                <w:left w:val="none" w:sz="0" w:space="0" w:color="auto"/>
                <w:bottom w:val="none" w:sz="0" w:space="0" w:color="auto"/>
                <w:right w:val="none" w:sz="0" w:space="0" w:color="auto"/>
              </w:divBdr>
            </w:div>
          </w:divsChild>
        </w:div>
        <w:div w:id="1087112757">
          <w:marLeft w:val="0"/>
          <w:marRight w:val="0"/>
          <w:marTop w:val="0"/>
          <w:marBottom w:val="0"/>
          <w:divBdr>
            <w:top w:val="none" w:sz="0" w:space="0" w:color="auto"/>
            <w:left w:val="none" w:sz="0" w:space="0" w:color="auto"/>
            <w:bottom w:val="none" w:sz="0" w:space="0" w:color="auto"/>
            <w:right w:val="none" w:sz="0" w:space="0" w:color="auto"/>
          </w:divBdr>
          <w:divsChild>
            <w:div w:id="1675717704">
              <w:marLeft w:val="0"/>
              <w:marRight w:val="0"/>
              <w:marTop w:val="0"/>
              <w:marBottom w:val="0"/>
              <w:divBdr>
                <w:top w:val="none" w:sz="0" w:space="0" w:color="auto"/>
                <w:left w:val="none" w:sz="0" w:space="0" w:color="auto"/>
                <w:bottom w:val="none" w:sz="0" w:space="0" w:color="auto"/>
                <w:right w:val="none" w:sz="0" w:space="0" w:color="auto"/>
              </w:divBdr>
            </w:div>
          </w:divsChild>
        </w:div>
        <w:div w:id="1218592091">
          <w:marLeft w:val="0"/>
          <w:marRight w:val="0"/>
          <w:marTop w:val="0"/>
          <w:marBottom w:val="0"/>
          <w:divBdr>
            <w:top w:val="none" w:sz="0" w:space="0" w:color="auto"/>
            <w:left w:val="none" w:sz="0" w:space="0" w:color="auto"/>
            <w:bottom w:val="none" w:sz="0" w:space="0" w:color="auto"/>
            <w:right w:val="none" w:sz="0" w:space="0" w:color="auto"/>
          </w:divBdr>
          <w:divsChild>
            <w:div w:id="1750496386">
              <w:marLeft w:val="0"/>
              <w:marRight w:val="0"/>
              <w:marTop w:val="0"/>
              <w:marBottom w:val="0"/>
              <w:divBdr>
                <w:top w:val="none" w:sz="0" w:space="0" w:color="auto"/>
                <w:left w:val="none" w:sz="0" w:space="0" w:color="auto"/>
                <w:bottom w:val="none" w:sz="0" w:space="0" w:color="auto"/>
                <w:right w:val="none" w:sz="0" w:space="0" w:color="auto"/>
              </w:divBdr>
            </w:div>
          </w:divsChild>
        </w:div>
        <w:div w:id="1539587289">
          <w:marLeft w:val="0"/>
          <w:marRight w:val="0"/>
          <w:marTop w:val="0"/>
          <w:marBottom w:val="0"/>
          <w:divBdr>
            <w:top w:val="none" w:sz="0" w:space="0" w:color="auto"/>
            <w:left w:val="none" w:sz="0" w:space="0" w:color="auto"/>
            <w:bottom w:val="none" w:sz="0" w:space="0" w:color="auto"/>
            <w:right w:val="none" w:sz="0" w:space="0" w:color="auto"/>
          </w:divBdr>
          <w:divsChild>
            <w:div w:id="970092728">
              <w:marLeft w:val="0"/>
              <w:marRight w:val="0"/>
              <w:marTop w:val="0"/>
              <w:marBottom w:val="0"/>
              <w:divBdr>
                <w:top w:val="none" w:sz="0" w:space="0" w:color="auto"/>
                <w:left w:val="none" w:sz="0" w:space="0" w:color="auto"/>
                <w:bottom w:val="none" w:sz="0" w:space="0" w:color="auto"/>
                <w:right w:val="none" w:sz="0" w:space="0" w:color="auto"/>
              </w:divBdr>
            </w:div>
          </w:divsChild>
        </w:div>
        <w:div w:id="1816097594">
          <w:marLeft w:val="0"/>
          <w:marRight w:val="0"/>
          <w:marTop w:val="0"/>
          <w:marBottom w:val="0"/>
          <w:divBdr>
            <w:top w:val="none" w:sz="0" w:space="0" w:color="auto"/>
            <w:left w:val="none" w:sz="0" w:space="0" w:color="auto"/>
            <w:bottom w:val="none" w:sz="0" w:space="0" w:color="auto"/>
            <w:right w:val="none" w:sz="0" w:space="0" w:color="auto"/>
          </w:divBdr>
          <w:divsChild>
            <w:div w:id="1321695420">
              <w:marLeft w:val="0"/>
              <w:marRight w:val="0"/>
              <w:marTop w:val="0"/>
              <w:marBottom w:val="0"/>
              <w:divBdr>
                <w:top w:val="none" w:sz="0" w:space="0" w:color="auto"/>
                <w:left w:val="none" w:sz="0" w:space="0" w:color="auto"/>
                <w:bottom w:val="none" w:sz="0" w:space="0" w:color="auto"/>
                <w:right w:val="none" w:sz="0" w:space="0" w:color="auto"/>
              </w:divBdr>
            </w:div>
          </w:divsChild>
        </w:div>
        <w:div w:id="1935090009">
          <w:marLeft w:val="0"/>
          <w:marRight w:val="0"/>
          <w:marTop w:val="0"/>
          <w:marBottom w:val="0"/>
          <w:divBdr>
            <w:top w:val="none" w:sz="0" w:space="0" w:color="auto"/>
            <w:left w:val="none" w:sz="0" w:space="0" w:color="auto"/>
            <w:bottom w:val="none" w:sz="0" w:space="0" w:color="auto"/>
            <w:right w:val="none" w:sz="0" w:space="0" w:color="auto"/>
          </w:divBdr>
          <w:divsChild>
            <w:div w:id="2030328608">
              <w:marLeft w:val="0"/>
              <w:marRight w:val="0"/>
              <w:marTop w:val="0"/>
              <w:marBottom w:val="0"/>
              <w:divBdr>
                <w:top w:val="none" w:sz="0" w:space="0" w:color="auto"/>
                <w:left w:val="none" w:sz="0" w:space="0" w:color="auto"/>
                <w:bottom w:val="none" w:sz="0" w:space="0" w:color="auto"/>
                <w:right w:val="none" w:sz="0" w:space="0" w:color="auto"/>
              </w:divBdr>
            </w:div>
          </w:divsChild>
        </w:div>
        <w:div w:id="2009477666">
          <w:marLeft w:val="0"/>
          <w:marRight w:val="0"/>
          <w:marTop w:val="0"/>
          <w:marBottom w:val="0"/>
          <w:divBdr>
            <w:top w:val="none" w:sz="0" w:space="0" w:color="auto"/>
            <w:left w:val="none" w:sz="0" w:space="0" w:color="auto"/>
            <w:bottom w:val="none" w:sz="0" w:space="0" w:color="auto"/>
            <w:right w:val="none" w:sz="0" w:space="0" w:color="auto"/>
          </w:divBdr>
          <w:divsChild>
            <w:div w:id="1313752105">
              <w:marLeft w:val="0"/>
              <w:marRight w:val="0"/>
              <w:marTop w:val="0"/>
              <w:marBottom w:val="0"/>
              <w:divBdr>
                <w:top w:val="none" w:sz="0" w:space="0" w:color="auto"/>
                <w:left w:val="none" w:sz="0" w:space="0" w:color="auto"/>
                <w:bottom w:val="none" w:sz="0" w:space="0" w:color="auto"/>
                <w:right w:val="none" w:sz="0" w:space="0" w:color="auto"/>
              </w:divBdr>
            </w:div>
          </w:divsChild>
        </w:div>
        <w:div w:id="2124300488">
          <w:marLeft w:val="0"/>
          <w:marRight w:val="0"/>
          <w:marTop w:val="0"/>
          <w:marBottom w:val="0"/>
          <w:divBdr>
            <w:top w:val="none" w:sz="0" w:space="0" w:color="auto"/>
            <w:left w:val="none" w:sz="0" w:space="0" w:color="auto"/>
            <w:bottom w:val="none" w:sz="0" w:space="0" w:color="auto"/>
            <w:right w:val="none" w:sz="0" w:space="0" w:color="auto"/>
          </w:divBdr>
          <w:divsChild>
            <w:div w:id="23674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340020">
      <w:bodyDiv w:val="1"/>
      <w:marLeft w:val="0"/>
      <w:marRight w:val="0"/>
      <w:marTop w:val="0"/>
      <w:marBottom w:val="0"/>
      <w:divBdr>
        <w:top w:val="none" w:sz="0" w:space="0" w:color="auto"/>
        <w:left w:val="none" w:sz="0" w:space="0" w:color="auto"/>
        <w:bottom w:val="none" w:sz="0" w:space="0" w:color="auto"/>
        <w:right w:val="none" w:sz="0" w:space="0" w:color="auto"/>
      </w:divBdr>
    </w:div>
    <w:div w:id="1310281558">
      <w:bodyDiv w:val="1"/>
      <w:marLeft w:val="0"/>
      <w:marRight w:val="0"/>
      <w:marTop w:val="0"/>
      <w:marBottom w:val="0"/>
      <w:divBdr>
        <w:top w:val="none" w:sz="0" w:space="0" w:color="auto"/>
        <w:left w:val="none" w:sz="0" w:space="0" w:color="auto"/>
        <w:bottom w:val="none" w:sz="0" w:space="0" w:color="auto"/>
        <w:right w:val="none" w:sz="0" w:space="0" w:color="auto"/>
      </w:divBdr>
    </w:div>
    <w:div w:id="1419400575">
      <w:bodyDiv w:val="1"/>
      <w:marLeft w:val="0"/>
      <w:marRight w:val="0"/>
      <w:marTop w:val="0"/>
      <w:marBottom w:val="0"/>
      <w:divBdr>
        <w:top w:val="none" w:sz="0" w:space="0" w:color="auto"/>
        <w:left w:val="none" w:sz="0" w:space="0" w:color="auto"/>
        <w:bottom w:val="none" w:sz="0" w:space="0" w:color="auto"/>
        <w:right w:val="none" w:sz="0" w:space="0" w:color="auto"/>
      </w:divBdr>
    </w:div>
    <w:div w:id="1553424617">
      <w:bodyDiv w:val="1"/>
      <w:marLeft w:val="0"/>
      <w:marRight w:val="0"/>
      <w:marTop w:val="0"/>
      <w:marBottom w:val="0"/>
      <w:divBdr>
        <w:top w:val="none" w:sz="0" w:space="0" w:color="auto"/>
        <w:left w:val="none" w:sz="0" w:space="0" w:color="auto"/>
        <w:bottom w:val="none" w:sz="0" w:space="0" w:color="auto"/>
        <w:right w:val="none" w:sz="0" w:space="0" w:color="auto"/>
      </w:divBdr>
    </w:div>
    <w:div w:id="1594122143">
      <w:bodyDiv w:val="1"/>
      <w:marLeft w:val="0"/>
      <w:marRight w:val="0"/>
      <w:marTop w:val="0"/>
      <w:marBottom w:val="0"/>
      <w:divBdr>
        <w:top w:val="none" w:sz="0" w:space="0" w:color="auto"/>
        <w:left w:val="none" w:sz="0" w:space="0" w:color="auto"/>
        <w:bottom w:val="none" w:sz="0" w:space="0" w:color="auto"/>
        <w:right w:val="none" w:sz="0" w:space="0" w:color="auto"/>
      </w:divBdr>
    </w:div>
    <w:div w:id="1723022704">
      <w:bodyDiv w:val="1"/>
      <w:marLeft w:val="0"/>
      <w:marRight w:val="0"/>
      <w:marTop w:val="0"/>
      <w:marBottom w:val="0"/>
      <w:divBdr>
        <w:top w:val="none" w:sz="0" w:space="0" w:color="auto"/>
        <w:left w:val="none" w:sz="0" w:space="0" w:color="auto"/>
        <w:bottom w:val="none" w:sz="0" w:space="0" w:color="auto"/>
        <w:right w:val="none" w:sz="0" w:space="0" w:color="auto"/>
      </w:divBdr>
    </w:div>
    <w:div w:id="1827549697">
      <w:bodyDiv w:val="1"/>
      <w:marLeft w:val="0"/>
      <w:marRight w:val="0"/>
      <w:marTop w:val="0"/>
      <w:marBottom w:val="0"/>
      <w:divBdr>
        <w:top w:val="none" w:sz="0" w:space="0" w:color="auto"/>
        <w:left w:val="none" w:sz="0" w:space="0" w:color="auto"/>
        <w:bottom w:val="none" w:sz="0" w:space="0" w:color="auto"/>
        <w:right w:val="none" w:sz="0" w:space="0" w:color="auto"/>
      </w:divBdr>
    </w:div>
    <w:div w:id="1832014604">
      <w:bodyDiv w:val="1"/>
      <w:marLeft w:val="0"/>
      <w:marRight w:val="0"/>
      <w:marTop w:val="0"/>
      <w:marBottom w:val="0"/>
      <w:divBdr>
        <w:top w:val="none" w:sz="0" w:space="0" w:color="auto"/>
        <w:left w:val="none" w:sz="0" w:space="0" w:color="auto"/>
        <w:bottom w:val="none" w:sz="0" w:space="0" w:color="auto"/>
        <w:right w:val="none" w:sz="0" w:space="0" w:color="auto"/>
      </w:divBdr>
    </w:div>
    <w:div w:id="1837529318">
      <w:bodyDiv w:val="1"/>
      <w:marLeft w:val="0"/>
      <w:marRight w:val="0"/>
      <w:marTop w:val="0"/>
      <w:marBottom w:val="0"/>
      <w:divBdr>
        <w:top w:val="none" w:sz="0" w:space="0" w:color="auto"/>
        <w:left w:val="none" w:sz="0" w:space="0" w:color="auto"/>
        <w:bottom w:val="none" w:sz="0" w:space="0" w:color="auto"/>
        <w:right w:val="none" w:sz="0" w:space="0" w:color="auto"/>
      </w:divBdr>
    </w:div>
    <w:div w:id="1885172363">
      <w:bodyDiv w:val="1"/>
      <w:marLeft w:val="0"/>
      <w:marRight w:val="0"/>
      <w:marTop w:val="0"/>
      <w:marBottom w:val="0"/>
      <w:divBdr>
        <w:top w:val="none" w:sz="0" w:space="0" w:color="auto"/>
        <w:left w:val="none" w:sz="0" w:space="0" w:color="auto"/>
        <w:bottom w:val="none" w:sz="0" w:space="0" w:color="auto"/>
        <w:right w:val="none" w:sz="0" w:space="0" w:color="auto"/>
      </w:divBdr>
    </w:div>
    <w:div w:id="2011904478">
      <w:bodyDiv w:val="1"/>
      <w:marLeft w:val="0"/>
      <w:marRight w:val="0"/>
      <w:marTop w:val="0"/>
      <w:marBottom w:val="0"/>
      <w:divBdr>
        <w:top w:val="none" w:sz="0" w:space="0" w:color="auto"/>
        <w:left w:val="none" w:sz="0" w:space="0" w:color="auto"/>
        <w:bottom w:val="none" w:sz="0" w:space="0" w:color="auto"/>
        <w:right w:val="none" w:sz="0" w:space="0" w:color="auto"/>
      </w:divBdr>
    </w:div>
    <w:div w:id="2031951904">
      <w:bodyDiv w:val="1"/>
      <w:marLeft w:val="0"/>
      <w:marRight w:val="0"/>
      <w:marTop w:val="0"/>
      <w:marBottom w:val="0"/>
      <w:divBdr>
        <w:top w:val="none" w:sz="0" w:space="0" w:color="auto"/>
        <w:left w:val="none" w:sz="0" w:space="0" w:color="auto"/>
        <w:bottom w:val="none" w:sz="0" w:space="0" w:color="auto"/>
        <w:right w:val="none" w:sz="0" w:space="0" w:color="auto"/>
      </w:divBdr>
      <w:divsChild>
        <w:div w:id="34085613">
          <w:marLeft w:val="0"/>
          <w:marRight w:val="0"/>
          <w:marTop w:val="0"/>
          <w:marBottom w:val="0"/>
          <w:divBdr>
            <w:top w:val="none" w:sz="0" w:space="0" w:color="auto"/>
            <w:left w:val="none" w:sz="0" w:space="0" w:color="auto"/>
            <w:bottom w:val="none" w:sz="0" w:space="0" w:color="auto"/>
            <w:right w:val="none" w:sz="0" w:space="0" w:color="auto"/>
          </w:divBdr>
        </w:div>
        <w:div w:id="303856120">
          <w:marLeft w:val="0"/>
          <w:marRight w:val="0"/>
          <w:marTop w:val="0"/>
          <w:marBottom w:val="0"/>
          <w:divBdr>
            <w:top w:val="none" w:sz="0" w:space="0" w:color="auto"/>
            <w:left w:val="none" w:sz="0" w:space="0" w:color="auto"/>
            <w:bottom w:val="none" w:sz="0" w:space="0" w:color="auto"/>
            <w:right w:val="none" w:sz="0" w:space="0" w:color="auto"/>
          </w:divBdr>
        </w:div>
        <w:div w:id="1065685183">
          <w:marLeft w:val="0"/>
          <w:marRight w:val="0"/>
          <w:marTop w:val="0"/>
          <w:marBottom w:val="0"/>
          <w:divBdr>
            <w:top w:val="none" w:sz="0" w:space="0" w:color="auto"/>
            <w:left w:val="none" w:sz="0" w:space="0" w:color="auto"/>
            <w:bottom w:val="none" w:sz="0" w:space="0" w:color="auto"/>
            <w:right w:val="none" w:sz="0" w:space="0" w:color="auto"/>
          </w:divBdr>
        </w:div>
        <w:div w:id="1519391557">
          <w:marLeft w:val="0"/>
          <w:marRight w:val="0"/>
          <w:marTop w:val="0"/>
          <w:marBottom w:val="0"/>
          <w:divBdr>
            <w:top w:val="none" w:sz="0" w:space="0" w:color="auto"/>
            <w:left w:val="none" w:sz="0" w:space="0" w:color="auto"/>
            <w:bottom w:val="none" w:sz="0" w:space="0" w:color="auto"/>
            <w:right w:val="none" w:sz="0" w:space="0" w:color="auto"/>
          </w:divBdr>
        </w:div>
        <w:div w:id="1519780227">
          <w:marLeft w:val="0"/>
          <w:marRight w:val="0"/>
          <w:marTop w:val="0"/>
          <w:marBottom w:val="0"/>
          <w:divBdr>
            <w:top w:val="none" w:sz="0" w:space="0" w:color="auto"/>
            <w:left w:val="none" w:sz="0" w:space="0" w:color="auto"/>
            <w:bottom w:val="none" w:sz="0" w:space="0" w:color="auto"/>
            <w:right w:val="none" w:sz="0" w:space="0" w:color="auto"/>
          </w:divBdr>
        </w:div>
        <w:div w:id="2065178580">
          <w:marLeft w:val="0"/>
          <w:marRight w:val="0"/>
          <w:marTop w:val="0"/>
          <w:marBottom w:val="0"/>
          <w:divBdr>
            <w:top w:val="none" w:sz="0" w:space="0" w:color="auto"/>
            <w:left w:val="none" w:sz="0" w:space="0" w:color="auto"/>
            <w:bottom w:val="none" w:sz="0" w:space="0" w:color="auto"/>
            <w:right w:val="none" w:sz="0" w:space="0" w:color="auto"/>
          </w:divBdr>
        </w:div>
      </w:divsChild>
    </w:div>
    <w:div w:id="2102482996">
      <w:bodyDiv w:val="1"/>
      <w:marLeft w:val="0"/>
      <w:marRight w:val="0"/>
      <w:marTop w:val="0"/>
      <w:marBottom w:val="0"/>
      <w:divBdr>
        <w:top w:val="none" w:sz="0" w:space="0" w:color="auto"/>
        <w:left w:val="none" w:sz="0" w:space="0" w:color="auto"/>
        <w:bottom w:val="none" w:sz="0" w:space="0" w:color="auto"/>
        <w:right w:val="none" w:sz="0" w:space="0" w:color="auto"/>
      </w:divBdr>
    </w:div>
    <w:div w:id="213713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TenderNed.n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krimpenerwaard.n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tenderned.n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ted.publications.eu.int" TargetMode="External"/><Relationship Id="rId20" Type="http://schemas.openxmlformats.org/officeDocument/2006/relationships/hyperlink" Target="http://www.eherkenning.n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justis.nl" TargetMode="External"/><Relationship Id="rId5" Type="http://schemas.openxmlformats.org/officeDocument/2006/relationships/customXml" Target="../customXml/item5.xml"/><Relationship Id="rId15" Type="http://schemas.openxmlformats.org/officeDocument/2006/relationships/hyperlink" Target="http://www.tenderned.nl" TargetMode="External"/><Relationship Id="rId23" Type="http://schemas.openxmlformats.org/officeDocument/2006/relationships/hyperlink" Target="mailto:jz@krimpenerwaard.nl"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servicedesk@TenderNed.n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ted.europa.eu" TargetMode="External"/><Relationship Id="rId22" Type="http://schemas.openxmlformats.org/officeDocument/2006/relationships/hyperlink" Target="https://opendata.cbs.nl/statline/"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oekhlal\AppData\Local\Temp\Templafy\WordVsto\kzy4loo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TemplafyFormConfiguration><![CDATA[{"formFields":[],"formDataEntries":[]}]]></TemplafyFormConfigura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emplafyTemplateConfiguration><![CDATA[{"elementsMetadata":[],"transformationConfigurations":[],"templateName":"blankdocument","templateDescription":"","enableDocumentContentUpdater":false,"version":"2.0"}]]></TemplafyTemplateConfiguration>
</file>

<file path=customXml/item6.xml><?xml version="1.0" encoding="utf-8"?>
<ct:contentTypeSchema xmlns:ct="http://schemas.microsoft.com/office/2006/metadata/contentType" xmlns:ma="http://schemas.microsoft.com/office/2006/metadata/properties/metaAttributes" ct:_="" ma:_="" ma:contentTypeName="Document" ma:contentTypeID="0x010100F7F83086A4D1DA45885A94AD0FDAFDD1" ma:contentTypeVersion="4" ma:contentTypeDescription="Een nieuw document maken." ma:contentTypeScope="" ma:versionID="17822dc6451f8de50882a875890e8622">
  <xsd:schema xmlns:xsd="http://www.w3.org/2001/XMLSchema" xmlns:xs="http://www.w3.org/2001/XMLSchema" xmlns:p="http://schemas.microsoft.com/office/2006/metadata/properties" xmlns:ns2="af873b1b-81a4-46e9-b330-0507db2d4db1" targetNamespace="http://schemas.microsoft.com/office/2006/metadata/properties" ma:root="true" ma:fieldsID="dedc65064e584c5b7614939edeaee388" ns2:_="">
    <xsd:import namespace="af873b1b-81a4-46e9-b330-0507db2d4d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873b1b-81a4-46e9-b330-0507db2d4d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A32D88-D196-4851-B03A-DB74895E3C48}">
  <ds:schemaRefs>
    <ds:schemaRef ds:uri="http://schemas.microsoft.com/office/2006/documentManagement/types"/>
    <ds:schemaRef ds:uri="http://purl.org/dc/terms/"/>
    <ds:schemaRef ds:uri="http://schemas.openxmlformats.org/package/2006/metadata/core-properties"/>
    <ds:schemaRef ds:uri="http://purl.org/dc/dcmitype/"/>
    <ds:schemaRef ds:uri="af873b1b-81a4-46e9-b330-0507db2d4db1"/>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E6BBE8D-6F51-4B26-99D2-811455E40027}">
  <ds:schemaRefs/>
</ds:datastoreItem>
</file>

<file path=customXml/itemProps3.xml><?xml version="1.0" encoding="utf-8"?>
<ds:datastoreItem xmlns:ds="http://schemas.openxmlformats.org/officeDocument/2006/customXml" ds:itemID="{4022F6B9-3891-422E-8F2D-A1F4240055C2}">
  <ds:schemaRefs>
    <ds:schemaRef ds:uri="http://schemas.microsoft.com/sharepoint/v3/contenttype/forms"/>
  </ds:schemaRefs>
</ds:datastoreItem>
</file>

<file path=customXml/itemProps4.xml><?xml version="1.0" encoding="utf-8"?>
<ds:datastoreItem xmlns:ds="http://schemas.openxmlformats.org/officeDocument/2006/customXml" ds:itemID="{89A14BE7-D881-466F-B0FF-1EA6161C5745}">
  <ds:schemaRefs>
    <ds:schemaRef ds:uri="http://schemas.openxmlformats.org/officeDocument/2006/bibliography"/>
  </ds:schemaRefs>
</ds:datastoreItem>
</file>

<file path=customXml/itemProps5.xml><?xml version="1.0" encoding="utf-8"?>
<ds:datastoreItem xmlns:ds="http://schemas.openxmlformats.org/officeDocument/2006/customXml" ds:itemID="{DAADD337-4461-4AF9-8C81-6DDD19DFC644}">
  <ds:schemaRefs/>
</ds:datastoreItem>
</file>

<file path=customXml/itemProps6.xml><?xml version="1.0" encoding="utf-8"?>
<ds:datastoreItem xmlns:ds="http://schemas.openxmlformats.org/officeDocument/2006/customXml" ds:itemID="{82BDAD53-6DF2-46C3-977B-8AC7C9524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873b1b-81a4-46e9-b330-0507db2d4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kzy4loos</Template>
  <TotalTime>21</TotalTime>
  <Pages>27</Pages>
  <Words>12540</Words>
  <Characters>68970</Characters>
  <Application>Microsoft Office Word</Application>
  <DocSecurity>0</DocSecurity>
  <Lines>574</Lines>
  <Paragraphs>162</Paragraphs>
  <ScaleCrop>false</ScaleCrop>
  <Company/>
  <LinksUpToDate>false</LinksUpToDate>
  <CharactersWithSpaces>81348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Soekhlal-Raghosing</dc:creator>
  <cp:keywords/>
  <dc:description/>
  <cp:lastModifiedBy>Anja Dunnewold</cp:lastModifiedBy>
  <cp:revision>468</cp:revision>
  <cp:lastPrinted>2023-09-14T15:59:00Z</cp:lastPrinted>
  <dcterms:created xsi:type="dcterms:W3CDTF">2025-03-21T14:39:00Z</dcterms:created>
  <dcterms:modified xsi:type="dcterms:W3CDTF">2025-04-14T13:22:00Z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krimpenerwaard</vt:lpwstr>
  </property>
  <property fmtid="{D5CDD505-2E9C-101B-9397-08002B2CF9AE}" pid="3" name="TemplafyTemplateId">
    <vt:lpwstr>637822570984852737</vt:lpwstr>
  </property>
  <property fmtid="{D5CDD505-2E9C-101B-9397-08002B2CF9AE}" pid="4" name="TemplafyUserProfileId">
    <vt:lpwstr>638241534696383058</vt:lpwstr>
  </property>
  <property fmtid="{D5CDD505-2E9C-101B-9397-08002B2CF9AE}" pid="5" name="TemplafyLanguageCode">
    <vt:lpwstr>nl-NL</vt:lpwstr>
  </property>
  <property fmtid="{D5CDD505-2E9C-101B-9397-08002B2CF9AE}" pid="6" name="TemplafyFromBlank">
    <vt:bool>true</vt:bool>
  </property>
  <property fmtid="{D5CDD505-2E9C-101B-9397-08002B2CF9AE}" pid="7" name="ContentTypeId">
    <vt:lpwstr>0x010100F7F83086A4D1DA45885A94AD0FDAFDD1</vt:lpwstr>
  </property>
</Properties>
</file>